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D91" w:rsidRPr="00FF56F8" w:rsidRDefault="00091D91" w:rsidP="00091D91">
      <w:pPr>
        <w:pStyle w:val="Virsraksts1"/>
        <w:rPr>
          <w:rFonts w:ascii="Arial Narrow" w:hAnsi="Arial Narrow"/>
          <w:lang w:val="lv-LV"/>
        </w:rPr>
      </w:pPr>
    </w:p>
    <w:p w:rsidR="00091D91" w:rsidRPr="00FF56F8" w:rsidRDefault="00091D91" w:rsidP="00091D91">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091D91" w:rsidRPr="00FF56F8" w:rsidRDefault="00091D91" w:rsidP="00091D91">
      <w:pPr>
        <w:jc w:val="both"/>
        <w:rPr>
          <w:rFonts w:ascii="Arial Narrow" w:hAnsi="Arial Narrow"/>
          <w:sz w:val="22"/>
          <w:szCs w:val="22"/>
        </w:rPr>
      </w:pPr>
    </w:p>
    <w:p w:rsidR="00091D91" w:rsidRDefault="0092766C" w:rsidP="00091D91">
      <w:pPr>
        <w:jc w:val="both"/>
        <w:rPr>
          <w:rFonts w:ascii="Arial Narrow" w:hAnsi="Arial Narrow"/>
          <w:sz w:val="22"/>
          <w:szCs w:val="22"/>
        </w:rPr>
      </w:pPr>
      <w:r>
        <w:rPr>
          <w:rFonts w:ascii="Arial Narrow" w:hAnsi="Arial Narrow"/>
          <w:sz w:val="22"/>
          <w:szCs w:val="22"/>
        </w:rPr>
        <w:t>2024</w:t>
      </w:r>
      <w:r w:rsidR="00091D91" w:rsidRPr="00FF56F8">
        <w:rPr>
          <w:rFonts w:ascii="Arial Narrow" w:hAnsi="Arial Narrow"/>
          <w:sz w:val="22"/>
          <w:szCs w:val="22"/>
        </w:rPr>
        <w:t>. gada</w:t>
      </w:r>
      <w:r w:rsidR="006723DE">
        <w:rPr>
          <w:rFonts w:ascii="Arial Narrow" w:hAnsi="Arial Narrow"/>
          <w:sz w:val="22"/>
          <w:szCs w:val="22"/>
        </w:rPr>
        <w:t xml:space="preserve"> </w:t>
      </w:r>
      <w:r w:rsidR="00E9466E">
        <w:rPr>
          <w:rFonts w:ascii="Arial Narrow" w:hAnsi="Arial Narrow"/>
          <w:sz w:val="22"/>
          <w:szCs w:val="22"/>
        </w:rPr>
        <w:t>6. martā</w:t>
      </w:r>
    </w:p>
    <w:p w:rsidR="00091D91" w:rsidRPr="00FF56F8" w:rsidRDefault="00091D91" w:rsidP="00091D91">
      <w:pPr>
        <w:jc w:val="both"/>
        <w:rPr>
          <w:rFonts w:ascii="Arial Narrow" w:hAnsi="Arial Narrow"/>
          <w:sz w:val="22"/>
          <w:szCs w:val="22"/>
        </w:rPr>
      </w:pPr>
    </w:p>
    <w:p w:rsidR="00091D91" w:rsidRPr="00FF56F8" w:rsidRDefault="00091D91" w:rsidP="00091D91">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091D91" w:rsidRPr="00FF56F8" w:rsidRDefault="00091D91" w:rsidP="00091D91">
      <w:pPr>
        <w:jc w:val="both"/>
        <w:rPr>
          <w:rFonts w:ascii="Arial Narrow" w:hAnsi="Arial Narrow"/>
          <w:sz w:val="22"/>
          <w:szCs w:val="22"/>
        </w:rPr>
      </w:pPr>
    </w:p>
    <w:p w:rsidR="00091D91" w:rsidRPr="00FF56F8" w:rsidRDefault="00E9466E" w:rsidP="00091D91">
      <w:pPr>
        <w:jc w:val="center"/>
        <w:rPr>
          <w:rFonts w:ascii="Arial Narrow" w:hAnsi="Arial Narrow"/>
          <w:b/>
          <w:sz w:val="22"/>
          <w:szCs w:val="22"/>
        </w:rPr>
      </w:pPr>
      <w:r>
        <w:rPr>
          <w:rFonts w:ascii="Arial Narrow" w:hAnsi="Arial Narrow"/>
          <w:b/>
          <w:sz w:val="22"/>
          <w:szCs w:val="22"/>
        </w:rPr>
        <w:t>431</w:t>
      </w:r>
      <w:r w:rsidR="00091D91">
        <w:rPr>
          <w:rFonts w:ascii="Arial Narrow" w:hAnsi="Arial Narrow"/>
          <w:b/>
          <w:sz w:val="22"/>
          <w:szCs w:val="22"/>
        </w:rPr>
        <w:t xml:space="preserve">. </w:t>
      </w:r>
      <w:r w:rsidR="00091D91" w:rsidRPr="00FF56F8">
        <w:rPr>
          <w:rFonts w:ascii="Arial Narrow" w:hAnsi="Arial Narrow"/>
          <w:b/>
          <w:sz w:val="22"/>
          <w:szCs w:val="22"/>
        </w:rPr>
        <w:t>sēdes</w:t>
      </w:r>
    </w:p>
    <w:p w:rsidR="00091D91" w:rsidRPr="00FF56F8" w:rsidRDefault="00091D91" w:rsidP="00091D91">
      <w:pPr>
        <w:jc w:val="center"/>
        <w:rPr>
          <w:rFonts w:ascii="Arial Narrow" w:hAnsi="Arial Narrow"/>
          <w:b/>
          <w:sz w:val="22"/>
          <w:szCs w:val="22"/>
        </w:rPr>
      </w:pPr>
      <w:r w:rsidRPr="00FF56F8">
        <w:rPr>
          <w:rFonts w:ascii="Arial Narrow" w:hAnsi="Arial Narrow"/>
          <w:b/>
          <w:sz w:val="22"/>
          <w:szCs w:val="22"/>
        </w:rPr>
        <w:t>PROTOKOLS</w:t>
      </w:r>
    </w:p>
    <w:p w:rsidR="00091D91" w:rsidRPr="00FF56F8" w:rsidRDefault="00091D91" w:rsidP="00091D91">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091D91" w:rsidRPr="00E8352B" w:rsidTr="00C9180C">
        <w:trPr>
          <w:trHeight w:val="346"/>
        </w:trPr>
        <w:tc>
          <w:tcPr>
            <w:tcW w:w="1915" w:type="dxa"/>
          </w:tcPr>
          <w:p w:rsidR="00091D91" w:rsidRPr="00FF56F8" w:rsidRDefault="00091D91" w:rsidP="00C9180C">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091D91" w:rsidRDefault="00091D91" w:rsidP="00C9180C">
            <w:pPr>
              <w:jc w:val="both"/>
              <w:rPr>
                <w:rFonts w:ascii="Arial Narrow" w:hAnsi="Arial Narrow"/>
                <w:sz w:val="22"/>
                <w:szCs w:val="22"/>
              </w:rPr>
            </w:pPr>
            <w:r w:rsidRPr="0031034F">
              <w:rPr>
                <w:rFonts w:ascii="Arial Narrow" w:hAnsi="Arial Narrow"/>
                <w:b/>
                <w:bCs/>
                <w:sz w:val="22"/>
                <w:szCs w:val="22"/>
                <w:u w:val="single"/>
              </w:rPr>
              <w:t>Padomes locekļi</w:t>
            </w:r>
            <w:r>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A.</w:t>
            </w:r>
            <w:r w:rsidR="0011788E">
              <w:rPr>
                <w:rFonts w:ascii="Arial Narrow" w:hAnsi="Arial Narrow"/>
                <w:sz w:val="22"/>
                <w:szCs w:val="22"/>
              </w:rPr>
              <w:t xml:space="preserve"> </w:t>
            </w:r>
            <w:r w:rsidR="00E51A02">
              <w:rPr>
                <w:rFonts w:ascii="Arial Narrow" w:hAnsi="Arial Narrow"/>
                <w:sz w:val="22"/>
                <w:szCs w:val="22"/>
              </w:rPr>
              <w:t>Ancāne, J. Asaris</w:t>
            </w:r>
            <w:r w:rsidR="002377D9">
              <w:rPr>
                <w:rFonts w:ascii="Arial Narrow" w:hAnsi="Arial Narrow" w:cs="Calibri"/>
                <w:color w:val="000000"/>
                <w:sz w:val="22"/>
                <w:szCs w:val="22"/>
              </w:rPr>
              <w:t xml:space="preserve">, </w:t>
            </w:r>
            <w:r w:rsidR="002377D9">
              <w:rPr>
                <w:rFonts w:ascii="Arial Narrow" w:hAnsi="Arial Narrow"/>
                <w:sz w:val="22"/>
                <w:szCs w:val="22"/>
              </w:rPr>
              <w:t>V. Brūzis</w:t>
            </w:r>
            <w:r w:rsidR="0011788E">
              <w:rPr>
                <w:rFonts w:ascii="Arial Narrow" w:hAnsi="Arial Narrow"/>
                <w:sz w:val="22"/>
                <w:szCs w:val="22"/>
              </w:rPr>
              <w:t>, J. Dambis,</w:t>
            </w:r>
            <w:r w:rsidR="00C17FA4">
              <w:rPr>
                <w:rFonts w:ascii="Arial Narrow" w:hAnsi="Arial Narrow"/>
                <w:sz w:val="22"/>
                <w:szCs w:val="22"/>
              </w:rPr>
              <w:t xml:space="preserve"> A. Kušķis,</w:t>
            </w:r>
            <w:r w:rsidR="0011788E">
              <w:rPr>
                <w:rFonts w:ascii="Arial Narrow" w:hAnsi="Arial Narrow"/>
                <w:sz w:val="22"/>
                <w:szCs w:val="22"/>
              </w:rPr>
              <w:t xml:space="preserve"> </w:t>
            </w:r>
            <w:r w:rsidR="007B2F2F">
              <w:rPr>
                <w:rFonts w:ascii="Arial Narrow" w:hAnsi="Arial Narrow"/>
                <w:sz w:val="22"/>
                <w:szCs w:val="22"/>
              </w:rPr>
              <w:t xml:space="preserve"> A. Lapiņš,</w:t>
            </w:r>
            <w:r w:rsidR="0011788E">
              <w:rPr>
                <w:rFonts w:ascii="Arial Narrow" w:hAnsi="Arial Narrow"/>
                <w:sz w:val="22"/>
                <w:szCs w:val="22"/>
              </w:rPr>
              <w:t xml:space="preserve"> R. Liepiņš</w:t>
            </w:r>
            <w:r>
              <w:rPr>
                <w:rFonts w:ascii="Arial Narrow" w:hAnsi="Arial Narrow"/>
                <w:sz w:val="22"/>
                <w:szCs w:val="22"/>
              </w:rPr>
              <w:t xml:space="preserve">, </w:t>
            </w:r>
            <w:r w:rsidR="007A6001">
              <w:rPr>
                <w:rFonts w:ascii="Arial Narrow" w:hAnsi="Arial Narrow"/>
                <w:sz w:val="22"/>
                <w:szCs w:val="22"/>
              </w:rPr>
              <w:t>B. Moļņika,</w:t>
            </w:r>
            <w:r>
              <w:rPr>
                <w:rFonts w:ascii="Arial Narrow" w:hAnsi="Arial Narrow"/>
                <w:sz w:val="22"/>
                <w:szCs w:val="22"/>
              </w:rPr>
              <w:t xml:space="preserve"> </w:t>
            </w:r>
            <w:r w:rsidR="00E51A02">
              <w:rPr>
                <w:rFonts w:ascii="Arial Narrow" w:hAnsi="Arial Narrow"/>
                <w:sz w:val="22"/>
                <w:szCs w:val="22"/>
              </w:rPr>
              <w:t>D. Pētersone</w:t>
            </w:r>
            <w:r w:rsidR="007A6001">
              <w:rPr>
                <w:rFonts w:ascii="Arial Narrow" w:hAnsi="Arial Narrow"/>
                <w:sz w:val="22"/>
                <w:szCs w:val="22"/>
              </w:rPr>
              <w:t xml:space="preserve"> (attālināti)</w:t>
            </w:r>
            <w:r w:rsidR="006723DE">
              <w:rPr>
                <w:rFonts w:ascii="Arial Narrow" w:hAnsi="Arial Narrow"/>
                <w:sz w:val="22"/>
                <w:szCs w:val="22"/>
              </w:rPr>
              <w:t xml:space="preserve">, </w:t>
            </w:r>
            <w:r>
              <w:rPr>
                <w:rFonts w:ascii="Arial Narrow" w:hAnsi="Arial Narrow"/>
                <w:sz w:val="22"/>
                <w:szCs w:val="22"/>
              </w:rPr>
              <w:t>P. Ratas</w:t>
            </w:r>
            <w:r w:rsidR="007A6001">
              <w:rPr>
                <w:rFonts w:ascii="Arial Narrow" w:hAnsi="Arial Narrow"/>
                <w:sz w:val="22"/>
                <w:szCs w:val="22"/>
              </w:rPr>
              <w:t xml:space="preserve"> (attālināti)</w:t>
            </w:r>
          </w:p>
          <w:p w:rsidR="00091D91" w:rsidRDefault="00091D91" w:rsidP="00C9180C">
            <w:pPr>
              <w:jc w:val="both"/>
              <w:rPr>
                <w:rFonts w:ascii="Arial Narrow" w:hAnsi="Arial Narrow"/>
                <w:sz w:val="22"/>
                <w:szCs w:val="22"/>
              </w:rPr>
            </w:pPr>
          </w:p>
          <w:p w:rsidR="00017540" w:rsidRDefault="00017540" w:rsidP="00C9180C">
            <w:pPr>
              <w:jc w:val="both"/>
              <w:rPr>
                <w:rFonts w:ascii="Arial Narrow" w:hAnsi="Arial Narrow"/>
                <w:sz w:val="22"/>
                <w:szCs w:val="22"/>
              </w:rPr>
            </w:pPr>
            <w:r>
              <w:rPr>
                <w:rFonts w:ascii="Arial Narrow" w:hAnsi="Arial Narrow"/>
                <w:sz w:val="22"/>
                <w:szCs w:val="22"/>
              </w:rPr>
              <w:t>U. Bratuškins - eksperts</w:t>
            </w:r>
          </w:p>
          <w:p w:rsidR="00091D91" w:rsidRDefault="006723DE" w:rsidP="00C9180C">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sidR="00C553C3">
              <w:rPr>
                <w:rFonts w:ascii="Arial Narrow" w:hAnsi="Arial Narrow"/>
                <w:sz w:val="22"/>
                <w:szCs w:val="22"/>
              </w:rPr>
              <w:t xml:space="preserve"> – Nacionālā kultūras mantojuma pārvalde </w:t>
            </w:r>
          </w:p>
          <w:p w:rsidR="007A6001" w:rsidRDefault="007A6001" w:rsidP="00C9180C">
            <w:pPr>
              <w:jc w:val="both"/>
              <w:rPr>
                <w:rFonts w:ascii="Arial Narrow" w:hAnsi="Arial Narrow"/>
                <w:sz w:val="22"/>
                <w:szCs w:val="22"/>
              </w:rPr>
            </w:pPr>
            <w:r>
              <w:rPr>
                <w:rFonts w:ascii="Arial Narrow" w:hAnsi="Arial Narrow"/>
                <w:sz w:val="22"/>
                <w:szCs w:val="22"/>
              </w:rPr>
              <w:t xml:space="preserve">S. </w:t>
            </w:r>
            <w:proofErr w:type="spellStart"/>
            <w:r>
              <w:rPr>
                <w:rFonts w:ascii="Arial Narrow" w:hAnsi="Arial Narrow"/>
                <w:sz w:val="22"/>
                <w:szCs w:val="22"/>
              </w:rPr>
              <w:t>Čevere</w:t>
            </w:r>
            <w:proofErr w:type="spellEnd"/>
            <w:r>
              <w:rPr>
                <w:rFonts w:ascii="Arial Narrow" w:hAnsi="Arial Narrow"/>
                <w:sz w:val="22"/>
                <w:szCs w:val="22"/>
              </w:rPr>
              <w:t xml:space="preserve"> - Nacionālā kultūras mantojuma pārvalde</w:t>
            </w:r>
          </w:p>
          <w:p w:rsidR="00C553C3" w:rsidRDefault="00C553C3" w:rsidP="00C9180C">
            <w:pPr>
              <w:jc w:val="both"/>
              <w:rPr>
                <w:rFonts w:ascii="Arial Narrow" w:hAnsi="Arial Narrow"/>
                <w:sz w:val="22"/>
                <w:szCs w:val="22"/>
              </w:rPr>
            </w:pPr>
            <w:r>
              <w:rPr>
                <w:rFonts w:ascii="Arial Narrow" w:hAnsi="Arial Narrow"/>
                <w:sz w:val="22"/>
                <w:szCs w:val="22"/>
              </w:rPr>
              <w:t>M. Levina</w:t>
            </w:r>
            <w:r w:rsidR="00E51A02">
              <w:rPr>
                <w:rFonts w:ascii="Arial Narrow" w:hAnsi="Arial Narrow"/>
                <w:sz w:val="22"/>
                <w:szCs w:val="22"/>
              </w:rPr>
              <w:t xml:space="preserve"> (attālināti)</w:t>
            </w:r>
            <w:r>
              <w:rPr>
                <w:rFonts w:ascii="Arial Narrow" w:hAnsi="Arial Narrow"/>
                <w:sz w:val="22"/>
                <w:szCs w:val="22"/>
              </w:rPr>
              <w:t xml:space="preserve"> – Nacionālā kultūras mantojuma pārvalde </w:t>
            </w:r>
          </w:p>
          <w:p w:rsidR="00E51A02" w:rsidRDefault="00E51A02" w:rsidP="00E51A02">
            <w:pPr>
              <w:jc w:val="both"/>
              <w:rPr>
                <w:rFonts w:ascii="Arial Narrow" w:hAnsi="Arial Narrow"/>
                <w:sz w:val="22"/>
                <w:szCs w:val="22"/>
              </w:rPr>
            </w:pPr>
            <w:r>
              <w:rPr>
                <w:rFonts w:ascii="Arial Narrow" w:hAnsi="Arial Narrow"/>
                <w:sz w:val="22"/>
                <w:szCs w:val="22"/>
              </w:rPr>
              <w:t xml:space="preserve">L. </w:t>
            </w:r>
            <w:proofErr w:type="spellStart"/>
            <w:r>
              <w:rPr>
                <w:rFonts w:ascii="Arial Narrow" w:hAnsi="Arial Narrow"/>
                <w:sz w:val="22"/>
                <w:szCs w:val="22"/>
              </w:rPr>
              <w:t>Šmiukše</w:t>
            </w:r>
            <w:proofErr w:type="spellEnd"/>
            <w:r>
              <w:rPr>
                <w:rFonts w:ascii="Arial Narrow" w:hAnsi="Arial Narrow"/>
                <w:sz w:val="22"/>
                <w:szCs w:val="22"/>
              </w:rPr>
              <w:t xml:space="preserve"> (attālināti) - Nacionālā kultūras mantojuma pārvalde</w:t>
            </w:r>
          </w:p>
          <w:p w:rsidR="00E51A02" w:rsidRDefault="00E51A02" w:rsidP="00E51A02">
            <w:pPr>
              <w:jc w:val="both"/>
              <w:rPr>
                <w:rFonts w:ascii="Arial Narrow" w:hAnsi="Arial Narrow"/>
                <w:sz w:val="22"/>
                <w:szCs w:val="22"/>
              </w:rPr>
            </w:pPr>
            <w:r>
              <w:rPr>
                <w:rFonts w:ascii="Arial Narrow" w:hAnsi="Arial Narrow"/>
                <w:sz w:val="22"/>
                <w:szCs w:val="22"/>
              </w:rPr>
              <w:t xml:space="preserve">N. </w:t>
            </w:r>
            <w:proofErr w:type="spellStart"/>
            <w:r>
              <w:rPr>
                <w:rFonts w:ascii="Arial Narrow" w:hAnsi="Arial Narrow"/>
                <w:sz w:val="22"/>
                <w:szCs w:val="22"/>
              </w:rPr>
              <w:t>Piļāns</w:t>
            </w:r>
            <w:proofErr w:type="spellEnd"/>
            <w:r>
              <w:rPr>
                <w:rFonts w:ascii="Arial Narrow" w:hAnsi="Arial Narrow"/>
                <w:sz w:val="22"/>
                <w:szCs w:val="22"/>
              </w:rPr>
              <w:t xml:space="preserve"> (attālināti) - Nacionālā kultūras mantojuma pārvalde</w:t>
            </w:r>
          </w:p>
          <w:p w:rsidR="007A6001" w:rsidRDefault="007A6001" w:rsidP="00E51A02">
            <w:pPr>
              <w:jc w:val="both"/>
              <w:rPr>
                <w:rFonts w:ascii="Arial Narrow" w:hAnsi="Arial Narrow"/>
                <w:sz w:val="22"/>
                <w:szCs w:val="22"/>
              </w:rPr>
            </w:pPr>
            <w:r>
              <w:rPr>
                <w:rFonts w:ascii="Arial Narrow" w:hAnsi="Arial Narrow"/>
                <w:sz w:val="22"/>
                <w:szCs w:val="22"/>
              </w:rPr>
              <w:t>A. Pudāne (attālināti) - Nacionālā kultūras mantojuma pārvalde</w:t>
            </w:r>
          </w:p>
          <w:p w:rsidR="007A6001" w:rsidRDefault="007A6001" w:rsidP="00E51A02">
            <w:pPr>
              <w:jc w:val="both"/>
              <w:rPr>
                <w:rFonts w:ascii="Arial Narrow" w:hAnsi="Arial Narrow"/>
                <w:sz w:val="22"/>
                <w:szCs w:val="22"/>
              </w:rPr>
            </w:pPr>
            <w:r>
              <w:rPr>
                <w:rFonts w:ascii="Arial Narrow" w:hAnsi="Arial Narrow"/>
                <w:sz w:val="22"/>
                <w:szCs w:val="22"/>
              </w:rPr>
              <w:t>D. Krēgere (attālināti) - Nacionālā kultūras mantojuma pārvalde</w:t>
            </w:r>
          </w:p>
          <w:p w:rsidR="00821BDB" w:rsidRDefault="00821BDB" w:rsidP="00C9180C">
            <w:pPr>
              <w:jc w:val="both"/>
              <w:rPr>
                <w:rFonts w:ascii="Arial Narrow" w:hAnsi="Arial Narrow"/>
                <w:sz w:val="22"/>
                <w:szCs w:val="22"/>
              </w:rPr>
            </w:pPr>
            <w:r>
              <w:rPr>
                <w:rFonts w:ascii="Arial Narrow" w:hAnsi="Arial Narrow"/>
                <w:sz w:val="22"/>
                <w:szCs w:val="22"/>
              </w:rPr>
              <w:t>A. Maderniece (attālināti)</w:t>
            </w:r>
            <w:r w:rsidR="00C553C3">
              <w:rPr>
                <w:rFonts w:ascii="Arial Narrow" w:hAnsi="Arial Narrow"/>
                <w:sz w:val="22"/>
                <w:szCs w:val="22"/>
              </w:rPr>
              <w:t xml:space="preserve"> - </w:t>
            </w:r>
            <w:r w:rsidR="00C553C3" w:rsidRPr="00C553C3">
              <w:rPr>
                <w:rFonts w:ascii="Arial Narrow" w:hAnsi="Arial Narrow"/>
                <w:sz w:val="22"/>
                <w:szCs w:val="22"/>
              </w:rPr>
              <w:t>Rīgas valstspilsētas pašvaldības Pilsētas attīstības departaments</w:t>
            </w:r>
          </w:p>
          <w:p w:rsidR="006D1F67" w:rsidRDefault="00F977A8" w:rsidP="00C9180C">
            <w:pPr>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Trejakova</w:t>
            </w:r>
            <w:proofErr w:type="spellEnd"/>
            <w:r>
              <w:rPr>
                <w:rFonts w:ascii="Arial Narrow" w:hAnsi="Arial Narrow"/>
                <w:sz w:val="22"/>
                <w:szCs w:val="22"/>
              </w:rPr>
              <w:t xml:space="preserve"> (attālināti) - </w:t>
            </w:r>
            <w:r w:rsidRPr="00C553C3">
              <w:rPr>
                <w:rFonts w:ascii="Arial Narrow" w:hAnsi="Arial Narrow"/>
                <w:sz w:val="22"/>
                <w:szCs w:val="22"/>
              </w:rPr>
              <w:t>Rīgas valstspilsētas pašvaldības Pilsētas attīstības departaments</w:t>
            </w:r>
          </w:p>
          <w:p w:rsidR="007A6001" w:rsidRDefault="007A6001" w:rsidP="00C9180C">
            <w:pPr>
              <w:jc w:val="both"/>
              <w:rPr>
                <w:rFonts w:ascii="Arial Narrow" w:hAnsi="Arial Narrow"/>
                <w:sz w:val="22"/>
                <w:szCs w:val="22"/>
              </w:rPr>
            </w:pPr>
            <w:r>
              <w:rPr>
                <w:rFonts w:ascii="Arial Narrow" w:hAnsi="Arial Narrow"/>
                <w:sz w:val="22"/>
                <w:szCs w:val="22"/>
              </w:rPr>
              <w:t xml:space="preserve">I. Balode (attālināti) – RD </w:t>
            </w:r>
            <w:r w:rsidRPr="007A6001">
              <w:rPr>
                <w:rFonts w:ascii="Arial Narrow" w:hAnsi="Arial Narrow"/>
                <w:sz w:val="22"/>
                <w:szCs w:val="22"/>
              </w:rPr>
              <w:t>Kultūrvēsturiskā mantojuma saglabāšanas birojs</w:t>
            </w:r>
          </w:p>
          <w:p w:rsidR="00091D91" w:rsidRDefault="00091D91" w:rsidP="00C9180C">
            <w:pPr>
              <w:jc w:val="both"/>
              <w:rPr>
                <w:rFonts w:ascii="Arial Narrow" w:hAnsi="Arial Narrow"/>
                <w:sz w:val="22"/>
                <w:szCs w:val="22"/>
              </w:rPr>
            </w:pPr>
          </w:p>
          <w:p w:rsidR="00091D91" w:rsidRPr="004D5713" w:rsidRDefault="00091D91" w:rsidP="00C9180C">
            <w:pPr>
              <w:jc w:val="both"/>
              <w:rPr>
                <w:rFonts w:ascii="Arial Narrow" w:hAnsi="Arial Narrow"/>
                <w:sz w:val="22"/>
                <w:szCs w:val="22"/>
              </w:rPr>
            </w:pPr>
          </w:p>
        </w:tc>
      </w:tr>
      <w:tr w:rsidR="00091D91" w:rsidRPr="00E8352B" w:rsidTr="00C9180C">
        <w:trPr>
          <w:trHeight w:val="650"/>
        </w:trPr>
        <w:tc>
          <w:tcPr>
            <w:tcW w:w="1915" w:type="dxa"/>
          </w:tcPr>
          <w:p w:rsidR="00091D91" w:rsidRPr="0062560F" w:rsidRDefault="00091D91" w:rsidP="00C9180C">
            <w:pPr>
              <w:jc w:val="both"/>
              <w:rPr>
                <w:rFonts w:ascii="Arial Narrow" w:eastAsia="Calibri" w:hAnsi="Arial Narrow"/>
                <w:sz w:val="22"/>
                <w:szCs w:val="22"/>
              </w:rPr>
            </w:pPr>
          </w:p>
        </w:tc>
        <w:tc>
          <w:tcPr>
            <w:tcW w:w="7832" w:type="dxa"/>
          </w:tcPr>
          <w:p w:rsidR="00091D91" w:rsidRPr="001C7569" w:rsidRDefault="00091D91" w:rsidP="00C9180C">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4760AC" w:rsidRDefault="004760AC" w:rsidP="004760AC">
            <w:pPr>
              <w:jc w:val="both"/>
              <w:rPr>
                <w:rFonts w:ascii="Arial Narrow" w:hAnsi="Arial Narrow"/>
                <w:sz w:val="22"/>
                <w:szCs w:val="22"/>
              </w:rPr>
            </w:pPr>
          </w:p>
          <w:p w:rsidR="007A6001" w:rsidRDefault="007A6001" w:rsidP="00C9180C">
            <w:pPr>
              <w:jc w:val="both"/>
              <w:rPr>
                <w:rFonts w:ascii="Arial Narrow" w:hAnsi="Arial Narrow"/>
                <w:sz w:val="22"/>
                <w:szCs w:val="22"/>
              </w:rPr>
            </w:pPr>
            <w:r>
              <w:rPr>
                <w:rFonts w:ascii="Arial Narrow" w:hAnsi="Arial Narrow"/>
                <w:sz w:val="22"/>
                <w:szCs w:val="22"/>
              </w:rPr>
              <w:t>J. Millers – I. Kanta piemiņas plāksne</w:t>
            </w:r>
          </w:p>
          <w:p w:rsidR="007A6001" w:rsidRDefault="007A6001" w:rsidP="00C9180C">
            <w:pPr>
              <w:jc w:val="both"/>
              <w:rPr>
                <w:rFonts w:ascii="Arial Narrow" w:hAnsi="Arial Narrow"/>
                <w:sz w:val="22"/>
                <w:szCs w:val="22"/>
              </w:rPr>
            </w:pPr>
            <w:r>
              <w:rPr>
                <w:rFonts w:ascii="Arial Narrow" w:hAnsi="Arial Narrow"/>
                <w:sz w:val="22"/>
                <w:szCs w:val="22"/>
              </w:rPr>
              <w:t>M. Lejnieks – Kalēju iela 54</w:t>
            </w:r>
          </w:p>
          <w:p w:rsidR="007A6001" w:rsidRDefault="007A6001" w:rsidP="00C9180C">
            <w:pPr>
              <w:jc w:val="both"/>
              <w:rPr>
                <w:rFonts w:ascii="Arial Narrow" w:hAnsi="Arial Narrow"/>
                <w:sz w:val="22"/>
                <w:szCs w:val="22"/>
              </w:rPr>
            </w:pPr>
            <w:r>
              <w:rPr>
                <w:rFonts w:ascii="Arial Narrow" w:hAnsi="Arial Narrow"/>
                <w:sz w:val="22"/>
                <w:szCs w:val="22"/>
              </w:rPr>
              <w:t>M. Kalvāne – Tērbatas iela 72</w:t>
            </w:r>
          </w:p>
          <w:p w:rsidR="007A6001" w:rsidRDefault="007A6001" w:rsidP="00C9180C">
            <w:pPr>
              <w:jc w:val="both"/>
              <w:rPr>
                <w:rFonts w:ascii="Arial Narrow" w:hAnsi="Arial Narrow"/>
                <w:sz w:val="22"/>
                <w:szCs w:val="22"/>
              </w:rPr>
            </w:pPr>
            <w:r>
              <w:rPr>
                <w:rFonts w:ascii="Arial Narrow" w:hAnsi="Arial Narrow"/>
                <w:sz w:val="22"/>
                <w:szCs w:val="22"/>
              </w:rPr>
              <w:t>J. Lauris – Matīsa iela 52</w:t>
            </w:r>
          </w:p>
          <w:p w:rsidR="006D1F67" w:rsidRDefault="007A6001" w:rsidP="00C9180C">
            <w:pPr>
              <w:jc w:val="both"/>
              <w:rPr>
                <w:rFonts w:ascii="Arial Narrow" w:hAnsi="Arial Narrow"/>
                <w:sz w:val="22"/>
                <w:szCs w:val="22"/>
              </w:rPr>
            </w:pPr>
            <w:r>
              <w:rPr>
                <w:rFonts w:ascii="Arial Narrow" w:hAnsi="Arial Narrow"/>
                <w:sz w:val="22"/>
                <w:szCs w:val="22"/>
              </w:rPr>
              <w:t>L. Eglīte (attālināti) – Matīsa iela 52</w:t>
            </w:r>
          </w:p>
          <w:p w:rsidR="007A6001" w:rsidRDefault="007A6001" w:rsidP="00C9180C">
            <w:pPr>
              <w:jc w:val="both"/>
              <w:rPr>
                <w:rFonts w:ascii="Arial Narrow" w:hAnsi="Arial Narrow"/>
                <w:sz w:val="22"/>
                <w:szCs w:val="22"/>
              </w:rPr>
            </w:pPr>
            <w:r>
              <w:rPr>
                <w:rFonts w:ascii="Arial Narrow" w:hAnsi="Arial Narrow"/>
                <w:sz w:val="22"/>
                <w:szCs w:val="22"/>
              </w:rPr>
              <w:t xml:space="preserve">P. </w:t>
            </w:r>
            <w:proofErr w:type="spellStart"/>
            <w:r>
              <w:rPr>
                <w:rFonts w:ascii="Arial Narrow" w:hAnsi="Arial Narrow"/>
                <w:sz w:val="22"/>
                <w:szCs w:val="22"/>
              </w:rPr>
              <w:t>Toomingas</w:t>
            </w:r>
            <w:proofErr w:type="spellEnd"/>
            <w:r>
              <w:rPr>
                <w:rFonts w:ascii="Arial Narrow" w:hAnsi="Arial Narrow"/>
                <w:sz w:val="22"/>
                <w:szCs w:val="22"/>
              </w:rPr>
              <w:t xml:space="preserve"> (attālināti)</w:t>
            </w:r>
          </w:p>
          <w:p w:rsidR="00821BDB" w:rsidRDefault="00821BDB" w:rsidP="00C9180C">
            <w:pPr>
              <w:jc w:val="both"/>
              <w:rPr>
                <w:rFonts w:ascii="Arial Narrow" w:hAnsi="Arial Narrow"/>
                <w:sz w:val="22"/>
                <w:szCs w:val="22"/>
              </w:rPr>
            </w:pPr>
          </w:p>
          <w:p w:rsidR="006723DE" w:rsidRDefault="006723DE" w:rsidP="00C9180C">
            <w:pPr>
              <w:jc w:val="both"/>
              <w:rPr>
                <w:rFonts w:ascii="Arial Narrow" w:hAnsi="Arial Narrow"/>
                <w:sz w:val="22"/>
                <w:szCs w:val="22"/>
              </w:rPr>
            </w:pPr>
          </w:p>
          <w:p w:rsidR="00091D91" w:rsidRPr="001C7569" w:rsidRDefault="00091D91" w:rsidP="00C9180C">
            <w:pPr>
              <w:jc w:val="both"/>
              <w:rPr>
                <w:rFonts w:ascii="Arial Narrow" w:hAnsi="Arial Narrow"/>
                <w:sz w:val="22"/>
                <w:szCs w:val="22"/>
              </w:rPr>
            </w:pPr>
          </w:p>
        </w:tc>
      </w:tr>
    </w:tbl>
    <w:p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091D91" w:rsidRDefault="00091D91" w:rsidP="00091D91">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091D91"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rsidTr="00C9180C">
        <w:trPr>
          <w:jc w:val="center"/>
        </w:trPr>
        <w:tc>
          <w:tcPr>
            <w:tcW w:w="9639" w:type="dxa"/>
            <w:shd w:val="clear" w:color="auto" w:fill="auto"/>
          </w:tcPr>
          <w:p w:rsidR="00091D91" w:rsidRDefault="00091D91" w:rsidP="00C9180C">
            <w:pPr>
              <w:rPr>
                <w:rFonts w:ascii="Arial Narrow" w:hAnsi="Arial Narrow"/>
                <w:sz w:val="22"/>
                <w:szCs w:val="22"/>
              </w:rPr>
            </w:pPr>
          </w:p>
          <w:p w:rsidR="00091D91" w:rsidRPr="00A10529" w:rsidRDefault="00091D91" w:rsidP="00C9180C">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091D91" w:rsidRPr="00FF56F8" w:rsidRDefault="00091D91" w:rsidP="00C9180C">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D5572F">
              <w:rPr>
                <w:rFonts w:ascii="Arial Narrow" w:hAnsi="Arial Narrow"/>
                <w:b/>
                <w:sz w:val="22"/>
                <w:szCs w:val="22"/>
                <w:lang w:val="lv-LV"/>
              </w:rPr>
              <w:t>domes 431</w:t>
            </w:r>
            <w:r>
              <w:rPr>
                <w:rFonts w:ascii="Arial Narrow" w:hAnsi="Arial Narrow"/>
                <w:b/>
                <w:sz w:val="22"/>
                <w:szCs w:val="22"/>
                <w:lang w:val="lv-LV"/>
              </w:rPr>
              <w:t>.</w:t>
            </w:r>
            <w:r w:rsidRPr="00FF56F8">
              <w:rPr>
                <w:rFonts w:ascii="Arial Narrow" w:hAnsi="Arial Narrow"/>
                <w:b/>
                <w:sz w:val="22"/>
                <w:szCs w:val="22"/>
                <w:lang w:val="lv-LV"/>
              </w:rPr>
              <w:t xml:space="preserve"> sēdes</w:t>
            </w:r>
            <w:r>
              <w:rPr>
                <w:rFonts w:ascii="Arial Narrow" w:hAnsi="Arial Narrow"/>
                <w:b/>
                <w:sz w:val="22"/>
                <w:szCs w:val="22"/>
                <w:lang w:val="lv-LV"/>
              </w:rPr>
              <w:t xml:space="preserve"> darba kārtība</w:t>
            </w:r>
          </w:p>
        </w:tc>
      </w:tr>
    </w:tbl>
    <w:p w:rsidR="00091D91" w:rsidRDefault="00091D91" w:rsidP="00091D91">
      <w:pPr>
        <w:pStyle w:val="Sarakstarindkopa"/>
        <w:ind w:left="0"/>
        <w:jc w:val="both"/>
        <w:rPr>
          <w:rFonts w:ascii="Arial Narrow" w:hAnsi="Arial Narrow"/>
          <w:sz w:val="22"/>
          <w:szCs w:val="22"/>
          <w:lang w:val="lv-LV"/>
        </w:rPr>
      </w:pPr>
    </w:p>
    <w:p w:rsidR="004760AC" w:rsidRDefault="00D5572F" w:rsidP="00091D91">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431</w:t>
      </w:r>
      <w:r w:rsidR="00C17FA4">
        <w:rPr>
          <w:rFonts w:ascii="Arial Narrow" w:hAnsi="Arial Narrow"/>
          <w:sz w:val="22"/>
          <w:szCs w:val="22"/>
          <w:lang w:val="lv-LV"/>
        </w:rPr>
        <w:t>. sēdes darba kārtību</w:t>
      </w:r>
      <w:r w:rsidR="007B0B47">
        <w:rPr>
          <w:rFonts w:ascii="Arial Narrow" w:hAnsi="Arial Narrow"/>
          <w:sz w:val="22"/>
          <w:szCs w:val="22"/>
          <w:lang w:val="lv-LV"/>
        </w:rPr>
        <w:t>.</w:t>
      </w:r>
    </w:p>
    <w:p w:rsidR="00091D91" w:rsidRPr="00FF56F8"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rsidTr="006C75B9">
        <w:trPr>
          <w:jc w:val="center"/>
        </w:trPr>
        <w:tc>
          <w:tcPr>
            <w:tcW w:w="8306" w:type="dxa"/>
            <w:shd w:val="clear" w:color="auto" w:fill="auto"/>
          </w:tcPr>
          <w:p w:rsidR="00091D91" w:rsidRDefault="00091D91" w:rsidP="00C9180C">
            <w:pPr>
              <w:rPr>
                <w:rFonts w:ascii="Arial Narrow" w:hAnsi="Arial Narrow"/>
                <w:sz w:val="22"/>
                <w:szCs w:val="22"/>
              </w:rPr>
            </w:pPr>
          </w:p>
          <w:p w:rsidR="00091D91" w:rsidRPr="00A10529" w:rsidRDefault="00091D91" w:rsidP="00C9180C">
            <w:pPr>
              <w:jc w:val="center"/>
              <w:rPr>
                <w:rFonts w:ascii="Arial Narrow" w:hAnsi="Arial Narrow"/>
                <w:b/>
                <w:bCs/>
                <w:sz w:val="22"/>
                <w:szCs w:val="22"/>
              </w:rPr>
            </w:pPr>
            <w:r>
              <w:rPr>
                <w:rFonts w:ascii="Arial Narrow" w:hAnsi="Arial Narrow"/>
                <w:b/>
                <w:bCs/>
                <w:sz w:val="22"/>
                <w:szCs w:val="22"/>
              </w:rPr>
              <w:t>2</w:t>
            </w:r>
            <w:r w:rsidRPr="00A10529">
              <w:rPr>
                <w:rFonts w:ascii="Arial Narrow" w:hAnsi="Arial Narrow"/>
                <w:b/>
                <w:bCs/>
                <w:sz w:val="22"/>
                <w:szCs w:val="22"/>
              </w:rPr>
              <w:t>.</w:t>
            </w:r>
          </w:p>
          <w:p w:rsidR="00091D91" w:rsidRPr="00FF56F8" w:rsidRDefault="00091D91" w:rsidP="00C9180C">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D5572F">
              <w:rPr>
                <w:rFonts w:ascii="Arial Narrow" w:hAnsi="Arial Narrow"/>
                <w:b/>
                <w:sz w:val="22"/>
                <w:szCs w:val="22"/>
                <w:lang w:val="lv-LV"/>
              </w:rPr>
              <w:t>432</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6723DE" w:rsidRDefault="006723DE" w:rsidP="006C75B9">
      <w:pPr>
        <w:jc w:val="both"/>
        <w:rPr>
          <w:rFonts w:ascii="Arial Narrow" w:hAnsi="Arial Narrow"/>
          <w:sz w:val="22"/>
          <w:szCs w:val="22"/>
        </w:rPr>
      </w:pPr>
    </w:p>
    <w:p w:rsidR="00C17FA4" w:rsidRDefault="006723DE" w:rsidP="006C75B9">
      <w:pPr>
        <w:jc w:val="both"/>
        <w:rPr>
          <w:rFonts w:ascii="Arial Narrow" w:hAnsi="Arial Narrow"/>
          <w:sz w:val="22"/>
          <w:szCs w:val="22"/>
        </w:rPr>
      </w:pPr>
      <w:r>
        <w:rPr>
          <w:rFonts w:ascii="Arial Narrow" w:hAnsi="Arial Narrow"/>
          <w:sz w:val="22"/>
          <w:szCs w:val="22"/>
        </w:rPr>
        <w:t xml:space="preserve">Padome </w:t>
      </w:r>
      <w:r w:rsidR="00E9466E">
        <w:rPr>
          <w:rFonts w:ascii="Arial Narrow" w:hAnsi="Arial Narrow"/>
          <w:sz w:val="22"/>
          <w:szCs w:val="22"/>
        </w:rPr>
        <w:t>vienojas 432</w:t>
      </w:r>
      <w:r w:rsidR="006C75B9">
        <w:rPr>
          <w:rFonts w:ascii="Arial Narrow" w:hAnsi="Arial Narrow"/>
          <w:sz w:val="22"/>
          <w:szCs w:val="22"/>
        </w:rPr>
        <w:t>. sēdi sasaukt</w:t>
      </w:r>
      <w:r w:rsidR="00357F41">
        <w:rPr>
          <w:rFonts w:ascii="Arial Narrow" w:hAnsi="Arial Narrow"/>
          <w:sz w:val="22"/>
          <w:szCs w:val="22"/>
        </w:rPr>
        <w:t xml:space="preserve"> </w:t>
      </w:r>
      <w:r w:rsidR="007A6001">
        <w:rPr>
          <w:rFonts w:ascii="Arial Narrow" w:hAnsi="Arial Narrow"/>
          <w:sz w:val="22"/>
          <w:szCs w:val="22"/>
        </w:rPr>
        <w:t>27. martā.</w:t>
      </w:r>
    </w:p>
    <w:p w:rsidR="007429FF" w:rsidRDefault="007429FF" w:rsidP="006C75B9">
      <w:pPr>
        <w:jc w:val="both"/>
        <w:rPr>
          <w:rFonts w:ascii="Arial Narrow" w:hAnsi="Arial Narrow"/>
          <w:sz w:val="22"/>
          <w:szCs w:val="22"/>
        </w:rPr>
      </w:pPr>
    </w:p>
    <w:p w:rsidR="00091D91" w:rsidRPr="00FF56F8" w:rsidRDefault="00091D91" w:rsidP="00091D91">
      <w:pPr>
        <w:pStyle w:val="Sarakstarindkopa"/>
        <w:tabs>
          <w:tab w:val="left" w:pos="4320"/>
        </w:tabs>
        <w:ind w:left="0"/>
        <w:jc w:val="both"/>
        <w:rPr>
          <w:rFonts w:ascii="Arial Narrow" w:hAnsi="Arial Narrow"/>
          <w:sz w:val="22"/>
          <w:szCs w:val="22"/>
          <w:lang w:val="lv-LV"/>
        </w:rPr>
      </w:pPr>
    </w:p>
    <w:tbl>
      <w:tblPr>
        <w:tblW w:w="0" w:type="auto"/>
        <w:jc w:val="center"/>
        <w:tblLook w:val="04A0" w:firstRow="1" w:lastRow="0" w:firstColumn="1" w:lastColumn="0" w:noHBand="0" w:noVBand="1"/>
      </w:tblPr>
      <w:tblGrid>
        <w:gridCol w:w="8306"/>
      </w:tblGrid>
      <w:tr w:rsidR="00091D91" w:rsidRPr="00FF56F8" w:rsidTr="00005CA6">
        <w:trPr>
          <w:jc w:val="center"/>
        </w:trPr>
        <w:tc>
          <w:tcPr>
            <w:tcW w:w="9639" w:type="dxa"/>
            <w:shd w:val="clear" w:color="auto" w:fill="auto"/>
          </w:tcPr>
          <w:p w:rsidR="008A2E5D" w:rsidRPr="00C30E01" w:rsidRDefault="003B2D9F" w:rsidP="008A2E5D">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3</w:t>
            </w:r>
            <w:r w:rsidR="008A2E5D" w:rsidRPr="00C30E01">
              <w:rPr>
                <w:rFonts w:ascii="Arial Narrow" w:hAnsi="Arial Narrow"/>
                <w:b/>
                <w:bCs/>
                <w:color w:val="000000"/>
                <w:sz w:val="22"/>
                <w:szCs w:val="22"/>
              </w:rPr>
              <w:t>.</w:t>
            </w:r>
          </w:p>
          <w:p w:rsidR="008A2E5D" w:rsidRPr="007A6001" w:rsidRDefault="00E9466E" w:rsidP="007A6001">
            <w:pPr>
              <w:ind w:left="284"/>
              <w:jc w:val="center"/>
              <w:rPr>
                <w:rFonts w:ascii="Arial Narrow" w:hAnsi="Arial Narrow" w:cs="Arial"/>
                <w:b/>
                <w:sz w:val="22"/>
              </w:rPr>
            </w:pPr>
            <w:r w:rsidRPr="007A6001">
              <w:rPr>
                <w:rFonts w:ascii="Arial Narrow" w:hAnsi="Arial Narrow" w:cs="Arial"/>
                <w:b/>
                <w:sz w:val="22"/>
              </w:rPr>
              <w:t>Par filozofa I. Kanta piemiņas plāksnes izvietošanu Rīgā, Smilšu ielā;</w:t>
            </w:r>
          </w:p>
          <w:p w:rsidR="008A2E5D" w:rsidRDefault="007A6001" w:rsidP="007A6001">
            <w:pPr>
              <w:pBdr>
                <w:bottom w:val="single" w:sz="4" w:space="1" w:color="auto"/>
              </w:pBdr>
              <w:jc w:val="center"/>
              <w:rPr>
                <w:rFonts w:ascii="Arial Narrow" w:hAnsi="Arial Narrow"/>
                <w:sz w:val="22"/>
                <w:szCs w:val="22"/>
              </w:rPr>
            </w:pPr>
            <w:r>
              <w:rPr>
                <w:rFonts w:ascii="Arial Narrow" w:hAnsi="Arial Narrow" w:cs="Arial"/>
                <w:b/>
                <w:bCs/>
                <w:color w:val="000000"/>
                <w:sz w:val="22"/>
                <w:szCs w:val="22"/>
                <w:shd w:val="clear" w:color="auto" w:fill="FFFFFF"/>
              </w:rPr>
              <w:t xml:space="preserve"> Iesniedzējs: Juris Millers</w:t>
            </w:r>
          </w:p>
          <w:p w:rsidR="008A2E5D" w:rsidRDefault="008A2E5D" w:rsidP="008A2E5D">
            <w:pPr>
              <w:widowControl w:val="0"/>
              <w:autoSpaceDE w:val="0"/>
              <w:autoSpaceDN w:val="0"/>
              <w:adjustRightInd w:val="0"/>
              <w:jc w:val="both"/>
              <w:rPr>
                <w:rFonts w:ascii="Arial Narrow" w:hAnsi="Arial Narrow"/>
                <w:sz w:val="22"/>
                <w:szCs w:val="22"/>
              </w:rPr>
            </w:pPr>
          </w:p>
          <w:p w:rsidR="00527502" w:rsidRDefault="00527502"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iesniegts Padomē pēc Rīgas domes Pieminekļu padomes norādes, atbildē J. Milleram.</w:t>
            </w:r>
          </w:p>
          <w:p w:rsidR="00527502" w:rsidRDefault="00527502" w:rsidP="008A2E5D">
            <w:pPr>
              <w:widowControl w:val="0"/>
              <w:autoSpaceDE w:val="0"/>
              <w:autoSpaceDN w:val="0"/>
              <w:adjustRightInd w:val="0"/>
              <w:jc w:val="both"/>
              <w:rPr>
                <w:rFonts w:ascii="Arial Narrow" w:hAnsi="Arial Narrow"/>
                <w:sz w:val="22"/>
                <w:szCs w:val="22"/>
              </w:rPr>
            </w:pPr>
          </w:p>
          <w:p w:rsidR="00B618BD" w:rsidRDefault="00E9466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 Millers informē, ka</w:t>
            </w:r>
            <w:r w:rsidR="00B618BD">
              <w:rPr>
                <w:rFonts w:ascii="Arial Narrow" w:hAnsi="Arial Narrow"/>
                <w:sz w:val="22"/>
                <w:szCs w:val="22"/>
              </w:rPr>
              <w:t xml:space="preserve"> šajā gadā tiek atzīmēta filozofa</w:t>
            </w:r>
            <w:r>
              <w:rPr>
                <w:rFonts w:ascii="Arial Narrow" w:hAnsi="Arial Narrow"/>
                <w:sz w:val="22"/>
                <w:szCs w:val="22"/>
              </w:rPr>
              <w:t xml:space="preserve"> I. Kanta</w:t>
            </w:r>
            <w:r w:rsidR="00B618BD">
              <w:rPr>
                <w:rFonts w:ascii="Arial Narrow" w:hAnsi="Arial Narrow"/>
                <w:sz w:val="22"/>
                <w:szCs w:val="22"/>
              </w:rPr>
              <w:t xml:space="preserve"> 300 gadu jubileja. Rīga var</w:t>
            </w:r>
            <w:r w:rsidR="00527502">
              <w:rPr>
                <w:rFonts w:ascii="Arial Narrow" w:hAnsi="Arial Narrow"/>
                <w:sz w:val="22"/>
                <w:szCs w:val="22"/>
              </w:rPr>
              <w:t>ot</w:t>
            </w:r>
            <w:r w:rsidR="00B618BD">
              <w:rPr>
                <w:rFonts w:ascii="Arial Narrow" w:hAnsi="Arial Narrow"/>
                <w:sz w:val="22"/>
                <w:szCs w:val="22"/>
              </w:rPr>
              <w:t xml:space="preserve"> lepoties, ka tieši šeit, I. Kanta jaunības dienu drauga Johana Frīdriha </w:t>
            </w:r>
            <w:proofErr w:type="spellStart"/>
            <w:r w:rsidR="00B618BD" w:rsidRPr="00B618BD">
              <w:rPr>
                <w:rFonts w:ascii="Arial Narrow" w:hAnsi="Arial Narrow"/>
                <w:sz w:val="22"/>
                <w:szCs w:val="22"/>
              </w:rPr>
              <w:t>Hartknoha</w:t>
            </w:r>
            <w:proofErr w:type="spellEnd"/>
            <w:r w:rsidR="00B618BD">
              <w:rPr>
                <w:rFonts w:ascii="Arial Narrow" w:hAnsi="Arial Narrow"/>
                <w:sz w:val="22"/>
                <w:szCs w:val="22"/>
              </w:rPr>
              <w:t xml:space="preserve"> grāmatu namā</w:t>
            </w:r>
            <w:r w:rsidR="00B85491">
              <w:rPr>
                <w:rFonts w:ascii="Arial Narrow" w:hAnsi="Arial Narrow"/>
                <w:sz w:val="22"/>
                <w:szCs w:val="22"/>
              </w:rPr>
              <w:t>,</w:t>
            </w:r>
            <w:r w:rsidR="00B618BD">
              <w:rPr>
                <w:rFonts w:ascii="Arial Narrow" w:hAnsi="Arial Narrow"/>
                <w:sz w:val="22"/>
                <w:szCs w:val="22"/>
              </w:rPr>
              <w:t xml:space="preserve"> </w:t>
            </w:r>
            <w:r>
              <w:rPr>
                <w:rFonts w:ascii="Arial Narrow" w:hAnsi="Arial Narrow"/>
                <w:sz w:val="22"/>
                <w:szCs w:val="22"/>
              </w:rPr>
              <w:t>tika izdots</w:t>
            </w:r>
            <w:r w:rsidR="002E0526">
              <w:rPr>
                <w:rFonts w:ascii="Arial Narrow" w:hAnsi="Arial Narrow"/>
                <w:sz w:val="22"/>
                <w:szCs w:val="22"/>
              </w:rPr>
              <w:t xml:space="preserve"> “Tīrā</w:t>
            </w:r>
            <w:r w:rsidR="00B618BD">
              <w:rPr>
                <w:rFonts w:ascii="Arial Narrow" w:hAnsi="Arial Narrow"/>
                <w:sz w:val="22"/>
                <w:szCs w:val="22"/>
              </w:rPr>
              <w:t xml:space="preserve"> prāta kritikas” pasaules </w:t>
            </w:r>
            <w:r>
              <w:rPr>
                <w:rFonts w:ascii="Arial Narrow" w:hAnsi="Arial Narrow"/>
                <w:sz w:val="22"/>
                <w:szCs w:val="22"/>
              </w:rPr>
              <w:t>pirmizdevums</w:t>
            </w:r>
            <w:r w:rsidR="00B618BD">
              <w:rPr>
                <w:rFonts w:ascii="Arial Narrow" w:hAnsi="Arial Narrow"/>
                <w:sz w:val="22"/>
                <w:szCs w:val="22"/>
              </w:rPr>
              <w:t>. Plāksnes idejas tapšanas pamatā ir</w:t>
            </w:r>
            <w:r w:rsidR="00527502">
              <w:rPr>
                <w:rFonts w:ascii="Arial Narrow" w:hAnsi="Arial Narrow"/>
                <w:sz w:val="22"/>
                <w:szCs w:val="22"/>
              </w:rPr>
              <w:t xml:space="preserve"> gan</w:t>
            </w:r>
            <w:r w:rsidR="00B618BD">
              <w:rPr>
                <w:rFonts w:ascii="Arial Narrow" w:hAnsi="Arial Narrow"/>
                <w:sz w:val="22"/>
                <w:szCs w:val="22"/>
              </w:rPr>
              <w:t xml:space="preserve"> minētā fakta</w:t>
            </w:r>
            <w:r w:rsidR="00527502">
              <w:rPr>
                <w:rFonts w:ascii="Arial Narrow" w:hAnsi="Arial Narrow"/>
                <w:sz w:val="22"/>
                <w:szCs w:val="22"/>
              </w:rPr>
              <w:t>, gan</w:t>
            </w:r>
            <w:r w:rsidR="00B85491">
              <w:rPr>
                <w:rFonts w:ascii="Arial Narrow" w:hAnsi="Arial Narrow"/>
                <w:sz w:val="22"/>
                <w:szCs w:val="22"/>
              </w:rPr>
              <w:t xml:space="preserve"> abu vēsturisko personu</w:t>
            </w:r>
            <w:r w:rsidR="002E0526">
              <w:rPr>
                <w:rFonts w:ascii="Arial Narrow" w:hAnsi="Arial Narrow"/>
                <w:sz w:val="22"/>
                <w:szCs w:val="22"/>
              </w:rPr>
              <w:t xml:space="preserve"> piemiņas</w:t>
            </w:r>
            <w:r w:rsidR="00B618BD">
              <w:rPr>
                <w:rFonts w:ascii="Arial Narrow" w:hAnsi="Arial Narrow"/>
                <w:sz w:val="22"/>
                <w:szCs w:val="22"/>
              </w:rPr>
              <w:t xml:space="preserve"> iemūžinā</w:t>
            </w:r>
            <w:r w:rsidR="00B85491">
              <w:rPr>
                <w:rFonts w:ascii="Arial Narrow" w:hAnsi="Arial Narrow"/>
                <w:sz w:val="22"/>
                <w:szCs w:val="22"/>
              </w:rPr>
              <w:t xml:space="preserve">šanas vēlme. </w:t>
            </w:r>
            <w:r w:rsidR="00B618BD">
              <w:rPr>
                <w:rFonts w:ascii="Arial Narrow" w:hAnsi="Arial Narrow"/>
                <w:sz w:val="22"/>
                <w:szCs w:val="22"/>
              </w:rPr>
              <w:t xml:space="preserve">Izklāsta, ka plāksni paredzēts izvietot vietā, kur savulaik minētais grāmatu nams atradies – Mazās Aldaru ielas stūrī. Pašlaik </w:t>
            </w:r>
            <w:r w:rsidR="00B85491">
              <w:rPr>
                <w:rFonts w:ascii="Arial Narrow" w:hAnsi="Arial Narrow"/>
                <w:sz w:val="22"/>
                <w:szCs w:val="22"/>
              </w:rPr>
              <w:t>konkrētajā vietā atrodas Finanšu ministrijas ēka, kuru būvējot, M. Aldaru iela zudusi. Plāksnes stiprināšanas vieta b</w:t>
            </w:r>
            <w:r w:rsidR="002E0526">
              <w:rPr>
                <w:rFonts w:ascii="Arial Narrow" w:hAnsi="Arial Narrow"/>
                <w:sz w:val="22"/>
                <w:szCs w:val="22"/>
              </w:rPr>
              <w:t>ūtu atvirzīti</w:t>
            </w:r>
            <w:r w:rsidR="00B85491">
              <w:rPr>
                <w:rFonts w:ascii="Arial Narrow" w:hAnsi="Arial Narrow"/>
                <w:sz w:val="22"/>
                <w:szCs w:val="22"/>
              </w:rPr>
              <w:t xml:space="preserve"> no galvenās ieejas, tuvāk Doma laukumam. </w:t>
            </w:r>
            <w:r w:rsidR="00386E8E">
              <w:rPr>
                <w:rFonts w:ascii="Arial Narrow" w:hAnsi="Arial Narrow"/>
                <w:sz w:val="22"/>
                <w:szCs w:val="22"/>
              </w:rPr>
              <w:t xml:space="preserve">Dalās, ka jautājums skatīts arī </w:t>
            </w:r>
            <w:r w:rsidR="00BF5270">
              <w:rPr>
                <w:rFonts w:ascii="Arial Narrow" w:hAnsi="Arial Narrow"/>
                <w:sz w:val="22"/>
                <w:szCs w:val="22"/>
              </w:rPr>
              <w:t xml:space="preserve">Rīgas </w:t>
            </w:r>
            <w:r w:rsidR="004A3B0A">
              <w:rPr>
                <w:rFonts w:ascii="Arial Narrow" w:hAnsi="Arial Narrow"/>
                <w:sz w:val="22"/>
                <w:szCs w:val="22"/>
              </w:rPr>
              <w:t>domes Pieminekļu padomē</w:t>
            </w:r>
            <w:r w:rsidR="00386E8E">
              <w:rPr>
                <w:rFonts w:ascii="Arial Narrow" w:hAnsi="Arial Narrow"/>
                <w:sz w:val="22"/>
                <w:szCs w:val="22"/>
              </w:rPr>
              <w:t>, ideju</w:t>
            </w:r>
            <w:r w:rsidR="00BF5270">
              <w:rPr>
                <w:rFonts w:ascii="Arial Narrow" w:hAnsi="Arial Narrow"/>
                <w:sz w:val="22"/>
                <w:szCs w:val="22"/>
              </w:rPr>
              <w:t xml:space="preserve"> konceptuāli</w:t>
            </w:r>
            <w:r w:rsidR="004A3B0A">
              <w:rPr>
                <w:rFonts w:ascii="Arial Narrow" w:hAnsi="Arial Narrow"/>
                <w:sz w:val="22"/>
                <w:szCs w:val="22"/>
              </w:rPr>
              <w:t xml:space="preserve"> atbalstot</w:t>
            </w:r>
            <w:r w:rsidR="00386E8E">
              <w:rPr>
                <w:rFonts w:ascii="Arial Narrow" w:hAnsi="Arial Narrow"/>
                <w:sz w:val="22"/>
                <w:szCs w:val="22"/>
              </w:rPr>
              <w:t>, bet ne piedāvāto risinājumu, norādot, ka tas Vecrīgai ir par smagnēju, tāpēc</w:t>
            </w:r>
            <w:r w:rsidR="00F97F29">
              <w:rPr>
                <w:rFonts w:ascii="Arial Narrow" w:hAnsi="Arial Narrow"/>
                <w:sz w:val="22"/>
                <w:szCs w:val="22"/>
              </w:rPr>
              <w:t xml:space="preserve"> izstrādāti vēl divi risinājumi</w:t>
            </w:r>
            <w:r w:rsidR="00386E8E">
              <w:rPr>
                <w:rFonts w:ascii="Arial Narrow" w:hAnsi="Arial Narrow"/>
                <w:sz w:val="22"/>
                <w:szCs w:val="22"/>
              </w:rPr>
              <w:t xml:space="preserve">. Minētos risinājumus rāda ekrānā un apraksta, ka </w:t>
            </w:r>
            <w:r w:rsidR="004A3B0A">
              <w:rPr>
                <w:rFonts w:ascii="Arial Narrow" w:hAnsi="Arial Narrow"/>
                <w:sz w:val="22"/>
                <w:szCs w:val="22"/>
              </w:rPr>
              <w:t xml:space="preserve">plāksnes </w:t>
            </w:r>
            <w:r w:rsidR="00386E8E">
              <w:rPr>
                <w:rFonts w:ascii="Arial Narrow" w:hAnsi="Arial Narrow"/>
                <w:sz w:val="22"/>
                <w:szCs w:val="22"/>
              </w:rPr>
              <w:t xml:space="preserve">formu veido zudušas ēkas fasādes siluets. Vidū izvietota </w:t>
            </w:r>
            <w:r w:rsidR="004A3B0A">
              <w:rPr>
                <w:rFonts w:ascii="Arial Narrow" w:hAnsi="Arial Narrow"/>
                <w:sz w:val="22"/>
                <w:szCs w:val="22"/>
              </w:rPr>
              <w:t>konkrētā</w:t>
            </w:r>
            <w:r w:rsidR="00386E8E">
              <w:rPr>
                <w:rFonts w:ascii="Arial Narrow" w:hAnsi="Arial Narrow"/>
                <w:sz w:val="22"/>
                <w:szCs w:val="22"/>
              </w:rPr>
              <w:t xml:space="preserve"> darba titullapa bronzā. Jautājums par </w:t>
            </w:r>
            <w:r w:rsidR="004A3B0A">
              <w:rPr>
                <w:rFonts w:ascii="Arial Narrow" w:hAnsi="Arial Narrow"/>
                <w:sz w:val="22"/>
                <w:szCs w:val="22"/>
              </w:rPr>
              <w:t xml:space="preserve">plāksnes </w:t>
            </w:r>
            <w:r w:rsidR="00386E8E">
              <w:rPr>
                <w:rFonts w:ascii="Arial Narrow" w:hAnsi="Arial Narrow"/>
                <w:sz w:val="22"/>
                <w:szCs w:val="22"/>
              </w:rPr>
              <w:t>granīta krāsu vēl nav izlemts</w:t>
            </w:r>
            <w:r w:rsidR="00F97F29">
              <w:rPr>
                <w:rFonts w:ascii="Arial Narrow" w:hAnsi="Arial Narrow"/>
                <w:sz w:val="22"/>
                <w:szCs w:val="22"/>
              </w:rPr>
              <w:t>, no savas puses pauž atbalstu melnajam</w:t>
            </w:r>
            <w:r w:rsidR="00386E8E">
              <w:rPr>
                <w:rFonts w:ascii="Arial Narrow" w:hAnsi="Arial Narrow"/>
                <w:sz w:val="22"/>
                <w:szCs w:val="22"/>
              </w:rPr>
              <w:t xml:space="preserve">. Tāpat pastāvējusi ideja pievienot abu vēsturisko personu bronzas portretus, piebilst, ka J. F. </w:t>
            </w:r>
            <w:proofErr w:type="spellStart"/>
            <w:r w:rsidR="00386E8E">
              <w:rPr>
                <w:rFonts w:ascii="Arial Narrow" w:hAnsi="Arial Narrow"/>
                <w:sz w:val="22"/>
                <w:szCs w:val="22"/>
              </w:rPr>
              <w:t>Hartknoha</w:t>
            </w:r>
            <w:proofErr w:type="spellEnd"/>
            <w:r w:rsidR="00386E8E">
              <w:rPr>
                <w:rFonts w:ascii="Arial Narrow" w:hAnsi="Arial Narrow"/>
                <w:sz w:val="22"/>
                <w:szCs w:val="22"/>
              </w:rPr>
              <w:t xml:space="preserve"> vienīgā zināmā vizualizācija ir J. K. </w:t>
            </w:r>
            <w:proofErr w:type="spellStart"/>
            <w:r w:rsidR="00386E8E">
              <w:rPr>
                <w:rFonts w:ascii="Arial Narrow" w:hAnsi="Arial Narrow"/>
                <w:sz w:val="22"/>
                <w:szCs w:val="22"/>
              </w:rPr>
              <w:t>Broces</w:t>
            </w:r>
            <w:proofErr w:type="spellEnd"/>
            <w:r w:rsidR="00386E8E">
              <w:rPr>
                <w:rFonts w:ascii="Arial Narrow" w:hAnsi="Arial Narrow"/>
                <w:sz w:val="22"/>
                <w:szCs w:val="22"/>
              </w:rPr>
              <w:t xml:space="preserve"> veidota. Noslēdz, ka atbilde,</w:t>
            </w:r>
            <w:r w:rsidR="00584057">
              <w:rPr>
                <w:rFonts w:ascii="Arial Narrow" w:hAnsi="Arial Narrow"/>
                <w:sz w:val="22"/>
                <w:szCs w:val="22"/>
              </w:rPr>
              <w:t xml:space="preserve"> kuram no risinājumiem būtu konceptuāls atbalsts</w:t>
            </w:r>
            <w:r w:rsidR="004A3B0A">
              <w:rPr>
                <w:rFonts w:ascii="Arial Narrow" w:hAnsi="Arial Narrow"/>
                <w:sz w:val="22"/>
                <w:szCs w:val="22"/>
              </w:rPr>
              <w:t>, no pilsētas vēl neesot saņemta. K</w:t>
            </w:r>
            <w:r w:rsidR="00584057">
              <w:rPr>
                <w:rFonts w:ascii="Arial Narrow" w:hAnsi="Arial Narrow"/>
                <w:sz w:val="22"/>
                <w:szCs w:val="22"/>
              </w:rPr>
              <w:t>ontekstam norāda, ka</w:t>
            </w:r>
            <w:r w:rsidR="00386E8E">
              <w:rPr>
                <w:rFonts w:ascii="Arial Narrow" w:hAnsi="Arial Narrow"/>
                <w:sz w:val="22"/>
                <w:szCs w:val="22"/>
              </w:rPr>
              <w:t xml:space="preserve"> laika esot maz, jo jubileja ir </w:t>
            </w:r>
            <w:r w:rsidR="004A3B0A">
              <w:rPr>
                <w:rFonts w:ascii="Arial Narrow" w:hAnsi="Arial Narrow"/>
                <w:sz w:val="22"/>
                <w:szCs w:val="22"/>
              </w:rPr>
              <w:t xml:space="preserve">jau </w:t>
            </w:r>
            <w:r w:rsidR="00386E8E">
              <w:rPr>
                <w:rFonts w:ascii="Arial Narrow" w:hAnsi="Arial Narrow"/>
                <w:sz w:val="22"/>
                <w:szCs w:val="22"/>
              </w:rPr>
              <w:t>aprīlī.</w:t>
            </w:r>
            <w:r w:rsidR="004A3B0A">
              <w:rPr>
                <w:rFonts w:ascii="Arial Narrow" w:hAnsi="Arial Narrow"/>
                <w:sz w:val="22"/>
                <w:szCs w:val="22"/>
              </w:rPr>
              <w:t xml:space="preserve"> </w:t>
            </w:r>
          </w:p>
          <w:p w:rsidR="00E9466E" w:rsidRDefault="00E9466E" w:rsidP="008A2E5D">
            <w:pPr>
              <w:widowControl w:val="0"/>
              <w:autoSpaceDE w:val="0"/>
              <w:autoSpaceDN w:val="0"/>
              <w:adjustRightInd w:val="0"/>
              <w:jc w:val="both"/>
              <w:rPr>
                <w:rFonts w:ascii="Arial Narrow" w:hAnsi="Arial Narrow"/>
                <w:sz w:val="22"/>
                <w:szCs w:val="22"/>
              </w:rPr>
            </w:pPr>
          </w:p>
          <w:p w:rsidR="00584057" w:rsidRDefault="00584057" w:rsidP="00BF527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garākām pārrunām ar Padomes locekļiem un J. Milleru tiek </w:t>
            </w:r>
            <w:r w:rsidR="00BF5270">
              <w:rPr>
                <w:rFonts w:ascii="Arial Narrow" w:hAnsi="Arial Narrow"/>
                <w:sz w:val="22"/>
                <w:szCs w:val="22"/>
              </w:rPr>
              <w:t xml:space="preserve">konstatētas nesakritības informācijā. J. Millers skaidro, ka neesot zināms kā tieši izskatījusies zudusī </w:t>
            </w:r>
            <w:r w:rsidR="00644DF3">
              <w:rPr>
                <w:rFonts w:ascii="Arial Narrow" w:hAnsi="Arial Narrow"/>
                <w:sz w:val="22"/>
                <w:szCs w:val="22"/>
              </w:rPr>
              <w:t xml:space="preserve">spiestuves </w:t>
            </w:r>
            <w:r w:rsidR="00BF5270">
              <w:rPr>
                <w:rFonts w:ascii="Arial Narrow" w:hAnsi="Arial Narrow"/>
                <w:sz w:val="22"/>
                <w:szCs w:val="22"/>
              </w:rPr>
              <w:t>ēka, tamdēļ izvēlēts ēkas, kas atrodas pretējā ielas pusē, siluets, jo mērķis esot iezīmēt laikmeta atmosfēru. Savukārt A. Ancāne norāda, ka izvēlētais zelminis</w:t>
            </w:r>
            <w:r>
              <w:rPr>
                <w:rFonts w:ascii="Arial Narrow" w:hAnsi="Arial Narrow"/>
                <w:sz w:val="22"/>
                <w:szCs w:val="22"/>
              </w:rPr>
              <w:t xml:space="preserve"> </w:t>
            </w:r>
            <w:r w:rsidR="00EC55CD">
              <w:rPr>
                <w:rFonts w:ascii="Arial Narrow" w:hAnsi="Arial Narrow"/>
                <w:sz w:val="22"/>
                <w:szCs w:val="22"/>
              </w:rPr>
              <w:t>ir veidots vēlāk, historisma laika formās</w:t>
            </w:r>
            <w:r>
              <w:rPr>
                <w:rFonts w:ascii="Arial Narrow" w:hAnsi="Arial Narrow"/>
                <w:sz w:val="22"/>
                <w:szCs w:val="22"/>
              </w:rPr>
              <w:t>, tāpēc īsti neatbilst uzstādījumam</w:t>
            </w:r>
            <w:r w:rsidR="003C5021">
              <w:rPr>
                <w:rFonts w:ascii="Arial Narrow" w:hAnsi="Arial Narrow"/>
                <w:sz w:val="22"/>
                <w:szCs w:val="22"/>
              </w:rPr>
              <w:t xml:space="preserve"> par laikmeta atdarināšanu</w:t>
            </w:r>
            <w:r>
              <w:rPr>
                <w:rFonts w:ascii="Arial Narrow" w:hAnsi="Arial Narrow"/>
                <w:sz w:val="22"/>
                <w:szCs w:val="22"/>
              </w:rPr>
              <w:t>.</w:t>
            </w:r>
            <w:r w:rsidR="00BF5270">
              <w:rPr>
                <w:rFonts w:ascii="Arial Narrow" w:hAnsi="Arial Narrow"/>
                <w:sz w:val="22"/>
                <w:szCs w:val="22"/>
              </w:rPr>
              <w:t xml:space="preserve"> Tāpat pastāv inform</w:t>
            </w:r>
            <w:r w:rsidR="00644DF3">
              <w:rPr>
                <w:rFonts w:ascii="Arial Narrow" w:hAnsi="Arial Narrow"/>
                <w:sz w:val="22"/>
                <w:szCs w:val="22"/>
              </w:rPr>
              <w:t>ācija, ka</w:t>
            </w:r>
            <w:r w:rsidR="00BF5270">
              <w:rPr>
                <w:rFonts w:ascii="Arial Narrow" w:hAnsi="Arial Narrow"/>
                <w:sz w:val="22"/>
                <w:szCs w:val="22"/>
              </w:rPr>
              <w:t xml:space="preserve"> </w:t>
            </w:r>
            <w:r w:rsidR="00974F7C">
              <w:rPr>
                <w:rFonts w:ascii="Arial Narrow" w:hAnsi="Arial Narrow"/>
                <w:sz w:val="22"/>
                <w:szCs w:val="22"/>
              </w:rPr>
              <w:t xml:space="preserve">tieši </w:t>
            </w:r>
            <w:r w:rsidR="00BF5270">
              <w:rPr>
                <w:rFonts w:ascii="Arial Narrow" w:hAnsi="Arial Narrow"/>
                <w:sz w:val="22"/>
                <w:szCs w:val="22"/>
              </w:rPr>
              <w:t>ēkā</w:t>
            </w:r>
            <w:r w:rsidR="00644DF3">
              <w:rPr>
                <w:rFonts w:ascii="Arial Narrow" w:hAnsi="Arial Narrow"/>
                <w:sz w:val="22"/>
                <w:szCs w:val="22"/>
              </w:rPr>
              <w:t>, kuras zelmiņa forma atveidota,</w:t>
            </w:r>
            <w:r w:rsidR="00BF5270">
              <w:rPr>
                <w:rFonts w:ascii="Arial Narrow" w:hAnsi="Arial Narrow"/>
                <w:sz w:val="22"/>
                <w:szCs w:val="22"/>
              </w:rPr>
              <w:t xml:space="preserve"> atradusies Johana Frīdriha </w:t>
            </w:r>
            <w:proofErr w:type="spellStart"/>
            <w:r w:rsidR="00BF5270" w:rsidRPr="00B618BD">
              <w:rPr>
                <w:rFonts w:ascii="Arial Narrow" w:hAnsi="Arial Narrow"/>
                <w:sz w:val="22"/>
                <w:szCs w:val="22"/>
              </w:rPr>
              <w:t>Hartknoha</w:t>
            </w:r>
            <w:proofErr w:type="spellEnd"/>
            <w:r w:rsidR="00BF5270">
              <w:rPr>
                <w:rFonts w:ascii="Arial Narrow" w:hAnsi="Arial Narrow"/>
                <w:sz w:val="22"/>
                <w:szCs w:val="22"/>
              </w:rPr>
              <w:t xml:space="preserve"> grāmatu izdevniecība.</w:t>
            </w:r>
          </w:p>
          <w:p w:rsidR="003C5021" w:rsidRDefault="003C5021" w:rsidP="008A2E5D">
            <w:pPr>
              <w:widowControl w:val="0"/>
              <w:autoSpaceDE w:val="0"/>
              <w:autoSpaceDN w:val="0"/>
              <w:adjustRightInd w:val="0"/>
              <w:jc w:val="both"/>
              <w:rPr>
                <w:rFonts w:ascii="Arial Narrow" w:hAnsi="Arial Narrow"/>
                <w:sz w:val="22"/>
                <w:szCs w:val="22"/>
              </w:rPr>
            </w:pPr>
          </w:p>
          <w:p w:rsidR="003C5021" w:rsidRDefault="003C5021"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Millers bilst, ka, ja kādam būtu pieejams vēsturiskās ēkas attēls, labprāt to </w:t>
            </w:r>
            <w:r w:rsidR="00E77D54">
              <w:rPr>
                <w:rFonts w:ascii="Arial Narrow" w:hAnsi="Arial Narrow"/>
                <w:sz w:val="22"/>
                <w:szCs w:val="22"/>
              </w:rPr>
              <w:t>iegūtu</w:t>
            </w:r>
            <w:r w:rsidR="00644DF3">
              <w:rPr>
                <w:rFonts w:ascii="Arial Narrow" w:hAnsi="Arial Narrow"/>
                <w:sz w:val="22"/>
                <w:szCs w:val="22"/>
              </w:rPr>
              <w:t>, lai izmantotu kontūru</w:t>
            </w:r>
            <w:r>
              <w:rPr>
                <w:rFonts w:ascii="Arial Narrow" w:hAnsi="Arial Narrow"/>
                <w:sz w:val="22"/>
                <w:szCs w:val="22"/>
              </w:rPr>
              <w:t>.</w:t>
            </w:r>
          </w:p>
          <w:p w:rsidR="00584057" w:rsidRDefault="00584057" w:rsidP="008A2E5D">
            <w:pPr>
              <w:widowControl w:val="0"/>
              <w:autoSpaceDE w:val="0"/>
              <w:autoSpaceDN w:val="0"/>
              <w:adjustRightInd w:val="0"/>
              <w:jc w:val="both"/>
              <w:rPr>
                <w:rFonts w:ascii="Arial Narrow" w:hAnsi="Arial Narrow"/>
                <w:sz w:val="22"/>
                <w:szCs w:val="22"/>
              </w:rPr>
            </w:pPr>
          </w:p>
          <w:p w:rsidR="00EE10AA" w:rsidRDefault="003C5021"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Tiek pārrunāts kāds bijis vēsturiskais ielu tīkls.</w:t>
            </w:r>
          </w:p>
          <w:p w:rsidR="003C5021" w:rsidRDefault="003C5021" w:rsidP="008A2E5D">
            <w:pPr>
              <w:widowControl w:val="0"/>
              <w:autoSpaceDE w:val="0"/>
              <w:autoSpaceDN w:val="0"/>
              <w:adjustRightInd w:val="0"/>
              <w:jc w:val="both"/>
              <w:rPr>
                <w:rFonts w:ascii="Arial Narrow" w:hAnsi="Arial Narrow"/>
                <w:sz w:val="22"/>
                <w:szCs w:val="22"/>
              </w:rPr>
            </w:pPr>
          </w:p>
          <w:p w:rsidR="00EE10AA" w:rsidRDefault="00E77D54"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bilst, ka Rīgas domes</w:t>
            </w:r>
            <w:r w:rsidR="00EC55CD">
              <w:rPr>
                <w:rFonts w:ascii="Arial Narrow" w:hAnsi="Arial Narrow"/>
                <w:sz w:val="22"/>
                <w:szCs w:val="22"/>
              </w:rPr>
              <w:t xml:space="preserve"> P</w:t>
            </w:r>
            <w:r w:rsidR="00EE10AA">
              <w:rPr>
                <w:rFonts w:ascii="Arial Narrow" w:hAnsi="Arial Narrow"/>
                <w:sz w:val="22"/>
                <w:szCs w:val="22"/>
              </w:rPr>
              <w:t>ieminekļu padomē nebija info</w:t>
            </w:r>
            <w:r w:rsidR="00EC55CD">
              <w:rPr>
                <w:rFonts w:ascii="Arial Narrow" w:hAnsi="Arial Narrow"/>
                <w:sz w:val="22"/>
                <w:szCs w:val="22"/>
              </w:rPr>
              <w:t>rmācijas par Finanšu ministrijas viedokli.</w:t>
            </w:r>
          </w:p>
          <w:p w:rsidR="00EE10AA" w:rsidRDefault="00EE10AA" w:rsidP="008A2E5D">
            <w:pPr>
              <w:widowControl w:val="0"/>
              <w:autoSpaceDE w:val="0"/>
              <w:autoSpaceDN w:val="0"/>
              <w:adjustRightInd w:val="0"/>
              <w:jc w:val="both"/>
              <w:rPr>
                <w:rFonts w:ascii="Arial Narrow" w:hAnsi="Arial Narrow"/>
                <w:sz w:val="22"/>
                <w:szCs w:val="22"/>
              </w:rPr>
            </w:pPr>
          </w:p>
          <w:p w:rsidR="00EE10AA" w:rsidRDefault="00EE10A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 Millers</w:t>
            </w:r>
            <w:r w:rsidR="00EC55CD">
              <w:rPr>
                <w:rFonts w:ascii="Arial Narrow" w:hAnsi="Arial Narrow"/>
                <w:sz w:val="22"/>
                <w:szCs w:val="22"/>
              </w:rPr>
              <w:t xml:space="preserve"> skaidro, ka</w:t>
            </w:r>
            <w:r>
              <w:rPr>
                <w:rFonts w:ascii="Arial Narrow" w:hAnsi="Arial Narrow"/>
                <w:sz w:val="22"/>
                <w:szCs w:val="22"/>
              </w:rPr>
              <w:t xml:space="preserve"> neformāli </w:t>
            </w:r>
            <w:r w:rsidR="00EC55CD">
              <w:rPr>
                <w:rFonts w:ascii="Arial Narrow" w:hAnsi="Arial Narrow"/>
                <w:sz w:val="22"/>
                <w:szCs w:val="22"/>
              </w:rPr>
              <w:t xml:space="preserve">ministrija </w:t>
            </w:r>
            <w:r>
              <w:rPr>
                <w:rFonts w:ascii="Arial Narrow" w:hAnsi="Arial Narrow"/>
                <w:sz w:val="22"/>
                <w:szCs w:val="22"/>
              </w:rPr>
              <w:t xml:space="preserve">neiebilst, </w:t>
            </w:r>
            <w:r w:rsidR="00EC55CD">
              <w:rPr>
                <w:rFonts w:ascii="Arial Narrow" w:hAnsi="Arial Narrow"/>
                <w:sz w:val="22"/>
                <w:szCs w:val="22"/>
              </w:rPr>
              <w:t>taču gaidot oficiālus lēmumus.</w:t>
            </w:r>
          </w:p>
          <w:p w:rsidR="00E9466E" w:rsidRDefault="00E9466E" w:rsidP="008A2E5D">
            <w:pPr>
              <w:widowControl w:val="0"/>
              <w:autoSpaceDE w:val="0"/>
              <w:autoSpaceDN w:val="0"/>
              <w:adjustRightInd w:val="0"/>
              <w:jc w:val="both"/>
              <w:rPr>
                <w:rFonts w:ascii="Arial Narrow" w:hAnsi="Arial Narrow"/>
                <w:sz w:val="22"/>
                <w:szCs w:val="22"/>
              </w:rPr>
            </w:pPr>
          </w:p>
          <w:p w:rsidR="00E9466E" w:rsidRDefault="00EE10A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p>
          <w:p w:rsidR="00EE10AA" w:rsidRDefault="00EE10AA" w:rsidP="008A2E5D">
            <w:pPr>
              <w:widowControl w:val="0"/>
              <w:autoSpaceDE w:val="0"/>
              <w:autoSpaceDN w:val="0"/>
              <w:adjustRightInd w:val="0"/>
              <w:jc w:val="both"/>
              <w:rPr>
                <w:rFonts w:ascii="Arial Narrow" w:hAnsi="Arial Narrow"/>
                <w:sz w:val="22"/>
                <w:szCs w:val="22"/>
              </w:rPr>
            </w:pPr>
          </w:p>
          <w:p w:rsidR="00EC55CD" w:rsidRDefault="00EE10A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 Asaris</w:t>
            </w:r>
            <w:r w:rsidR="00644DF3">
              <w:rPr>
                <w:rFonts w:ascii="Arial Narrow" w:hAnsi="Arial Narrow"/>
                <w:sz w:val="22"/>
                <w:szCs w:val="22"/>
              </w:rPr>
              <w:t xml:space="preserve"> informē, ka pastāv VARAM pas</w:t>
            </w:r>
            <w:r w:rsidR="00AA4867">
              <w:rPr>
                <w:rFonts w:ascii="Arial Narrow" w:hAnsi="Arial Narrow"/>
                <w:sz w:val="22"/>
                <w:szCs w:val="22"/>
              </w:rPr>
              <w:t xml:space="preserve">pārnē strādājoša padome, kas nodarbojas ar plākšņu saskaņošanu visā Latvijā, pārstāvot plašu speciālistu loku - </w:t>
            </w:r>
            <w:r w:rsidR="00AA4867" w:rsidRPr="00AA4867">
              <w:rPr>
                <w:rFonts w:ascii="Arial Narrow" w:hAnsi="Arial Narrow"/>
                <w:sz w:val="22"/>
                <w:szCs w:val="22"/>
              </w:rPr>
              <w:t>Pieminekļu, piemiņas zīmju un piemi</w:t>
            </w:r>
            <w:r w:rsidR="00AA4867">
              <w:rPr>
                <w:rFonts w:ascii="Arial Narrow" w:hAnsi="Arial Narrow"/>
                <w:sz w:val="22"/>
                <w:szCs w:val="22"/>
              </w:rPr>
              <w:t>ņas vietu izveides konsultatīvā</w:t>
            </w:r>
            <w:r w:rsidR="00AA4867" w:rsidRPr="00AA4867">
              <w:rPr>
                <w:rFonts w:ascii="Arial Narrow" w:hAnsi="Arial Narrow"/>
                <w:sz w:val="22"/>
                <w:szCs w:val="22"/>
              </w:rPr>
              <w:t xml:space="preserve"> padome</w:t>
            </w:r>
            <w:r w:rsidR="00AA4867">
              <w:rPr>
                <w:rFonts w:ascii="Arial Narrow" w:hAnsi="Arial Narrow"/>
                <w:sz w:val="22"/>
                <w:szCs w:val="22"/>
              </w:rPr>
              <w:t>. Skaidro, ka plāksni nepieciešams saskaņot arī minētajā padomē un sēdes noris katra mēneša pēdējā ceturtdienā.</w:t>
            </w:r>
          </w:p>
          <w:p w:rsidR="00EE10AA" w:rsidRDefault="00EE10AA" w:rsidP="008A2E5D">
            <w:pPr>
              <w:widowControl w:val="0"/>
              <w:autoSpaceDE w:val="0"/>
              <w:autoSpaceDN w:val="0"/>
              <w:adjustRightInd w:val="0"/>
              <w:jc w:val="both"/>
              <w:rPr>
                <w:rFonts w:ascii="Arial Narrow" w:hAnsi="Arial Narrow"/>
                <w:sz w:val="22"/>
                <w:szCs w:val="22"/>
              </w:rPr>
            </w:pPr>
          </w:p>
          <w:p w:rsidR="00EE10AA" w:rsidRDefault="00EE10A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Millers </w:t>
            </w:r>
            <w:r w:rsidR="00AA4867">
              <w:rPr>
                <w:rFonts w:ascii="Arial Narrow" w:hAnsi="Arial Narrow"/>
                <w:sz w:val="22"/>
                <w:szCs w:val="22"/>
              </w:rPr>
              <w:t>pieņem informāciju zināšanai.</w:t>
            </w:r>
          </w:p>
          <w:p w:rsidR="00EE10AA" w:rsidRDefault="00EE10AA" w:rsidP="008A2E5D">
            <w:pPr>
              <w:widowControl w:val="0"/>
              <w:autoSpaceDE w:val="0"/>
              <w:autoSpaceDN w:val="0"/>
              <w:adjustRightInd w:val="0"/>
              <w:jc w:val="both"/>
              <w:rPr>
                <w:rFonts w:ascii="Arial Narrow" w:hAnsi="Arial Narrow"/>
                <w:sz w:val="22"/>
                <w:szCs w:val="22"/>
              </w:rPr>
            </w:pPr>
          </w:p>
          <w:p w:rsidR="00AA4867" w:rsidRDefault="00EE10A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AA4867">
              <w:rPr>
                <w:rFonts w:ascii="Arial Narrow" w:hAnsi="Arial Narrow"/>
                <w:sz w:val="22"/>
                <w:szCs w:val="22"/>
              </w:rPr>
              <w:t>norāda, ka šādus</w:t>
            </w:r>
            <w:r w:rsidR="00313729">
              <w:rPr>
                <w:rFonts w:ascii="Arial Narrow" w:hAnsi="Arial Narrow"/>
                <w:sz w:val="22"/>
                <w:szCs w:val="22"/>
              </w:rPr>
              <w:t xml:space="preserve"> jautājumus</w:t>
            </w:r>
            <w:r w:rsidR="00AA4867">
              <w:rPr>
                <w:rFonts w:ascii="Arial Narrow" w:hAnsi="Arial Narrow"/>
                <w:sz w:val="22"/>
                <w:szCs w:val="22"/>
              </w:rPr>
              <w:t xml:space="preserve"> </w:t>
            </w:r>
            <w:r w:rsidR="00313729">
              <w:rPr>
                <w:rFonts w:ascii="Arial Narrow" w:hAnsi="Arial Narrow"/>
                <w:sz w:val="22"/>
                <w:szCs w:val="22"/>
              </w:rPr>
              <w:t xml:space="preserve">Rīgas vēsturiskā centra padome neizskata un pēc tā arī nav vajadzības, izņemot gadījumus, kad saskaņojošajām institūcijām radusies nepieciešamība pēc konsultācijas. Pauž viedokli, ka šādā veidā tikai velti </w:t>
            </w:r>
            <w:r w:rsidR="00E77D54">
              <w:rPr>
                <w:rFonts w:ascii="Arial Narrow" w:hAnsi="Arial Narrow"/>
                <w:sz w:val="22"/>
                <w:szCs w:val="22"/>
              </w:rPr>
              <w:t xml:space="preserve">tiek </w:t>
            </w:r>
            <w:r w:rsidR="00313729">
              <w:rPr>
                <w:rFonts w:ascii="Arial Narrow" w:hAnsi="Arial Narrow"/>
                <w:sz w:val="22"/>
                <w:szCs w:val="22"/>
              </w:rPr>
              <w:t>aizkavē</w:t>
            </w:r>
            <w:r w:rsidR="00E77D54">
              <w:rPr>
                <w:rFonts w:ascii="Arial Narrow" w:hAnsi="Arial Narrow"/>
                <w:sz w:val="22"/>
                <w:szCs w:val="22"/>
              </w:rPr>
              <w:t>ti procesi</w:t>
            </w:r>
            <w:r w:rsidR="00313729">
              <w:rPr>
                <w:rFonts w:ascii="Arial Narrow" w:hAnsi="Arial Narrow"/>
                <w:sz w:val="22"/>
                <w:szCs w:val="22"/>
              </w:rPr>
              <w:t>. Uzskata, ka pamatideja ir atbalstāma, bet detalizēti par to būtu jālemj minētājā “</w:t>
            </w:r>
            <w:r w:rsidR="00313729" w:rsidRPr="00AA4867">
              <w:rPr>
                <w:rFonts w:ascii="Arial Narrow" w:hAnsi="Arial Narrow"/>
                <w:sz w:val="22"/>
                <w:szCs w:val="22"/>
              </w:rPr>
              <w:t>Pieminekļu, piemiņas zīmju un piemi</w:t>
            </w:r>
            <w:r w:rsidR="00313729">
              <w:rPr>
                <w:rFonts w:ascii="Arial Narrow" w:hAnsi="Arial Narrow"/>
                <w:sz w:val="22"/>
                <w:szCs w:val="22"/>
              </w:rPr>
              <w:t xml:space="preserve">ņas vietu izveides konsultatīvajā padomē”. Bilst, ka jautājumus rada minētais ēkas atveidojums plāksnē. Ja silueta neesot, rosina apsvērt domu iezīmēt vietu pilsētas plānojuma fragmentā, lai, pieejot pie </w:t>
            </w:r>
            <w:r w:rsidR="00313729">
              <w:rPr>
                <w:rFonts w:ascii="Arial Narrow" w:hAnsi="Arial Narrow"/>
                <w:sz w:val="22"/>
                <w:szCs w:val="22"/>
              </w:rPr>
              <w:lastRenderedPageBreak/>
              <w:t>plāksnes, uzreiz varētu saprast, ka konkrētās ēkas vairs nav</w:t>
            </w:r>
            <w:r w:rsidR="00E7246C">
              <w:rPr>
                <w:rFonts w:ascii="Arial Narrow" w:hAnsi="Arial Narrow"/>
                <w:sz w:val="22"/>
                <w:szCs w:val="22"/>
              </w:rPr>
              <w:t xml:space="preserve"> un</w:t>
            </w:r>
            <w:r w:rsidR="00313729">
              <w:rPr>
                <w:rFonts w:ascii="Arial Narrow" w:hAnsi="Arial Narrow"/>
                <w:sz w:val="22"/>
                <w:szCs w:val="22"/>
              </w:rPr>
              <w:t xml:space="preserve"> </w:t>
            </w:r>
            <w:r w:rsidR="00E7246C">
              <w:rPr>
                <w:rFonts w:ascii="Arial Narrow" w:hAnsi="Arial Narrow"/>
                <w:sz w:val="22"/>
                <w:szCs w:val="22"/>
              </w:rPr>
              <w:t xml:space="preserve">pastāv </w:t>
            </w:r>
            <w:r w:rsidR="00313729">
              <w:rPr>
                <w:rFonts w:ascii="Arial Narrow" w:hAnsi="Arial Narrow"/>
                <w:sz w:val="22"/>
                <w:szCs w:val="22"/>
              </w:rPr>
              <w:t xml:space="preserve">senāki vēstures slāņi. Tāpat uzskata, ka Rīgas vēsturiskā centra saglabāšanas un attīstības padomei nebūtu jāiedziļinās paredzētajā tekstā, tas ir citas padomes kompetencē. </w:t>
            </w:r>
          </w:p>
          <w:p w:rsidR="00EE10AA" w:rsidRDefault="00EE10AA" w:rsidP="008A2E5D">
            <w:pPr>
              <w:widowControl w:val="0"/>
              <w:autoSpaceDE w:val="0"/>
              <w:autoSpaceDN w:val="0"/>
              <w:adjustRightInd w:val="0"/>
              <w:jc w:val="both"/>
              <w:rPr>
                <w:rFonts w:ascii="Arial Narrow" w:hAnsi="Arial Narrow"/>
                <w:sz w:val="22"/>
                <w:szCs w:val="22"/>
              </w:rPr>
            </w:pPr>
          </w:p>
          <w:p w:rsidR="00313729" w:rsidRDefault="00EE10A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E7246C">
              <w:rPr>
                <w:rFonts w:ascii="Arial Narrow" w:hAnsi="Arial Narrow"/>
                <w:sz w:val="22"/>
                <w:szCs w:val="22"/>
              </w:rPr>
              <w:t xml:space="preserve"> piekrīt</w:t>
            </w:r>
            <w:r>
              <w:rPr>
                <w:rFonts w:ascii="Arial Narrow" w:hAnsi="Arial Narrow"/>
                <w:sz w:val="22"/>
                <w:szCs w:val="22"/>
              </w:rPr>
              <w:t xml:space="preserve"> </w:t>
            </w:r>
            <w:r w:rsidR="00313729">
              <w:rPr>
                <w:rFonts w:ascii="Arial Narrow" w:hAnsi="Arial Narrow"/>
                <w:sz w:val="22"/>
                <w:szCs w:val="22"/>
              </w:rPr>
              <w:t xml:space="preserve">teiktajam, ka šāda vieda jautājumiem nebūtu jānonāk Padomes dienaskārtībā. </w:t>
            </w:r>
            <w:r w:rsidR="00E7246C">
              <w:rPr>
                <w:rFonts w:ascii="Arial Narrow" w:hAnsi="Arial Narrow"/>
                <w:sz w:val="22"/>
                <w:szCs w:val="22"/>
              </w:rPr>
              <w:t>Vēlamības izteiksmē p</w:t>
            </w:r>
            <w:r w:rsidR="00313729">
              <w:rPr>
                <w:rFonts w:ascii="Arial Narrow" w:hAnsi="Arial Narrow"/>
                <w:sz w:val="22"/>
                <w:szCs w:val="22"/>
              </w:rPr>
              <w:t xml:space="preserve">iebilst, ka, aiz cieņas pret I. </w:t>
            </w:r>
            <w:proofErr w:type="spellStart"/>
            <w:r w:rsidR="00313729">
              <w:rPr>
                <w:rFonts w:ascii="Arial Narrow" w:hAnsi="Arial Narrow"/>
                <w:sz w:val="22"/>
                <w:szCs w:val="22"/>
              </w:rPr>
              <w:t>Kantu</w:t>
            </w:r>
            <w:proofErr w:type="spellEnd"/>
            <w:r w:rsidR="00313729">
              <w:rPr>
                <w:rFonts w:ascii="Arial Narrow" w:hAnsi="Arial Narrow"/>
                <w:sz w:val="22"/>
                <w:szCs w:val="22"/>
              </w:rPr>
              <w:t>, plāksnē izmantotajām atsaucēm būtu jābūt skaidr</w:t>
            </w:r>
            <w:r w:rsidR="00E7246C">
              <w:rPr>
                <w:rFonts w:ascii="Arial Narrow" w:hAnsi="Arial Narrow"/>
                <w:sz w:val="22"/>
                <w:szCs w:val="22"/>
              </w:rPr>
              <w:t>ām, nevis aptuvenām. Uzskata, ka būtu ļoti nozīmīgi veidot atsauci, lai, pieejot pie plāksnes, taptu skaidrs kur ēka bijusi, ka tik liels cilvēks bijis saistīts ar šo vietu, bet ir zudis ielu tīkls.</w:t>
            </w:r>
          </w:p>
          <w:p w:rsidR="00EE10AA" w:rsidRDefault="00EE10AA" w:rsidP="008A2E5D">
            <w:pPr>
              <w:widowControl w:val="0"/>
              <w:autoSpaceDE w:val="0"/>
              <w:autoSpaceDN w:val="0"/>
              <w:adjustRightInd w:val="0"/>
              <w:jc w:val="both"/>
              <w:rPr>
                <w:rFonts w:ascii="Arial Narrow" w:hAnsi="Arial Narrow"/>
                <w:sz w:val="22"/>
                <w:szCs w:val="22"/>
              </w:rPr>
            </w:pPr>
          </w:p>
          <w:p w:rsidR="00E7246C" w:rsidRDefault="00EE10A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Millers </w:t>
            </w:r>
            <w:r w:rsidR="00E7246C">
              <w:rPr>
                <w:rFonts w:ascii="Arial Narrow" w:hAnsi="Arial Narrow"/>
                <w:sz w:val="22"/>
                <w:szCs w:val="22"/>
              </w:rPr>
              <w:t xml:space="preserve">pauž pārdomas, ka ielu tīkla vizualizācija varētu nebūt saderīga ar galveno objektu, kas ir I. Kanta grāmatas titullapa. Domā, ka jau plāksnes novietojuma izvēle iezīmē </w:t>
            </w:r>
            <w:r w:rsidR="00E77D54">
              <w:rPr>
                <w:rFonts w:ascii="Arial Narrow" w:hAnsi="Arial Narrow"/>
                <w:sz w:val="22"/>
                <w:szCs w:val="22"/>
              </w:rPr>
              <w:t>vietu.</w:t>
            </w:r>
          </w:p>
          <w:p w:rsidR="00EE10AA" w:rsidRDefault="00EE10AA" w:rsidP="008A2E5D">
            <w:pPr>
              <w:widowControl w:val="0"/>
              <w:autoSpaceDE w:val="0"/>
              <w:autoSpaceDN w:val="0"/>
              <w:adjustRightInd w:val="0"/>
              <w:jc w:val="both"/>
              <w:rPr>
                <w:rFonts w:ascii="Arial Narrow" w:hAnsi="Arial Narrow"/>
                <w:sz w:val="22"/>
                <w:szCs w:val="22"/>
              </w:rPr>
            </w:pPr>
          </w:p>
          <w:p w:rsidR="00EE10AA" w:rsidRDefault="00EE10A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006D24">
              <w:rPr>
                <w:rFonts w:ascii="Arial Narrow" w:hAnsi="Arial Narrow"/>
                <w:sz w:val="22"/>
                <w:szCs w:val="22"/>
              </w:rPr>
              <w:t xml:space="preserve"> piezīmē, ka</w:t>
            </w:r>
            <w:r>
              <w:rPr>
                <w:rFonts w:ascii="Arial Narrow" w:hAnsi="Arial Narrow"/>
                <w:sz w:val="22"/>
                <w:szCs w:val="22"/>
              </w:rPr>
              <w:t xml:space="preserve"> kolēģi izsaka </w:t>
            </w:r>
            <w:r w:rsidR="00006D24">
              <w:rPr>
                <w:rFonts w:ascii="Arial Narrow" w:hAnsi="Arial Narrow"/>
                <w:sz w:val="22"/>
                <w:szCs w:val="22"/>
              </w:rPr>
              <w:t>viedokļus</w:t>
            </w:r>
            <w:r>
              <w:rPr>
                <w:rFonts w:ascii="Arial Narrow" w:hAnsi="Arial Narrow"/>
                <w:sz w:val="22"/>
                <w:szCs w:val="22"/>
              </w:rPr>
              <w:t xml:space="preserve"> vēlamības izteiksmē.</w:t>
            </w:r>
          </w:p>
          <w:p w:rsidR="00EE10AA" w:rsidRDefault="00EE10AA" w:rsidP="008A2E5D">
            <w:pPr>
              <w:widowControl w:val="0"/>
              <w:autoSpaceDE w:val="0"/>
              <w:autoSpaceDN w:val="0"/>
              <w:adjustRightInd w:val="0"/>
              <w:jc w:val="both"/>
              <w:rPr>
                <w:rFonts w:ascii="Arial Narrow" w:hAnsi="Arial Narrow"/>
                <w:sz w:val="22"/>
                <w:szCs w:val="22"/>
              </w:rPr>
            </w:pPr>
          </w:p>
          <w:p w:rsidR="00EE10AA" w:rsidRDefault="00EE10A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006D24">
              <w:rPr>
                <w:rFonts w:ascii="Arial Narrow" w:hAnsi="Arial Narrow"/>
                <w:sz w:val="22"/>
                <w:szCs w:val="22"/>
              </w:rPr>
              <w:t xml:space="preserve">papildina, ka </w:t>
            </w:r>
            <w:r>
              <w:rPr>
                <w:rFonts w:ascii="Arial Narrow" w:hAnsi="Arial Narrow"/>
                <w:sz w:val="22"/>
                <w:szCs w:val="22"/>
              </w:rPr>
              <w:t xml:space="preserve">citas ēkas profils arī </w:t>
            </w:r>
            <w:r w:rsidR="003B1AB0">
              <w:rPr>
                <w:rFonts w:ascii="Arial Narrow" w:hAnsi="Arial Narrow"/>
                <w:sz w:val="22"/>
                <w:szCs w:val="22"/>
              </w:rPr>
              <w:t>var radīt nesaderību, jo</w:t>
            </w:r>
            <w:r w:rsidR="00006D24">
              <w:rPr>
                <w:rFonts w:ascii="Arial Narrow" w:hAnsi="Arial Narrow"/>
                <w:sz w:val="22"/>
                <w:szCs w:val="22"/>
              </w:rPr>
              <w:t xml:space="preserve"> tiek apvienots īsts dokuments ar neprecīzu ēku</w:t>
            </w:r>
            <w:r>
              <w:rPr>
                <w:rFonts w:ascii="Arial Narrow" w:hAnsi="Arial Narrow"/>
                <w:sz w:val="22"/>
                <w:szCs w:val="22"/>
              </w:rPr>
              <w:t>.</w:t>
            </w:r>
            <w:r w:rsidR="00006D24">
              <w:rPr>
                <w:rFonts w:ascii="Arial Narrow" w:hAnsi="Arial Narrow"/>
                <w:sz w:val="22"/>
                <w:szCs w:val="22"/>
              </w:rPr>
              <w:t xml:space="preserve"> </w:t>
            </w:r>
          </w:p>
          <w:p w:rsidR="00E179FB" w:rsidRDefault="00E179FB" w:rsidP="008A2E5D">
            <w:pPr>
              <w:widowControl w:val="0"/>
              <w:autoSpaceDE w:val="0"/>
              <w:autoSpaceDN w:val="0"/>
              <w:adjustRightInd w:val="0"/>
              <w:jc w:val="both"/>
              <w:rPr>
                <w:rFonts w:ascii="Arial Narrow" w:hAnsi="Arial Narrow"/>
                <w:sz w:val="22"/>
                <w:szCs w:val="22"/>
              </w:rPr>
            </w:pPr>
          </w:p>
          <w:p w:rsidR="00E179FB" w:rsidRDefault="00E179FB"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Millers </w:t>
            </w:r>
            <w:r w:rsidR="00006D24">
              <w:rPr>
                <w:rFonts w:ascii="Arial Narrow" w:hAnsi="Arial Narrow"/>
                <w:sz w:val="22"/>
                <w:szCs w:val="22"/>
              </w:rPr>
              <w:t>bilst, ka augšdaļu varot jebkurā laikā iztaisnot. Piemetina, ka vēlējies arī vēsturisko personību por</w:t>
            </w:r>
            <w:r w:rsidR="00D00BD5">
              <w:rPr>
                <w:rFonts w:ascii="Arial Narrow" w:hAnsi="Arial Narrow"/>
                <w:sz w:val="22"/>
                <w:szCs w:val="22"/>
              </w:rPr>
              <w:t>tretus, kas ticis noraidīts pilsētas institūcijā</w:t>
            </w:r>
            <w:r w:rsidR="00006D24">
              <w:rPr>
                <w:rFonts w:ascii="Arial Narrow" w:hAnsi="Arial Narrow"/>
                <w:sz w:val="22"/>
                <w:szCs w:val="22"/>
              </w:rPr>
              <w:t>.</w:t>
            </w:r>
          </w:p>
          <w:p w:rsidR="00006D24" w:rsidRDefault="00006D24" w:rsidP="008A2E5D">
            <w:pPr>
              <w:widowControl w:val="0"/>
              <w:autoSpaceDE w:val="0"/>
              <w:autoSpaceDN w:val="0"/>
              <w:adjustRightInd w:val="0"/>
              <w:jc w:val="both"/>
              <w:rPr>
                <w:rFonts w:ascii="Arial Narrow" w:hAnsi="Arial Narrow"/>
                <w:sz w:val="22"/>
                <w:szCs w:val="22"/>
              </w:rPr>
            </w:pPr>
          </w:p>
          <w:p w:rsidR="00006D24" w:rsidRDefault="00006D24"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aizrāda, ka iemesls bija pārāk sarežģīta kompozīcija.</w:t>
            </w:r>
          </w:p>
          <w:p w:rsidR="00E179FB" w:rsidRDefault="00E179FB" w:rsidP="00E179FB">
            <w:pPr>
              <w:widowControl w:val="0"/>
              <w:autoSpaceDE w:val="0"/>
              <w:autoSpaceDN w:val="0"/>
              <w:adjustRightInd w:val="0"/>
              <w:jc w:val="both"/>
              <w:rPr>
                <w:rFonts w:ascii="Arial Narrow" w:hAnsi="Arial Narrow"/>
                <w:sz w:val="22"/>
                <w:szCs w:val="22"/>
              </w:rPr>
            </w:pPr>
          </w:p>
          <w:p w:rsidR="00E179FB" w:rsidRDefault="00E179FB" w:rsidP="00E179FB">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pieturēti</w:t>
            </w:r>
            <w:r w:rsidR="00006D24">
              <w:rPr>
                <w:rFonts w:ascii="Arial Narrow" w:hAnsi="Arial Narrow"/>
                <w:sz w:val="22"/>
                <w:szCs w:val="22"/>
              </w:rPr>
              <w:t>es pie Dambja kunga teiktā. Piebilst</w:t>
            </w:r>
            <w:r>
              <w:rPr>
                <w:rFonts w:ascii="Arial Narrow" w:hAnsi="Arial Narrow"/>
                <w:sz w:val="22"/>
                <w:szCs w:val="22"/>
              </w:rPr>
              <w:t>,</w:t>
            </w:r>
            <w:r w:rsidR="00006D24">
              <w:rPr>
                <w:rFonts w:ascii="Arial Narrow" w:hAnsi="Arial Narrow"/>
                <w:sz w:val="22"/>
                <w:szCs w:val="22"/>
              </w:rPr>
              <w:t xml:space="preserve"> ka pastāv</w:t>
            </w:r>
            <w:r>
              <w:rPr>
                <w:rFonts w:ascii="Arial Narrow" w:hAnsi="Arial Narrow"/>
                <w:sz w:val="22"/>
                <w:szCs w:val="22"/>
              </w:rPr>
              <w:t xml:space="preserve"> Rīgas 19.</w:t>
            </w:r>
            <w:r w:rsidR="008920B5">
              <w:rPr>
                <w:rFonts w:ascii="Arial Narrow" w:hAnsi="Arial Narrow"/>
                <w:sz w:val="22"/>
                <w:szCs w:val="22"/>
              </w:rPr>
              <w:t xml:space="preserve"> </w:t>
            </w:r>
            <w:r>
              <w:rPr>
                <w:rFonts w:ascii="Arial Narrow" w:hAnsi="Arial Narrow"/>
                <w:sz w:val="22"/>
                <w:szCs w:val="22"/>
              </w:rPr>
              <w:t xml:space="preserve">gs. </w:t>
            </w:r>
            <w:r w:rsidR="00006D24">
              <w:rPr>
                <w:rFonts w:ascii="Arial Narrow" w:hAnsi="Arial Narrow"/>
                <w:sz w:val="22"/>
                <w:szCs w:val="22"/>
              </w:rPr>
              <w:t>ielu notinumi un materiālā</w:t>
            </w:r>
            <w:r>
              <w:rPr>
                <w:rFonts w:ascii="Arial Narrow" w:hAnsi="Arial Narrow"/>
                <w:sz w:val="22"/>
                <w:szCs w:val="22"/>
              </w:rPr>
              <w:t xml:space="preserve"> vaja</w:t>
            </w:r>
            <w:r w:rsidR="00006D24">
              <w:rPr>
                <w:rFonts w:ascii="Arial Narrow" w:hAnsi="Arial Narrow"/>
                <w:sz w:val="22"/>
                <w:szCs w:val="22"/>
              </w:rPr>
              <w:t>dzētu varēt atrast ēkas profilu</w:t>
            </w:r>
            <w:r w:rsidR="00065E71">
              <w:rPr>
                <w:rFonts w:ascii="Arial Narrow" w:hAnsi="Arial Narrow"/>
                <w:sz w:val="22"/>
                <w:szCs w:val="22"/>
              </w:rPr>
              <w:t>. Domā, ka ē</w:t>
            </w:r>
            <w:r>
              <w:rPr>
                <w:rFonts w:ascii="Arial Narrow" w:hAnsi="Arial Narrow"/>
                <w:sz w:val="22"/>
                <w:szCs w:val="22"/>
              </w:rPr>
              <w:t>ka kā simbols būtu atbalstāmi.</w:t>
            </w:r>
            <w:r w:rsidR="00065E71">
              <w:rPr>
                <w:rFonts w:ascii="Arial Narrow" w:hAnsi="Arial Narrow"/>
                <w:sz w:val="22"/>
                <w:szCs w:val="22"/>
              </w:rPr>
              <w:t xml:space="preserve"> Piedāvā palīdzību šajā jautājumā.</w:t>
            </w:r>
          </w:p>
          <w:p w:rsidR="00E179FB" w:rsidRDefault="00E179FB" w:rsidP="00E179FB">
            <w:pPr>
              <w:widowControl w:val="0"/>
              <w:autoSpaceDE w:val="0"/>
              <w:autoSpaceDN w:val="0"/>
              <w:adjustRightInd w:val="0"/>
              <w:jc w:val="both"/>
              <w:rPr>
                <w:rFonts w:ascii="Arial Narrow" w:hAnsi="Arial Narrow"/>
                <w:sz w:val="22"/>
                <w:szCs w:val="22"/>
              </w:rPr>
            </w:pPr>
          </w:p>
          <w:p w:rsidR="00065E71" w:rsidRDefault="00E179FB" w:rsidP="00E179FB">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065E71">
              <w:rPr>
                <w:rFonts w:ascii="Arial Narrow" w:hAnsi="Arial Narrow"/>
                <w:sz w:val="22"/>
                <w:szCs w:val="22"/>
              </w:rPr>
              <w:t xml:space="preserve"> savukārt dalās, ka Finanšu ministrijas ēkas sienā pie galvenajām ieejas durvīm ir neizmantota niša, ko varētu apsvērt izmantot. Attiecībā uz portretiem norāda, ka tie būtu par mazu un slikti nolasītos</w:t>
            </w:r>
            <w:r w:rsidR="00B0461E">
              <w:rPr>
                <w:rFonts w:ascii="Arial Narrow" w:hAnsi="Arial Narrow"/>
                <w:sz w:val="22"/>
                <w:szCs w:val="22"/>
              </w:rPr>
              <w:t>, jo jāņem vērā visas plaknes [pašas ēkas] lielums</w:t>
            </w:r>
            <w:r w:rsidR="00065E71">
              <w:rPr>
                <w:rFonts w:ascii="Arial Narrow" w:hAnsi="Arial Narrow"/>
                <w:sz w:val="22"/>
                <w:szCs w:val="22"/>
              </w:rPr>
              <w:t>. Par kartogrāfiskā materiāla izmantošanu norāda, ka to jāprot prasmīgi</w:t>
            </w:r>
            <w:r w:rsidR="00B0461E">
              <w:rPr>
                <w:rFonts w:ascii="Arial Narrow" w:hAnsi="Arial Narrow"/>
                <w:sz w:val="22"/>
                <w:szCs w:val="22"/>
              </w:rPr>
              <w:t xml:space="preserve"> darīt. Kopumā bilst, ka, nevērtējot</w:t>
            </w:r>
            <w:r w:rsidR="00065E71">
              <w:rPr>
                <w:rFonts w:ascii="Arial Narrow" w:hAnsi="Arial Narrow"/>
                <w:sz w:val="22"/>
                <w:szCs w:val="22"/>
              </w:rPr>
              <w:t xml:space="preserve"> detaļās, fakts esot atbalstāms.</w:t>
            </w:r>
          </w:p>
          <w:p w:rsidR="00E9466E" w:rsidRDefault="00E9466E" w:rsidP="008A2E5D">
            <w:pPr>
              <w:widowControl w:val="0"/>
              <w:autoSpaceDE w:val="0"/>
              <w:autoSpaceDN w:val="0"/>
              <w:adjustRightInd w:val="0"/>
              <w:jc w:val="both"/>
              <w:rPr>
                <w:rFonts w:ascii="Arial Narrow" w:hAnsi="Arial Narrow"/>
                <w:sz w:val="22"/>
                <w:szCs w:val="22"/>
              </w:rPr>
            </w:pPr>
          </w:p>
          <w:p w:rsidR="008A2E5D" w:rsidRDefault="008A2E5D" w:rsidP="008A2E5D">
            <w:pPr>
              <w:widowControl w:val="0"/>
              <w:autoSpaceDE w:val="0"/>
              <w:autoSpaceDN w:val="0"/>
              <w:adjustRightInd w:val="0"/>
              <w:jc w:val="both"/>
              <w:rPr>
                <w:rFonts w:ascii="Arial Narrow" w:hAnsi="Arial Narrow"/>
                <w:sz w:val="22"/>
                <w:szCs w:val="22"/>
              </w:rPr>
            </w:pPr>
          </w:p>
          <w:p w:rsidR="008A2E5D" w:rsidRDefault="008A2E5D" w:rsidP="008A2E5D">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065E71">
              <w:rPr>
                <w:rFonts w:ascii="Arial Narrow" w:hAnsi="Arial Narrow"/>
                <w:sz w:val="22"/>
                <w:szCs w:val="22"/>
              </w:rPr>
              <w:t xml:space="preserve">kopumā atbalstīt piemiņas plāksnes filozofam I. </w:t>
            </w:r>
            <w:proofErr w:type="spellStart"/>
            <w:r w:rsidR="00065E71">
              <w:rPr>
                <w:rFonts w:ascii="Arial Narrow" w:hAnsi="Arial Narrow"/>
                <w:sz w:val="22"/>
                <w:szCs w:val="22"/>
              </w:rPr>
              <w:t>Kantam</w:t>
            </w:r>
            <w:proofErr w:type="spellEnd"/>
            <w:r w:rsidR="00065E71">
              <w:rPr>
                <w:rFonts w:ascii="Arial Narrow" w:hAnsi="Arial Narrow"/>
                <w:sz w:val="22"/>
                <w:szCs w:val="22"/>
              </w:rPr>
              <w:t xml:space="preserve"> izvietošanu, saskaņošanu detaļās atstājot atbilstīgo komisiju ziņā</w:t>
            </w:r>
          </w:p>
          <w:p w:rsidR="008A2E5D" w:rsidRDefault="008A2E5D" w:rsidP="008A2E5D">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8A2E5D" w:rsidRPr="004A2772" w:rsidTr="002519CE">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E5D" w:rsidRPr="004A2772" w:rsidRDefault="008A2E5D" w:rsidP="008A2E5D">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Pr="006968B9" w:rsidRDefault="008A2E5D" w:rsidP="008A2E5D">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8A2E5D" w:rsidRPr="00B00FA0" w:rsidRDefault="00E179FB"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1336CC"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8A2E5D" w:rsidRPr="005A4A9C" w:rsidRDefault="008A2E5D" w:rsidP="007B0B4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8A2E5D" w:rsidRPr="00B00FA0" w:rsidRDefault="00E179FB"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8A2E5D" w:rsidRPr="001336CC"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Default="00357F41" w:rsidP="008A2E5D">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8A2E5D" w:rsidRDefault="00E179FB"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1336CC"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Default="00357F41" w:rsidP="003B2D9F">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8A2E5D" w:rsidRPr="00914C01" w:rsidRDefault="00E179FB"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4A7E6B"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1336CC"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Pr="003A58CA" w:rsidRDefault="00357F41" w:rsidP="007B0B47">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8A2E5D" w:rsidRPr="00914C01" w:rsidRDefault="00E179FB"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6C5B7B"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Pr="003A58CA" w:rsidRDefault="00357F41" w:rsidP="008A2E5D">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8A2E5D" w:rsidRPr="00914C01" w:rsidRDefault="00E179FB"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4958C5"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Default="00357F41" w:rsidP="008A2E5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8A2E5D"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0308DF"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Default="00357F41" w:rsidP="008A2E5D">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8A2E5D" w:rsidRPr="00914C01" w:rsidRDefault="00E179FB"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0308DF"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Pr="00735E2B" w:rsidRDefault="00357F41" w:rsidP="007B0B47">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8A2E5D" w:rsidRDefault="00E179FB"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Del="009B6461"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Default="00357F41" w:rsidP="008A2E5D">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8A2E5D" w:rsidRDefault="00E179FB"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Del="009B6461"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nil"/>
                    <w:bottom w:val="nil"/>
                    <w:right w:val="nil"/>
                  </w:tcBorders>
                  <w:shd w:val="clear" w:color="auto" w:fill="auto"/>
                  <w:noWrap/>
                  <w:vAlign w:val="bottom"/>
                  <w:hideMark/>
                </w:tcPr>
                <w:p w:rsidR="008A2E5D" w:rsidRPr="004A2772" w:rsidRDefault="008A2E5D" w:rsidP="008A2E5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8A2E5D" w:rsidRPr="00886B3D" w:rsidRDefault="00E179FB" w:rsidP="008A2E5D">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rsidR="008A2E5D" w:rsidRPr="00886B3D" w:rsidRDefault="00357F41" w:rsidP="008A2E5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8A2E5D" w:rsidRPr="00886B3D" w:rsidRDefault="00357F41" w:rsidP="008A2E5D">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8A2E5D" w:rsidRDefault="008A2E5D" w:rsidP="008A2E5D">
            <w:pPr>
              <w:widowControl w:val="0"/>
              <w:autoSpaceDE w:val="0"/>
              <w:autoSpaceDN w:val="0"/>
              <w:adjustRightInd w:val="0"/>
              <w:jc w:val="both"/>
              <w:rPr>
                <w:rFonts w:ascii="Arial Narrow" w:hAnsi="Arial Narrow"/>
                <w:b/>
                <w:bCs/>
                <w:sz w:val="22"/>
                <w:szCs w:val="22"/>
              </w:rPr>
            </w:pPr>
          </w:p>
          <w:p w:rsidR="008A2E5D" w:rsidRDefault="008A2E5D" w:rsidP="008A2E5D">
            <w:pPr>
              <w:widowControl w:val="0"/>
              <w:autoSpaceDE w:val="0"/>
              <w:autoSpaceDN w:val="0"/>
              <w:adjustRightInd w:val="0"/>
              <w:jc w:val="both"/>
              <w:rPr>
                <w:rFonts w:ascii="Arial Narrow" w:hAnsi="Arial Narrow"/>
                <w:b/>
                <w:bCs/>
                <w:sz w:val="22"/>
                <w:szCs w:val="22"/>
              </w:rPr>
            </w:pPr>
          </w:p>
          <w:p w:rsidR="008A2E5D" w:rsidRPr="00207228" w:rsidRDefault="008A2E5D" w:rsidP="008A2E5D">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8A2E5D" w:rsidRPr="00EE7067" w:rsidRDefault="008A2E5D" w:rsidP="008A2E5D">
            <w:pPr>
              <w:widowControl w:val="0"/>
              <w:autoSpaceDE w:val="0"/>
              <w:autoSpaceDN w:val="0"/>
              <w:adjustRightInd w:val="0"/>
              <w:jc w:val="both"/>
              <w:rPr>
                <w:rFonts w:ascii="Arial Narrow" w:hAnsi="Arial Narrow"/>
                <w:b/>
                <w:bCs/>
                <w:sz w:val="22"/>
                <w:szCs w:val="22"/>
              </w:rPr>
            </w:pPr>
          </w:p>
          <w:p w:rsidR="008A2E5D" w:rsidRPr="001E2A8B"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CB2592">
              <w:rPr>
                <w:rFonts w:ascii="Arial Narrow" w:hAnsi="Arial Narrow"/>
                <w:sz w:val="22"/>
                <w:szCs w:val="22"/>
              </w:rPr>
              <w:t>9</w:t>
            </w:r>
          </w:p>
          <w:p w:rsidR="008A2E5D" w:rsidRPr="004958C5"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3B2D9F">
              <w:rPr>
                <w:rFonts w:ascii="Arial Narrow" w:hAnsi="Arial Narrow"/>
                <w:sz w:val="22"/>
                <w:szCs w:val="22"/>
              </w:rPr>
              <w:t xml:space="preserve"> </w:t>
            </w:r>
            <w:r w:rsidR="00357F41">
              <w:rPr>
                <w:rFonts w:ascii="Arial Narrow" w:hAnsi="Arial Narrow"/>
                <w:sz w:val="22"/>
                <w:szCs w:val="22"/>
              </w:rPr>
              <w:t>0</w:t>
            </w:r>
          </w:p>
          <w:p w:rsidR="008A2E5D" w:rsidRPr="001E2A8B"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3B2D9F">
              <w:rPr>
                <w:rFonts w:ascii="Arial Narrow" w:hAnsi="Arial Narrow"/>
                <w:sz w:val="22"/>
                <w:szCs w:val="22"/>
              </w:rPr>
              <w:t xml:space="preserve"> </w:t>
            </w:r>
            <w:r w:rsidR="00357F41">
              <w:rPr>
                <w:rFonts w:ascii="Arial Narrow" w:hAnsi="Arial Narrow"/>
                <w:sz w:val="22"/>
                <w:szCs w:val="22"/>
              </w:rPr>
              <w:t>0</w:t>
            </w:r>
          </w:p>
          <w:p w:rsidR="008A2E5D" w:rsidRDefault="008A2E5D" w:rsidP="008A2E5D">
            <w:pPr>
              <w:widowControl w:val="0"/>
              <w:autoSpaceDE w:val="0"/>
              <w:autoSpaceDN w:val="0"/>
              <w:adjustRightInd w:val="0"/>
              <w:jc w:val="both"/>
              <w:rPr>
                <w:rFonts w:ascii="Arial Narrow" w:hAnsi="Arial Narrow"/>
                <w:sz w:val="22"/>
                <w:szCs w:val="22"/>
              </w:rPr>
            </w:pPr>
          </w:p>
          <w:p w:rsidR="008A2E5D"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065E71">
              <w:rPr>
                <w:rFonts w:ascii="Arial Narrow" w:hAnsi="Arial Narrow"/>
                <w:sz w:val="22"/>
                <w:szCs w:val="22"/>
              </w:rPr>
              <w:t xml:space="preserve">kopumā atbalstīt piemiņas plāksnes filozofam I. </w:t>
            </w:r>
            <w:proofErr w:type="spellStart"/>
            <w:r w:rsidR="00065E71">
              <w:rPr>
                <w:rFonts w:ascii="Arial Narrow" w:hAnsi="Arial Narrow"/>
                <w:sz w:val="22"/>
                <w:szCs w:val="22"/>
              </w:rPr>
              <w:t>Kantam</w:t>
            </w:r>
            <w:proofErr w:type="spellEnd"/>
            <w:r w:rsidR="00065E71">
              <w:rPr>
                <w:rFonts w:ascii="Arial Narrow" w:hAnsi="Arial Narrow"/>
                <w:sz w:val="22"/>
                <w:szCs w:val="22"/>
              </w:rPr>
              <w:t xml:space="preserve"> izvietošanu, saskaņošanu detaļās atstājot atbilstīgo komisiju ziņā</w:t>
            </w:r>
          </w:p>
          <w:p w:rsidR="008A2E5D" w:rsidRDefault="008A2E5D" w:rsidP="00C9180C">
            <w:pPr>
              <w:pStyle w:val="Sarakstarindkopa"/>
              <w:ind w:left="0"/>
              <w:jc w:val="center"/>
              <w:rPr>
                <w:rFonts w:ascii="Arial Narrow" w:hAnsi="Arial Narrow"/>
                <w:b/>
                <w:sz w:val="22"/>
                <w:szCs w:val="22"/>
                <w:lang w:val="lv-LV"/>
              </w:rPr>
            </w:pPr>
          </w:p>
          <w:p w:rsidR="008A2E5D" w:rsidRDefault="008A2E5D" w:rsidP="00C9180C">
            <w:pPr>
              <w:pStyle w:val="Sarakstarindkopa"/>
              <w:ind w:left="0"/>
              <w:jc w:val="center"/>
              <w:rPr>
                <w:rFonts w:ascii="Arial Narrow" w:hAnsi="Arial Narrow"/>
                <w:b/>
                <w:sz w:val="22"/>
                <w:szCs w:val="22"/>
                <w:lang w:val="lv-LV"/>
              </w:rPr>
            </w:pPr>
          </w:p>
          <w:p w:rsidR="00091D91" w:rsidRPr="001057AE" w:rsidRDefault="003B2D9F" w:rsidP="00005CA6">
            <w:pPr>
              <w:pStyle w:val="Sarakstarindkopa"/>
              <w:pBdr>
                <w:bottom w:val="single" w:sz="4" w:space="1" w:color="auto"/>
              </w:pBdr>
              <w:ind w:left="0"/>
              <w:jc w:val="center"/>
              <w:rPr>
                <w:rFonts w:ascii="Arial Narrow" w:hAnsi="Arial Narrow"/>
                <w:b/>
                <w:sz w:val="22"/>
                <w:szCs w:val="22"/>
                <w:lang w:val="lv-LV"/>
              </w:rPr>
            </w:pPr>
            <w:r>
              <w:rPr>
                <w:rFonts w:ascii="Arial Narrow" w:hAnsi="Arial Narrow"/>
                <w:b/>
                <w:sz w:val="22"/>
                <w:szCs w:val="22"/>
                <w:lang w:val="lv-LV"/>
              </w:rPr>
              <w:t>4</w:t>
            </w:r>
            <w:r w:rsidR="00091D91" w:rsidRPr="001057AE">
              <w:rPr>
                <w:rFonts w:ascii="Arial Narrow" w:hAnsi="Arial Narrow"/>
                <w:b/>
                <w:sz w:val="22"/>
                <w:szCs w:val="22"/>
                <w:lang w:val="lv-LV"/>
              </w:rPr>
              <w:t>.</w:t>
            </w:r>
          </w:p>
          <w:p w:rsidR="009D7680" w:rsidRDefault="009D7680" w:rsidP="00005CA6">
            <w:pPr>
              <w:pStyle w:val="Sarakstarindkopa"/>
              <w:pBdr>
                <w:bottom w:val="single" w:sz="4" w:space="1" w:color="auto"/>
              </w:pBdr>
              <w:ind w:left="0"/>
              <w:jc w:val="center"/>
              <w:rPr>
                <w:rFonts w:ascii="Arial Narrow" w:hAnsi="Arial Narrow"/>
                <w:b/>
                <w:sz w:val="22"/>
                <w:szCs w:val="22"/>
                <w:lang w:val="lv-LV"/>
              </w:rPr>
            </w:pPr>
            <w:r w:rsidRPr="009D7680">
              <w:rPr>
                <w:rFonts w:ascii="Arial Narrow" w:hAnsi="Arial Narrow"/>
                <w:b/>
                <w:sz w:val="22"/>
                <w:szCs w:val="22"/>
                <w:lang w:val="lv-LV"/>
              </w:rPr>
              <w:t xml:space="preserve">Par ēkas Kalēju ielā 54, Rīgā pārbūvi; </w:t>
            </w:r>
          </w:p>
          <w:p w:rsidR="006C75B9" w:rsidRPr="00FF56F8" w:rsidRDefault="009D7680" w:rsidP="00005CA6">
            <w:pPr>
              <w:pStyle w:val="Sarakstarindkopa"/>
              <w:pBdr>
                <w:bottom w:val="single" w:sz="4" w:space="1" w:color="auto"/>
              </w:pBdr>
              <w:ind w:left="0"/>
              <w:jc w:val="center"/>
              <w:rPr>
                <w:rFonts w:ascii="Arial Narrow" w:hAnsi="Arial Narrow"/>
                <w:b/>
                <w:sz w:val="22"/>
                <w:szCs w:val="22"/>
                <w:lang w:val="lv-LV"/>
              </w:rPr>
            </w:pPr>
            <w:r w:rsidRPr="009D7680">
              <w:rPr>
                <w:rFonts w:ascii="Arial Narrow" w:hAnsi="Arial Narrow"/>
                <w:b/>
                <w:sz w:val="22"/>
                <w:szCs w:val="22"/>
                <w:lang w:val="lv-LV"/>
              </w:rPr>
              <w:t>Iesniedzējs: Aleksejs Šveics;</w:t>
            </w:r>
            <w:r>
              <w:rPr>
                <w:rFonts w:ascii="Arial Narrow" w:hAnsi="Arial Narrow"/>
                <w:b/>
                <w:sz w:val="22"/>
                <w:szCs w:val="22"/>
                <w:lang w:val="lv-LV"/>
              </w:rPr>
              <w:t xml:space="preserve"> </w:t>
            </w:r>
          </w:p>
        </w:tc>
      </w:tr>
    </w:tbl>
    <w:p w:rsidR="00091D91" w:rsidRDefault="00091D91" w:rsidP="00091D91">
      <w:pPr>
        <w:jc w:val="both"/>
        <w:rPr>
          <w:rFonts w:ascii="Arial Narrow" w:hAnsi="Arial Narrow"/>
          <w:sz w:val="22"/>
          <w:szCs w:val="22"/>
        </w:rPr>
      </w:pPr>
    </w:p>
    <w:p w:rsidR="00017540" w:rsidRDefault="00017540"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Lejnieks izklāsta, ka ēka būvēta 1925./1926. gadā, </w:t>
      </w:r>
      <w:proofErr w:type="spellStart"/>
      <w:r>
        <w:rPr>
          <w:rFonts w:ascii="Arial Narrow" w:hAnsi="Arial Narrow"/>
          <w:bCs/>
          <w:sz w:val="22"/>
          <w:szCs w:val="22"/>
        </w:rPr>
        <w:t>piecstāvu</w:t>
      </w:r>
      <w:proofErr w:type="spellEnd"/>
      <w:r>
        <w:rPr>
          <w:rFonts w:ascii="Arial Narrow" w:hAnsi="Arial Narrow"/>
          <w:bCs/>
          <w:sz w:val="22"/>
          <w:szCs w:val="22"/>
        </w:rPr>
        <w:t xml:space="preserve"> apjoms pret Kalēju ielu, če</w:t>
      </w:r>
      <w:r w:rsidR="002E0526">
        <w:rPr>
          <w:rFonts w:ascii="Arial Narrow" w:hAnsi="Arial Narrow"/>
          <w:bCs/>
          <w:sz w:val="22"/>
          <w:szCs w:val="22"/>
        </w:rPr>
        <w:t>t</w:t>
      </w:r>
      <w:r>
        <w:rPr>
          <w:rFonts w:ascii="Arial Narrow" w:hAnsi="Arial Narrow"/>
          <w:bCs/>
          <w:sz w:val="22"/>
          <w:szCs w:val="22"/>
        </w:rPr>
        <w:t>rstāvu pret Rīdzenes ielu.</w:t>
      </w:r>
      <w:r w:rsidR="00067B05">
        <w:rPr>
          <w:rFonts w:ascii="Arial Narrow" w:hAnsi="Arial Narrow"/>
          <w:bCs/>
          <w:sz w:val="22"/>
          <w:szCs w:val="22"/>
        </w:rPr>
        <w:t xml:space="preserve"> Māja pašlaik ir avārijas stāvoklī, dalās ar pārdomām, ka iemeslus pastiprina apstāklis, ka ēka būvēta pēc kara. Pusē pret dzelzceļu gala siena nosēdusies par 25cm, ir saskaņots projekts ēkas tehniskai glābšanai, bet iemesls, kura dēļ vēršas Padomē, saistīts ar ēkas jumtu un jumta stāvu. Bilst, ka investīciju apjoms īpašniekam izrādījies </w:t>
      </w:r>
      <w:r w:rsidR="00A40AE5">
        <w:rPr>
          <w:rFonts w:ascii="Arial Narrow" w:hAnsi="Arial Narrow"/>
          <w:bCs/>
          <w:sz w:val="22"/>
          <w:szCs w:val="22"/>
        </w:rPr>
        <w:t>“</w:t>
      </w:r>
      <w:r w:rsidR="00067B05">
        <w:rPr>
          <w:rFonts w:ascii="Arial Narrow" w:hAnsi="Arial Narrow"/>
          <w:bCs/>
          <w:sz w:val="22"/>
          <w:szCs w:val="22"/>
        </w:rPr>
        <w:t>par smagu</w:t>
      </w:r>
      <w:r w:rsidR="00A40AE5">
        <w:rPr>
          <w:rFonts w:ascii="Arial Narrow" w:hAnsi="Arial Narrow"/>
          <w:bCs/>
          <w:sz w:val="22"/>
          <w:szCs w:val="22"/>
        </w:rPr>
        <w:t>”</w:t>
      </w:r>
      <w:r w:rsidR="00067B05">
        <w:rPr>
          <w:rFonts w:ascii="Arial Narrow" w:hAnsi="Arial Narrow"/>
          <w:bCs/>
          <w:sz w:val="22"/>
          <w:szCs w:val="22"/>
        </w:rPr>
        <w:t>, sākotnēji bijuši citi aprēķini. Vēlme esot pacelt jumtu par vienu stāvu Rīdzenes ielas pusē. Izstrādāti ir divi varianti, kas sniegti Nacionālajā kultūras mantojuma pārvaldē, taču gribētos dzirdēt arī viedokli no malas. R</w:t>
      </w:r>
      <w:r w:rsidR="00A63521">
        <w:rPr>
          <w:rFonts w:ascii="Arial Narrow" w:hAnsi="Arial Narrow"/>
          <w:bCs/>
          <w:sz w:val="22"/>
          <w:szCs w:val="22"/>
        </w:rPr>
        <w:t xml:space="preserve">āda attēlos jumtu ainavu un komentē. </w:t>
      </w:r>
      <w:r w:rsidR="00146D17">
        <w:rPr>
          <w:rFonts w:ascii="Arial Narrow" w:hAnsi="Arial Narrow"/>
          <w:bCs/>
          <w:sz w:val="22"/>
          <w:szCs w:val="22"/>
        </w:rPr>
        <w:t>A</w:t>
      </w:r>
      <w:r w:rsidR="00A63521">
        <w:rPr>
          <w:rFonts w:ascii="Arial Narrow" w:hAnsi="Arial Narrow"/>
          <w:bCs/>
          <w:sz w:val="22"/>
          <w:szCs w:val="22"/>
        </w:rPr>
        <w:t xml:space="preserve">praksta ēku kā šauru ar neoklasicisma izbūvēm, abās pusēs stāvu jumtu un savienojošo daļu pa vidu. </w:t>
      </w:r>
      <w:r w:rsidR="00146D17">
        <w:rPr>
          <w:rFonts w:ascii="Arial Narrow" w:hAnsi="Arial Narrow"/>
          <w:bCs/>
          <w:sz w:val="22"/>
          <w:szCs w:val="22"/>
        </w:rPr>
        <w:t xml:space="preserve">Skats no Rīdzenes ielas. </w:t>
      </w:r>
      <w:r w:rsidR="00A63521">
        <w:rPr>
          <w:rFonts w:ascii="Arial Narrow" w:hAnsi="Arial Narrow"/>
          <w:bCs/>
          <w:sz w:val="22"/>
          <w:szCs w:val="22"/>
        </w:rPr>
        <w:t>Skats no dzelzceļa uzbēruma puses. Skats no universālveikala</w:t>
      </w:r>
      <w:r w:rsidR="00146D17">
        <w:rPr>
          <w:rFonts w:ascii="Arial Narrow" w:hAnsi="Arial Narrow"/>
          <w:bCs/>
          <w:sz w:val="22"/>
          <w:szCs w:val="22"/>
        </w:rPr>
        <w:t xml:space="preserve"> Centrs</w:t>
      </w:r>
      <w:r w:rsidR="00A63521">
        <w:rPr>
          <w:rFonts w:ascii="Arial Narrow" w:hAnsi="Arial Narrow"/>
          <w:bCs/>
          <w:sz w:val="22"/>
          <w:szCs w:val="22"/>
        </w:rPr>
        <w:t xml:space="preserve">. Prezentācijā, ēkas griezumā salīdzinoši iezīmēts esošais jumta slīpums un iecerētās izmaiņas. Skaidro, ka pret Kalēju ielu situācija nemainītos, pagalma pusē Kalēju ielas apjoms tiktu nedaudz mainīts, bet Rīdzenes ielas pusē pacelts par stāvu. Norāda, ka konstrukcijas ir ļoti sliktā stāvoklī un viss esot jābūvē no jauna. </w:t>
      </w:r>
      <w:r w:rsidR="00154E6B">
        <w:rPr>
          <w:rFonts w:ascii="Arial Narrow" w:hAnsi="Arial Narrow"/>
          <w:bCs/>
          <w:sz w:val="22"/>
          <w:szCs w:val="22"/>
        </w:rPr>
        <w:t>Turpina ar vizualizācijām. Pirmajā priekšlikumā jumtam paredzēts pelēks segums. Dalās, ka diskusija ar Nacionālo kultūras mantojuma pā</w:t>
      </w:r>
      <w:r w:rsidR="005B4CD5">
        <w:rPr>
          <w:rFonts w:ascii="Arial Narrow" w:hAnsi="Arial Narrow"/>
          <w:bCs/>
          <w:sz w:val="22"/>
          <w:szCs w:val="22"/>
        </w:rPr>
        <w:t>rvaldi bijusi par jum</w:t>
      </w:r>
      <w:r w:rsidR="00CF5D67">
        <w:rPr>
          <w:rFonts w:ascii="Arial Narrow" w:hAnsi="Arial Narrow"/>
          <w:bCs/>
          <w:sz w:val="22"/>
          <w:szCs w:val="22"/>
        </w:rPr>
        <w:t>ta izbūvē,</w:t>
      </w:r>
      <w:r w:rsidR="00154E6B">
        <w:rPr>
          <w:rFonts w:ascii="Arial Narrow" w:hAnsi="Arial Narrow"/>
          <w:bCs/>
          <w:sz w:val="22"/>
          <w:szCs w:val="22"/>
        </w:rPr>
        <w:t xml:space="preserve"> seguma krāsu – Pārvalde ieteikusi sarkano skārdu – kā arī par piedāvājumu izlīdzināt jumtus, veidojot divus simetriskus apjomus. Turpina, ka ēkas funkcija nemainās – dzīvojamā ēka ar </w:t>
      </w:r>
      <w:proofErr w:type="spellStart"/>
      <w:r w:rsidR="00154E6B">
        <w:rPr>
          <w:rFonts w:ascii="Arial Narrow" w:hAnsi="Arial Narrow"/>
          <w:bCs/>
          <w:sz w:val="22"/>
          <w:szCs w:val="22"/>
        </w:rPr>
        <w:t>komerctelpām</w:t>
      </w:r>
      <w:proofErr w:type="spellEnd"/>
      <w:r w:rsidR="00154E6B">
        <w:rPr>
          <w:rFonts w:ascii="Arial Narrow" w:hAnsi="Arial Narrow"/>
          <w:bCs/>
          <w:sz w:val="22"/>
          <w:szCs w:val="22"/>
        </w:rPr>
        <w:t xml:space="preserve"> pirmajā stāvā. Iekšpagalmā plānots lifts, māja tiktu savesta kārtībā. Dalās ar skatu no Pēterbaznīcas, komentējot, ka jumtu nevarot redzēt. Rāda arīdzan risinājumu ar sarkano skārdu. Turpina, ka Kalēju ielas fasāde paliktu nemainīga, mainītos tikai Rīdzenes ielas fasāde, jumts tiktu pazemināts par pāris metriem, nebūtu izbūvju, tiktu ierīkoti pāris jumta logi, fasāde būtu mierīgāka. Bilst, ka attēlā var labi redzēt pastāvošos dažādos jumtu augstumus.</w:t>
      </w:r>
    </w:p>
    <w:p w:rsidR="00017540" w:rsidRDefault="00017540" w:rsidP="00821BDB">
      <w:pPr>
        <w:widowControl w:val="0"/>
        <w:autoSpaceDE w:val="0"/>
        <w:autoSpaceDN w:val="0"/>
        <w:adjustRightInd w:val="0"/>
        <w:jc w:val="both"/>
        <w:rPr>
          <w:rFonts w:ascii="Arial Narrow" w:hAnsi="Arial Narrow"/>
          <w:bCs/>
          <w:sz w:val="22"/>
          <w:szCs w:val="22"/>
        </w:rPr>
      </w:pPr>
    </w:p>
    <w:p w:rsidR="00017540" w:rsidRDefault="00154E6B"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pateicas par stāstījumu, aicina uzdot jautājumus.</w:t>
      </w:r>
    </w:p>
    <w:p w:rsidR="00154E6B" w:rsidRDefault="00154E6B" w:rsidP="00821BDB">
      <w:pPr>
        <w:widowControl w:val="0"/>
        <w:autoSpaceDE w:val="0"/>
        <w:autoSpaceDN w:val="0"/>
        <w:adjustRightInd w:val="0"/>
        <w:jc w:val="both"/>
        <w:rPr>
          <w:rFonts w:ascii="Arial Narrow" w:hAnsi="Arial Narrow"/>
          <w:bCs/>
          <w:sz w:val="22"/>
          <w:szCs w:val="22"/>
        </w:rPr>
      </w:pPr>
    </w:p>
    <w:p w:rsidR="00154E6B" w:rsidRDefault="00E91692"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vaicā par augstumu atbilstību Vecrīgas apbūves noteikumiem – par dzegas augstumu pret ielas platumu. </w:t>
      </w:r>
    </w:p>
    <w:p w:rsidR="002C57E1" w:rsidRDefault="002C57E1" w:rsidP="00821BDB">
      <w:pPr>
        <w:widowControl w:val="0"/>
        <w:autoSpaceDE w:val="0"/>
        <w:autoSpaceDN w:val="0"/>
        <w:adjustRightInd w:val="0"/>
        <w:jc w:val="both"/>
        <w:rPr>
          <w:rFonts w:ascii="Arial Narrow" w:hAnsi="Arial Narrow"/>
          <w:bCs/>
          <w:sz w:val="22"/>
          <w:szCs w:val="22"/>
        </w:rPr>
      </w:pPr>
    </w:p>
    <w:p w:rsidR="002C57E1" w:rsidRDefault="00E91692"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Lejnieks bilst, ka Rīdzenes iela ir šaura.</w:t>
      </w:r>
    </w:p>
    <w:p w:rsidR="002C57E1" w:rsidRDefault="002C57E1" w:rsidP="00821BDB">
      <w:pPr>
        <w:widowControl w:val="0"/>
        <w:autoSpaceDE w:val="0"/>
        <w:autoSpaceDN w:val="0"/>
        <w:adjustRightInd w:val="0"/>
        <w:jc w:val="both"/>
        <w:rPr>
          <w:rFonts w:ascii="Arial Narrow" w:hAnsi="Arial Narrow"/>
          <w:bCs/>
          <w:sz w:val="22"/>
          <w:szCs w:val="22"/>
        </w:rPr>
      </w:pPr>
    </w:p>
    <w:p w:rsidR="00E91692" w:rsidRDefault="00E91692"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Brūzim norādot, ka noteikumus vajag lasīt, M. Lejnieks argumentē, ka atsaucoties uz </w:t>
      </w:r>
      <w:proofErr w:type="spellStart"/>
      <w:r>
        <w:rPr>
          <w:rFonts w:ascii="Arial Narrow" w:hAnsi="Arial Narrow"/>
          <w:bCs/>
          <w:sz w:val="22"/>
          <w:szCs w:val="22"/>
        </w:rPr>
        <w:t>blakusēkas</w:t>
      </w:r>
      <w:proofErr w:type="spellEnd"/>
      <w:r>
        <w:rPr>
          <w:rFonts w:ascii="Arial Narrow" w:hAnsi="Arial Narrow"/>
          <w:bCs/>
          <w:sz w:val="22"/>
          <w:szCs w:val="22"/>
        </w:rPr>
        <w:t xml:space="preserve"> dzegas augstumu.</w:t>
      </w:r>
    </w:p>
    <w:p w:rsidR="00E91692" w:rsidRDefault="00E91692" w:rsidP="00821BDB">
      <w:pPr>
        <w:widowControl w:val="0"/>
        <w:autoSpaceDE w:val="0"/>
        <w:autoSpaceDN w:val="0"/>
        <w:adjustRightInd w:val="0"/>
        <w:jc w:val="both"/>
        <w:rPr>
          <w:rFonts w:ascii="Arial Narrow" w:hAnsi="Arial Narrow"/>
          <w:bCs/>
          <w:sz w:val="22"/>
          <w:szCs w:val="22"/>
        </w:rPr>
      </w:pPr>
    </w:p>
    <w:p w:rsidR="00E91692" w:rsidRDefault="00E91692"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bilst, ka šāda veida argumentācija nav spēkā un noteikumi ir jāievēro. Turpina, ka ir noteikumi arī par jumta logu izbūvēm, kas acīmredzami nav ievēroti. Norāda, ka Padome nevar atļaut tos pārkāpt.</w:t>
      </w:r>
    </w:p>
    <w:p w:rsidR="00E91692" w:rsidRDefault="00E91692" w:rsidP="00821BDB">
      <w:pPr>
        <w:widowControl w:val="0"/>
        <w:autoSpaceDE w:val="0"/>
        <w:autoSpaceDN w:val="0"/>
        <w:adjustRightInd w:val="0"/>
        <w:jc w:val="both"/>
        <w:rPr>
          <w:rFonts w:ascii="Arial Narrow" w:hAnsi="Arial Narrow"/>
          <w:bCs/>
          <w:sz w:val="22"/>
          <w:szCs w:val="22"/>
        </w:rPr>
      </w:pPr>
    </w:p>
    <w:p w:rsidR="00E91692" w:rsidRDefault="00E91692"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Lejnieks bilst, ka abās pusēs ir jau esošas jumta izbūves, norāda, ka tās var saglabāt.</w:t>
      </w:r>
    </w:p>
    <w:p w:rsidR="00E91692" w:rsidRDefault="00E91692" w:rsidP="00821BDB">
      <w:pPr>
        <w:widowControl w:val="0"/>
        <w:autoSpaceDE w:val="0"/>
        <w:autoSpaceDN w:val="0"/>
        <w:adjustRightInd w:val="0"/>
        <w:jc w:val="both"/>
        <w:rPr>
          <w:rFonts w:ascii="Arial Narrow" w:hAnsi="Arial Narrow"/>
          <w:bCs/>
          <w:sz w:val="22"/>
          <w:szCs w:val="22"/>
        </w:rPr>
      </w:pPr>
    </w:p>
    <w:p w:rsidR="00E91692" w:rsidRDefault="00E91692"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piekrīt, ka esošās ir saglabājamas, bet tās nevar palielināt. Turpina, ka, mainot jumtu, mainās izbūves citā līmenī un rezultāts ir kaut kas cits</w:t>
      </w:r>
      <w:r w:rsidR="003A654D">
        <w:rPr>
          <w:rFonts w:ascii="Arial Narrow" w:hAnsi="Arial Narrow"/>
          <w:bCs/>
          <w:sz w:val="22"/>
          <w:szCs w:val="22"/>
        </w:rPr>
        <w:t>, nevis oriģināls. Vaicā, kāds ir ēkas kultūrvēsturiskās vērtības līmenis.</w:t>
      </w:r>
      <w:r>
        <w:rPr>
          <w:rFonts w:ascii="Arial Narrow" w:hAnsi="Arial Narrow"/>
          <w:bCs/>
          <w:sz w:val="22"/>
          <w:szCs w:val="22"/>
        </w:rPr>
        <w:t xml:space="preserve"> </w:t>
      </w:r>
    </w:p>
    <w:p w:rsidR="002C57E1" w:rsidRDefault="002C57E1" w:rsidP="00821BDB">
      <w:pPr>
        <w:widowControl w:val="0"/>
        <w:autoSpaceDE w:val="0"/>
        <w:autoSpaceDN w:val="0"/>
        <w:adjustRightInd w:val="0"/>
        <w:jc w:val="both"/>
        <w:rPr>
          <w:rFonts w:ascii="Arial Narrow" w:hAnsi="Arial Narrow"/>
          <w:bCs/>
          <w:sz w:val="22"/>
          <w:szCs w:val="22"/>
        </w:rPr>
      </w:pPr>
    </w:p>
    <w:p w:rsidR="002C57E1" w:rsidRDefault="002C57E1"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3A654D">
        <w:rPr>
          <w:rFonts w:ascii="Arial Narrow" w:hAnsi="Arial Narrow"/>
          <w:bCs/>
          <w:sz w:val="22"/>
          <w:szCs w:val="22"/>
        </w:rPr>
        <w:t>. Ancāne atbild, ka novērtēta kā “</w:t>
      </w:r>
      <w:r w:rsidR="00A40AE5">
        <w:rPr>
          <w:rFonts w:ascii="Arial Narrow" w:hAnsi="Arial Narrow"/>
          <w:bCs/>
          <w:sz w:val="22"/>
          <w:szCs w:val="22"/>
        </w:rPr>
        <w:t xml:space="preserve">kultūrvēsturiski </w:t>
      </w:r>
      <w:r w:rsidR="003A654D">
        <w:rPr>
          <w:rFonts w:ascii="Arial Narrow" w:hAnsi="Arial Narrow"/>
          <w:bCs/>
          <w:sz w:val="22"/>
          <w:szCs w:val="22"/>
        </w:rPr>
        <w:t xml:space="preserve">vērtīga” ēka. </w:t>
      </w:r>
    </w:p>
    <w:p w:rsidR="002C57E1" w:rsidRDefault="002C57E1" w:rsidP="00821BDB">
      <w:pPr>
        <w:widowControl w:val="0"/>
        <w:autoSpaceDE w:val="0"/>
        <w:autoSpaceDN w:val="0"/>
        <w:adjustRightInd w:val="0"/>
        <w:jc w:val="both"/>
        <w:rPr>
          <w:rFonts w:ascii="Arial Narrow" w:hAnsi="Arial Narrow"/>
          <w:bCs/>
          <w:sz w:val="22"/>
          <w:szCs w:val="22"/>
        </w:rPr>
      </w:pPr>
    </w:p>
    <w:p w:rsidR="002C57E1" w:rsidRDefault="00A40AE5"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V. </w:t>
      </w:r>
      <w:r w:rsidR="002C57E1">
        <w:rPr>
          <w:rFonts w:ascii="Arial Narrow" w:hAnsi="Arial Narrow"/>
          <w:bCs/>
          <w:sz w:val="22"/>
          <w:szCs w:val="22"/>
        </w:rPr>
        <w:t>Brūzis</w:t>
      </w:r>
      <w:r>
        <w:rPr>
          <w:rFonts w:ascii="Arial Narrow" w:hAnsi="Arial Narrow"/>
          <w:bCs/>
          <w:sz w:val="22"/>
          <w:szCs w:val="22"/>
        </w:rPr>
        <w:t xml:space="preserve"> turpina, ka kultūrvēsturiski </w:t>
      </w:r>
      <w:r w:rsidR="002C57E1">
        <w:rPr>
          <w:rFonts w:ascii="Arial Narrow" w:hAnsi="Arial Narrow"/>
          <w:bCs/>
          <w:sz w:val="22"/>
          <w:szCs w:val="22"/>
        </w:rPr>
        <w:t>vērtīga</w:t>
      </w:r>
      <w:r>
        <w:rPr>
          <w:rFonts w:ascii="Arial Narrow" w:hAnsi="Arial Narrow"/>
          <w:bCs/>
          <w:sz w:val="22"/>
          <w:szCs w:val="22"/>
        </w:rPr>
        <w:t>i</w:t>
      </w:r>
      <w:r w:rsidR="002C57E1">
        <w:rPr>
          <w:rFonts w:ascii="Arial Narrow" w:hAnsi="Arial Narrow"/>
          <w:bCs/>
          <w:sz w:val="22"/>
          <w:szCs w:val="22"/>
        </w:rPr>
        <w:t xml:space="preserve"> apbūve</w:t>
      </w:r>
      <w:r>
        <w:rPr>
          <w:rFonts w:ascii="Arial Narrow" w:hAnsi="Arial Narrow"/>
          <w:bCs/>
          <w:sz w:val="22"/>
          <w:szCs w:val="22"/>
        </w:rPr>
        <w:t>i mainīt jumta raksturu “ir problemātiski”</w:t>
      </w:r>
      <w:r w:rsidR="002C57E1">
        <w:rPr>
          <w:rFonts w:ascii="Arial Narrow" w:hAnsi="Arial Narrow"/>
          <w:bCs/>
          <w:sz w:val="22"/>
          <w:szCs w:val="22"/>
        </w:rPr>
        <w:t xml:space="preserve">, </w:t>
      </w:r>
      <w:r>
        <w:rPr>
          <w:rFonts w:ascii="Arial Narrow" w:hAnsi="Arial Narrow"/>
          <w:bCs/>
          <w:sz w:val="22"/>
          <w:szCs w:val="22"/>
        </w:rPr>
        <w:t xml:space="preserve">piebilst, ka tas, ka ēka ir uzcelta uz Rīdzenes upes, esot īpašnieku problēma. </w:t>
      </w:r>
    </w:p>
    <w:p w:rsidR="00A40AE5" w:rsidRDefault="00A40AE5" w:rsidP="00821BDB">
      <w:pPr>
        <w:widowControl w:val="0"/>
        <w:autoSpaceDE w:val="0"/>
        <w:autoSpaceDN w:val="0"/>
        <w:adjustRightInd w:val="0"/>
        <w:jc w:val="both"/>
        <w:rPr>
          <w:rFonts w:ascii="Arial Narrow" w:hAnsi="Arial Narrow"/>
          <w:bCs/>
          <w:sz w:val="22"/>
          <w:szCs w:val="22"/>
        </w:rPr>
      </w:pPr>
    </w:p>
    <w:p w:rsidR="00A40AE5" w:rsidRDefault="00A40AE5"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pievienojas Brūža kunga teiktajam, ka paredzētās izmaiņas jāvar pamatot ar apbūves noteikumiem. Aicina meklēt citus risinājumus, norādot, ka jumta izbūves pastāv, bet vienā pusē tās ir zemāk, un, mainot augstumu, tiek mainīta situācija.</w:t>
      </w:r>
    </w:p>
    <w:p w:rsidR="002C57E1" w:rsidRDefault="002C57E1" w:rsidP="00821BDB">
      <w:pPr>
        <w:widowControl w:val="0"/>
        <w:autoSpaceDE w:val="0"/>
        <w:autoSpaceDN w:val="0"/>
        <w:adjustRightInd w:val="0"/>
        <w:jc w:val="both"/>
        <w:rPr>
          <w:rFonts w:ascii="Arial Narrow" w:hAnsi="Arial Narrow"/>
          <w:bCs/>
          <w:sz w:val="22"/>
          <w:szCs w:val="22"/>
        </w:rPr>
      </w:pPr>
    </w:p>
    <w:p w:rsidR="002C57E1" w:rsidRDefault="00A40AE5"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aicina izteikt viedokļus. </w:t>
      </w:r>
    </w:p>
    <w:p w:rsidR="00A40AE5" w:rsidRDefault="00A40AE5" w:rsidP="00821BDB">
      <w:pPr>
        <w:widowControl w:val="0"/>
        <w:autoSpaceDE w:val="0"/>
        <w:autoSpaceDN w:val="0"/>
        <w:adjustRightInd w:val="0"/>
        <w:jc w:val="both"/>
        <w:rPr>
          <w:rFonts w:ascii="Arial Narrow" w:hAnsi="Arial Narrow"/>
          <w:bCs/>
          <w:sz w:val="22"/>
          <w:szCs w:val="22"/>
        </w:rPr>
      </w:pPr>
    </w:p>
    <w:p w:rsidR="00A40AE5" w:rsidRDefault="00A40AE5"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pārrunāts, ka Padome nevar pieņemt lēmumus, kas neatbilst apbūves noteikumiem.</w:t>
      </w:r>
    </w:p>
    <w:p w:rsidR="002C57E1" w:rsidRDefault="002C57E1" w:rsidP="00821BDB">
      <w:pPr>
        <w:widowControl w:val="0"/>
        <w:autoSpaceDE w:val="0"/>
        <w:autoSpaceDN w:val="0"/>
        <w:adjustRightInd w:val="0"/>
        <w:jc w:val="both"/>
        <w:rPr>
          <w:rFonts w:ascii="Arial Narrow" w:hAnsi="Arial Narrow"/>
          <w:bCs/>
          <w:sz w:val="22"/>
          <w:szCs w:val="22"/>
        </w:rPr>
      </w:pPr>
    </w:p>
    <w:p w:rsidR="00A40AE5" w:rsidRDefault="00A40AE5"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dalās, ka Nacionālā kultūras mantojuma pārvalde nav atbalstījusi priekšlikumu. Norāda, ka ēka ir novērtēta kā “kultūrvēsturiski vērtīga” un jumta forma ir ļoti būtiska. Risinājums nav atbalstāms</w:t>
      </w:r>
      <w:r w:rsidR="00FB3B79">
        <w:rPr>
          <w:rFonts w:ascii="Arial Narrow" w:hAnsi="Arial Narrow"/>
          <w:bCs/>
          <w:sz w:val="22"/>
          <w:szCs w:val="22"/>
        </w:rPr>
        <w:t xml:space="preserve"> kopumā</w:t>
      </w:r>
      <w:r>
        <w:rPr>
          <w:rFonts w:ascii="Arial Narrow" w:hAnsi="Arial Narrow"/>
          <w:bCs/>
          <w:sz w:val="22"/>
          <w:szCs w:val="22"/>
        </w:rPr>
        <w:t xml:space="preserve">, jo </w:t>
      </w:r>
      <w:r w:rsidR="00FB3B79">
        <w:rPr>
          <w:rFonts w:ascii="Arial Narrow" w:hAnsi="Arial Narrow"/>
          <w:bCs/>
          <w:sz w:val="22"/>
          <w:szCs w:val="22"/>
        </w:rPr>
        <w:t xml:space="preserve">abu līmeņu izlīdzinājums </w:t>
      </w:r>
      <w:r>
        <w:rPr>
          <w:rFonts w:ascii="Arial Narrow" w:hAnsi="Arial Narrow"/>
          <w:bCs/>
          <w:sz w:val="22"/>
          <w:szCs w:val="22"/>
        </w:rPr>
        <w:t xml:space="preserve">spēcīgi izmaina kvartāla raksturu, radot plakanu liela apjoma virsmu, kas </w:t>
      </w:r>
      <w:r w:rsidR="00FB3B79">
        <w:rPr>
          <w:rFonts w:ascii="Arial Narrow" w:hAnsi="Arial Narrow"/>
          <w:bCs/>
          <w:sz w:val="22"/>
          <w:szCs w:val="22"/>
        </w:rPr>
        <w:t>no putna lidojuma izmaiņas veido lielā laukumā. Kvartāla raksturs nav viendabī</w:t>
      </w:r>
      <w:r w:rsidR="00CF5D67">
        <w:rPr>
          <w:rFonts w:ascii="Arial Narrow" w:hAnsi="Arial Narrow"/>
          <w:bCs/>
          <w:sz w:val="22"/>
          <w:szCs w:val="22"/>
        </w:rPr>
        <w:t>g</w:t>
      </w:r>
      <w:r w:rsidR="00FB3B79">
        <w:rPr>
          <w:rFonts w:ascii="Arial Narrow" w:hAnsi="Arial Narrow"/>
          <w:bCs/>
          <w:sz w:val="22"/>
          <w:szCs w:val="22"/>
        </w:rPr>
        <w:t xml:space="preserve">s. </w:t>
      </w:r>
      <w:r>
        <w:rPr>
          <w:rFonts w:ascii="Arial Narrow" w:hAnsi="Arial Narrow"/>
          <w:bCs/>
          <w:sz w:val="22"/>
          <w:szCs w:val="22"/>
        </w:rPr>
        <w:t xml:space="preserve">Skaidro, ka tā ir </w:t>
      </w:r>
      <w:proofErr w:type="spellStart"/>
      <w:r>
        <w:rPr>
          <w:rFonts w:ascii="Arial Narrow" w:hAnsi="Arial Narrow"/>
          <w:bCs/>
          <w:sz w:val="22"/>
          <w:szCs w:val="22"/>
        </w:rPr>
        <w:t>starpvaļ</w:t>
      </w:r>
      <w:r w:rsidR="00FB3B79">
        <w:rPr>
          <w:rFonts w:ascii="Arial Narrow" w:hAnsi="Arial Narrow"/>
          <w:bCs/>
          <w:sz w:val="22"/>
          <w:szCs w:val="22"/>
        </w:rPr>
        <w:t>ņu</w:t>
      </w:r>
      <w:proofErr w:type="spellEnd"/>
      <w:r w:rsidR="00FB3B79">
        <w:rPr>
          <w:rFonts w:ascii="Arial Narrow" w:hAnsi="Arial Narrow"/>
          <w:bCs/>
          <w:sz w:val="22"/>
          <w:szCs w:val="22"/>
        </w:rPr>
        <w:t xml:space="preserve"> teritorija, kurā apbūve ir jaunāka par pārējā iekšpilsētā esošo un ir būtiski saglabāt vietas raksturu un mērogu, kur tas vēl jūtams. Mēroga atšķirību, nev</w:t>
      </w:r>
      <w:r w:rsidR="00CF5D67">
        <w:rPr>
          <w:rFonts w:ascii="Arial Narrow" w:hAnsi="Arial Narrow"/>
          <w:bCs/>
          <w:sz w:val="22"/>
          <w:szCs w:val="22"/>
        </w:rPr>
        <w:t xml:space="preserve">ienmērību, augstuma </w:t>
      </w:r>
      <w:proofErr w:type="spellStart"/>
      <w:r w:rsidR="00CF5D67">
        <w:rPr>
          <w:rFonts w:ascii="Arial Narrow" w:hAnsi="Arial Narrow"/>
          <w:bCs/>
          <w:sz w:val="22"/>
          <w:szCs w:val="22"/>
        </w:rPr>
        <w:t>pārkritumus</w:t>
      </w:r>
      <w:proofErr w:type="spellEnd"/>
      <w:r w:rsidR="00FB3B79">
        <w:rPr>
          <w:rFonts w:ascii="Arial Narrow" w:hAnsi="Arial Narrow"/>
          <w:bCs/>
          <w:sz w:val="22"/>
          <w:szCs w:val="22"/>
        </w:rPr>
        <w:t>. Piebilst, ka ēkas ir vērtējamas.</w:t>
      </w:r>
    </w:p>
    <w:p w:rsidR="002C57E1" w:rsidRDefault="002C57E1" w:rsidP="00821BDB">
      <w:pPr>
        <w:widowControl w:val="0"/>
        <w:autoSpaceDE w:val="0"/>
        <w:autoSpaceDN w:val="0"/>
        <w:adjustRightInd w:val="0"/>
        <w:jc w:val="both"/>
        <w:rPr>
          <w:rFonts w:ascii="Arial Narrow" w:hAnsi="Arial Narrow"/>
          <w:bCs/>
          <w:sz w:val="22"/>
          <w:szCs w:val="22"/>
        </w:rPr>
      </w:pPr>
    </w:p>
    <w:p w:rsidR="002C57E1" w:rsidRDefault="002C57E1"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bilst, ka kopumā Padomes attieksme ir noraidoša.</w:t>
      </w:r>
    </w:p>
    <w:p w:rsidR="002C57E1" w:rsidRDefault="002C57E1" w:rsidP="00821BDB">
      <w:pPr>
        <w:widowControl w:val="0"/>
        <w:autoSpaceDE w:val="0"/>
        <w:autoSpaceDN w:val="0"/>
        <w:adjustRightInd w:val="0"/>
        <w:jc w:val="both"/>
        <w:rPr>
          <w:rFonts w:ascii="Arial Narrow" w:hAnsi="Arial Narrow"/>
          <w:bCs/>
          <w:sz w:val="22"/>
          <w:szCs w:val="22"/>
        </w:rPr>
      </w:pPr>
    </w:p>
    <w:p w:rsidR="00FB3B79" w:rsidRDefault="002C57E1"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Lejnieks </w:t>
      </w:r>
      <w:r w:rsidR="00FB3B79">
        <w:rPr>
          <w:rFonts w:ascii="Arial Narrow" w:hAnsi="Arial Narrow"/>
          <w:bCs/>
          <w:sz w:val="22"/>
          <w:szCs w:val="22"/>
        </w:rPr>
        <w:t xml:space="preserve">komentē, ka to saprot, taču mēģina rast risinājumus, kamdēļ atnācis uz Padomi. Pauž, ka neizprot attieksmi, jo mājas ejot bojā un griboties uzdot “klasisko jautājumu”, vai tiešām esot labāk, ka mājas sagāžas. </w:t>
      </w:r>
      <w:r w:rsidR="00E70A18">
        <w:rPr>
          <w:rFonts w:ascii="Arial Narrow" w:hAnsi="Arial Narrow"/>
          <w:bCs/>
          <w:sz w:val="22"/>
          <w:szCs w:val="22"/>
        </w:rPr>
        <w:t>Bilst, ka šādās situācijās allaž aicinot Pārvaldi nākt apskatīties. Jautā, vai pilsētai nebūtu jāmeklē kompromiss.</w:t>
      </w:r>
    </w:p>
    <w:p w:rsidR="002C57E1" w:rsidRDefault="002C57E1" w:rsidP="00821BDB">
      <w:pPr>
        <w:widowControl w:val="0"/>
        <w:autoSpaceDE w:val="0"/>
        <w:autoSpaceDN w:val="0"/>
        <w:adjustRightInd w:val="0"/>
        <w:jc w:val="both"/>
        <w:rPr>
          <w:rFonts w:ascii="Arial Narrow" w:hAnsi="Arial Narrow"/>
          <w:bCs/>
          <w:sz w:val="22"/>
          <w:szCs w:val="22"/>
        </w:rPr>
      </w:pPr>
    </w:p>
    <w:p w:rsidR="00E70A18" w:rsidRDefault="002C57E1"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CF5D67">
        <w:rPr>
          <w:rFonts w:ascii="Arial Narrow" w:hAnsi="Arial Narrow"/>
          <w:bCs/>
          <w:sz w:val="22"/>
          <w:szCs w:val="22"/>
        </w:rPr>
        <w:t xml:space="preserve"> piezīmē</w:t>
      </w:r>
      <w:r w:rsidR="00E70A18">
        <w:rPr>
          <w:rFonts w:ascii="Arial Narrow" w:hAnsi="Arial Narrow"/>
          <w:bCs/>
          <w:sz w:val="22"/>
          <w:szCs w:val="22"/>
        </w:rPr>
        <w:t xml:space="preserve">, </w:t>
      </w:r>
      <w:r w:rsidR="00CF5D67">
        <w:rPr>
          <w:rFonts w:ascii="Arial Narrow" w:hAnsi="Arial Narrow"/>
          <w:bCs/>
          <w:sz w:val="22"/>
          <w:szCs w:val="22"/>
        </w:rPr>
        <w:t>ka ēkai sabrūkot,</w:t>
      </w:r>
      <w:r w:rsidR="00E70A18">
        <w:rPr>
          <w:rFonts w:ascii="Arial Narrow" w:hAnsi="Arial Narrow"/>
          <w:bCs/>
          <w:sz w:val="22"/>
          <w:szCs w:val="22"/>
        </w:rPr>
        <w:t xml:space="preserve"> vieta tukša nepaliktu, </w:t>
      </w:r>
      <w:r w:rsidR="00CF5D67">
        <w:rPr>
          <w:rFonts w:ascii="Arial Narrow" w:hAnsi="Arial Narrow"/>
          <w:bCs/>
          <w:sz w:val="22"/>
          <w:szCs w:val="22"/>
        </w:rPr>
        <w:t>jo</w:t>
      </w:r>
      <w:r w:rsidR="00E70A18">
        <w:rPr>
          <w:rFonts w:ascii="Arial Narrow" w:hAnsi="Arial Narrow"/>
          <w:bCs/>
          <w:sz w:val="22"/>
          <w:szCs w:val="22"/>
        </w:rPr>
        <w:t xml:space="preserve"> pastāvot noteikumi arī šādām situācijām. Dalās ar ieskatu vēsturē, ka gruntsgabali iedalīti pēc upes aizbēršanas un, ceļot, nav ierakti atbilstošā dziļumā pāļi. Salīdzina ar situāciju Valdemāra ielā. </w:t>
      </w:r>
    </w:p>
    <w:p w:rsidR="002C57E1" w:rsidRDefault="002C57E1" w:rsidP="00821BDB">
      <w:pPr>
        <w:widowControl w:val="0"/>
        <w:autoSpaceDE w:val="0"/>
        <w:autoSpaceDN w:val="0"/>
        <w:adjustRightInd w:val="0"/>
        <w:jc w:val="both"/>
        <w:rPr>
          <w:rFonts w:ascii="Arial Narrow" w:hAnsi="Arial Narrow"/>
          <w:bCs/>
          <w:sz w:val="22"/>
          <w:szCs w:val="22"/>
        </w:rPr>
      </w:pPr>
    </w:p>
    <w:p w:rsidR="00E70A18" w:rsidRDefault="002C57E1"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633E65">
        <w:rPr>
          <w:rFonts w:ascii="Arial Narrow" w:hAnsi="Arial Narrow"/>
          <w:bCs/>
          <w:sz w:val="22"/>
          <w:szCs w:val="22"/>
        </w:rPr>
        <w:t xml:space="preserve"> iesāk, ka jautājums dalāms vairākās daļās. Vispirms jāņem vērā normatīvie akti, no tajos noteiktā nevar atkāpties. Savukārt otra daļa ir ēkas izdzīvošana un praktiskā saglabāšana. Ja jūtams, ka normatīvie akti nelabvēlīgi ietekmē situāciju un kopumā uzlabojami, Padome var izdarīt secinājumus, taču tas novestu pie gara procesa. Tomēr Padome nevar lemt atbalstīt apbūves noteikumiem neatbilstošu projektu. Uzskata, ka jārīkojas uzmanīgi, pārbaudot ko iespējams darīt normatīvu pieļāvuma ietvaros.</w:t>
      </w:r>
    </w:p>
    <w:p w:rsidR="002C57E1" w:rsidRDefault="002C57E1" w:rsidP="00821BDB">
      <w:pPr>
        <w:widowControl w:val="0"/>
        <w:autoSpaceDE w:val="0"/>
        <w:autoSpaceDN w:val="0"/>
        <w:adjustRightInd w:val="0"/>
        <w:jc w:val="both"/>
        <w:rPr>
          <w:rFonts w:ascii="Arial Narrow" w:hAnsi="Arial Narrow"/>
          <w:bCs/>
          <w:sz w:val="22"/>
          <w:szCs w:val="22"/>
        </w:rPr>
      </w:pPr>
    </w:p>
    <w:p w:rsidR="00633E65" w:rsidRDefault="00633E65"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sāk prātot no arhitekta viedokļa, pie ekrāna</w:t>
      </w:r>
      <w:r w:rsidR="009E31B8">
        <w:rPr>
          <w:rFonts w:ascii="Arial Narrow" w:hAnsi="Arial Narrow"/>
          <w:bCs/>
          <w:sz w:val="22"/>
          <w:szCs w:val="22"/>
        </w:rPr>
        <w:t xml:space="preserve"> velkot līnijas,</w:t>
      </w:r>
      <w:r>
        <w:rPr>
          <w:rFonts w:ascii="Arial Narrow" w:hAnsi="Arial Narrow"/>
          <w:bCs/>
          <w:sz w:val="22"/>
          <w:szCs w:val="22"/>
        </w:rPr>
        <w:t xml:space="preserve"> izklāsta pārdomas, kādas vēl varētu būt iespējas, strādājot ar jumtu, lai saglabā</w:t>
      </w:r>
      <w:r w:rsidR="009E31B8">
        <w:rPr>
          <w:rFonts w:ascii="Arial Narrow" w:hAnsi="Arial Narrow"/>
          <w:bCs/>
          <w:sz w:val="22"/>
          <w:szCs w:val="22"/>
        </w:rPr>
        <w:t>tu autentisko raksturu, spriežot</w:t>
      </w:r>
      <w:r>
        <w:rPr>
          <w:rFonts w:ascii="Arial Narrow" w:hAnsi="Arial Narrow"/>
          <w:bCs/>
          <w:sz w:val="22"/>
          <w:szCs w:val="22"/>
        </w:rPr>
        <w:t xml:space="preserve"> par iespējām mainīt </w:t>
      </w:r>
      <w:r w:rsidR="009E31B8">
        <w:rPr>
          <w:rFonts w:ascii="Arial Narrow" w:hAnsi="Arial Narrow"/>
          <w:bCs/>
          <w:sz w:val="22"/>
          <w:szCs w:val="22"/>
        </w:rPr>
        <w:t xml:space="preserve">jumta </w:t>
      </w:r>
      <w:r>
        <w:rPr>
          <w:rFonts w:ascii="Arial Narrow" w:hAnsi="Arial Narrow"/>
          <w:bCs/>
          <w:sz w:val="22"/>
          <w:szCs w:val="22"/>
        </w:rPr>
        <w:t xml:space="preserve">stāvumu. </w:t>
      </w:r>
    </w:p>
    <w:p w:rsidR="002C57E1" w:rsidRDefault="002C57E1" w:rsidP="00821BDB">
      <w:pPr>
        <w:widowControl w:val="0"/>
        <w:autoSpaceDE w:val="0"/>
        <w:autoSpaceDN w:val="0"/>
        <w:adjustRightInd w:val="0"/>
        <w:jc w:val="both"/>
        <w:rPr>
          <w:rFonts w:ascii="Arial Narrow" w:hAnsi="Arial Narrow"/>
          <w:bCs/>
          <w:sz w:val="22"/>
          <w:szCs w:val="22"/>
        </w:rPr>
      </w:pPr>
    </w:p>
    <w:p w:rsidR="002C57E1" w:rsidRDefault="00633E65"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bilst, ka </w:t>
      </w:r>
      <w:r w:rsidR="009E31B8">
        <w:rPr>
          <w:rFonts w:ascii="Arial Narrow" w:hAnsi="Arial Narrow"/>
          <w:bCs/>
          <w:sz w:val="22"/>
          <w:szCs w:val="22"/>
        </w:rPr>
        <w:t xml:space="preserve">tad </w:t>
      </w:r>
      <w:r>
        <w:rPr>
          <w:rFonts w:ascii="Arial Narrow" w:hAnsi="Arial Narrow"/>
          <w:bCs/>
          <w:sz w:val="22"/>
          <w:szCs w:val="22"/>
        </w:rPr>
        <w:t xml:space="preserve">mainīšoties dzegas augstums, kas nav pieļaujams, ja lasot apbūves noteikumus. Ironizē, ka, ja </w:t>
      </w:r>
      <w:r w:rsidR="009E31B8">
        <w:rPr>
          <w:rFonts w:ascii="Arial Narrow" w:hAnsi="Arial Narrow"/>
          <w:bCs/>
          <w:sz w:val="22"/>
          <w:szCs w:val="22"/>
        </w:rPr>
        <w:t xml:space="preserve">noteikumus </w:t>
      </w:r>
      <w:r>
        <w:rPr>
          <w:rFonts w:ascii="Arial Narrow" w:hAnsi="Arial Narrow"/>
          <w:bCs/>
          <w:sz w:val="22"/>
          <w:szCs w:val="22"/>
        </w:rPr>
        <w:t xml:space="preserve">nelasot, tad “varot visādi”. </w:t>
      </w:r>
    </w:p>
    <w:p w:rsidR="002C57E1" w:rsidRDefault="002C57E1" w:rsidP="00821BDB">
      <w:pPr>
        <w:widowControl w:val="0"/>
        <w:autoSpaceDE w:val="0"/>
        <w:autoSpaceDN w:val="0"/>
        <w:adjustRightInd w:val="0"/>
        <w:jc w:val="both"/>
        <w:rPr>
          <w:rFonts w:ascii="Arial Narrow" w:hAnsi="Arial Narrow"/>
          <w:bCs/>
          <w:sz w:val="22"/>
          <w:szCs w:val="22"/>
        </w:rPr>
      </w:pPr>
    </w:p>
    <w:p w:rsidR="002C57E1" w:rsidRDefault="002C57E1"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Lejnieks </w:t>
      </w:r>
      <w:r w:rsidR="00EF68D0">
        <w:rPr>
          <w:rFonts w:ascii="Arial Narrow" w:hAnsi="Arial Narrow"/>
          <w:bCs/>
          <w:sz w:val="22"/>
          <w:szCs w:val="22"/>
        </w:rPr>
        <w:t xml:space="preserve">piebilst, ka ēka ir tik ļoti nosēdusies nevis upes dēļ, bet tāpēc, </w:t>
      </w:r>
      <w:r>
        <w:rPr>
          <w:rFonts w:ascii="Arial Narrow" w:hAnsi="Arial Narrow"/>
          <w:bCs/>
          <w:sz w:val="22"/>
          <w:szCs w:val="22"/>
        </w:rPr>
        <w:t xml:space="preserve">ka blakus ēkā </w:t>
      </w:r>
      <w:r w:rsidR="00EF68D0">
        <w:rPr>
          <w:rFonts w:ascii="Arial Narrow" w:hAnsi="Arial Narrow"/>
          <w:bCs/>
          <w:sz w:val="22"/>
          <w:szCs w:val="22"/>
        </w:rPr>
        <w:t xml:space="preserve">tika atsūknēti gruntsūdeņi. </w:t>
      </w:r>
    </w:p>
    <w:p w:rsidR="002C57E1" w:rsidRDefault="002C57E1" w:rsidP="00821BDB">
      <w:pPr>
        <w:widowControl w:val="0"/>
        <w:autoSpaceDE w:val="0"/>
        <w:autoSpaceDN w:val="0"/>
        <w:adjustRightInd w:val="0"/>
        <w:jc w:val="both"/>
        <w:rPr>
          <w:rFonts w:ascii="Arial Narrow" w:hAnsi="Arial Narrow"/>
          <w:bCs/>
          <w:sz w:val="22"/>
          <w:szCs w:val="22"/>
        </w:rPr>
      </w:pPr>
    </w:p>
    <w:p w:rsidR="002C57E1" w:rsidRPr="002C57E1" w:rsidRDefault="002C57E1"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secina, ka visi viedokļi ir izteikti.</w:t>
      </w:r>
    </w:p>
    <w:p w:rsidR="00F5110A" w:rsidRDefault="00F5110A" w:rsidP="00821BDB">
      <w:pPr>
        <w:widowControl w:val="0"/>
        <w:autoSpaceDE w:val="0"/>
        <w:autoSpaceDN w:val="0"/>
        <w:adjustRightInd w:val="0"/>
        <w:jc w:val="both"/>
        <w:rPr>
          <w:rFonts w:ascii="Arial Narrow" w:hAnsi="Arial Narrow"/>
          <w:b/>
          <w:bCs/>
          <w:sz w:val="22"/>
          <w:szCs w:val="22"/>
        </w:rPr>
      </w:pPr>
    </w:p>
    <w:p w:rsidR="00F5110A" w:rsidRDefault="00F5110A" w:rsidP="00821BDB">
      <w:pPr>
        <w:widowControl w:val="0"/>
        <w:autoSpaceDE w:val="0"/>
        <w:autoSpaceDN w:val="0"/>
        <w:adjustRightInd w:val="0"/>
        <w:jc w:val="both"/>
        <w:rPr>
          <w:rFonts w:ascii="Arial Narrow" w:hAnsi="Arial Narrow"/>
          <w:b/>
          <w:bCs/>
          <w:sz w:val="22"/>
          <w:szCs w:val="22"/>
        </w:rPr>
      </w:pPr>
    </w:p>
    <w:p w:rsidR="00357F41" w:rsidRPr="002C57E1" w:rsidRDefault="002C57E1" w:rsidP="00357F4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Jautājums izskatīts kā konsultatīvs, balsojums netiek veikts.</w:t>
      </w:r>
    </w:p>
    <w:p w:rsidR="00091D91" w:rsidRPr="00A76B35" w:rsidRDefault="00091D91" w:rsidP="00091D91">
      <w:pPr>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EC03CC" w:rsidRPr="00C30E01" w:rsidRDefault="008A2E5D" w:rsidP="00EC03C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EC03CC" w:rsidRPr="00C30E01">
        <w:rPr>
          <w:rFonts w:ascii="Arial Narrow" w:hAnsi="Arial Narrow"/>
          <w:b/>
          <w:bCs/>
          <w:color w:val="000000"/>
          <w:sz w:val="22"/>
          <w:szCs w:val="22"/>
        </w:rPr>
        <w:t>.</w:t>
      </w:r>
    </w:p>
    <w:p w:rsidR="009D7680" w:rsidRDefault="009D7680" w:rsidP="00EC03CC">
      <w:pPr>
        <w:pBdr>
          <w:bottom w:val="single" w:sz="4" w:space="1" w:color="auto"/>
        </w:pBdr>
        <w:jc w:val="center"/>
        <w:rPr>
          <w:rFonts w:ascii="Arial Narrow" w:hAnsi="Arial Narrow" w:cs="Arial"/>
          <w:b/>
          <w:bCs/>
          <w:color w:val="000000"/>
          <w:sz w:val="22"/>
          <w:szCs w:val="22"/>
          <w:shd w:val="clear" w:color="auto" w:fill="FFFFFF"/>
        </w:rPr>
      </w:pPr>
      <w:r w:rsidRPr="009D7680">
        <w:rPr>
          <w:rFonts w:ascii="Arial Narrow" w:hAnsi="Arial Narrow" w:cs="Arial"/>
          <w:b/>
          <w:bCs/>
          <w:color w:val="000000"/>
          <w:sz w:val="22"/>
          <w:szCs w:val="22"/>
          <w:shd w:val="clear" w:color="auto" w:fill="FFFFFF"/>
        </w:rPr>
        <w:lastRenderedPageBreak/>
        <w:t xml:space="preserve">Informatīvs ziņojums par zemesgabala Tērbatas ielā 75 (kadastra apzīmējums 01000280138) lokālplānojuma kā Rīgas vēsturiskā centra un tā aizsardzības zonas teritorijas plānojuma grozījumu izstrādes uzsākšanu; </w:t>
      </w:r>
    </w:p>
    <w:p w:rsidR="00EC03CC" w:rsidRDefault="009D7680" w:rsidP="00EC03CC">
      <w:pPr>
        <w:pBdr>
          <w:bottom w:val="single" w:sz="4" w:space="1" w:color="auto"/>
        </w:pBdr>
        <w:jc w:val="center"/>
        <w:rPr>
          <w:rFonts w:ascii="Arial Narrow" w:hAnsi="Arial Narrow"/>
          <w:sz w:val="22"/>
          <w:szCs w:val="22"/>
        </w:rPr>
      </w:pPr>
      <w:r w:rsidRPr="009D7680">
        <w:rPr>
          <w:rFonts w:ascii="Arial Narrow" w:hAnsi="Arial Narrow" w:cs="Arial"/>
          <w:b/>
          <w:bCs/>
          <w:color w:val="000000"/>
          <w:sz w:val="22"/>
          <w:szCs w:val="22"/>
          <w:shd w:val="clear" w:color="auto" w:fill="FFFFFF"/>
        </w:rPr>
        <w:t>Iesniedzējs: SIA “Metrum”;</w:t>
      </w:r>
    </w:p>
    <w:p w:rsidR="00EC03CC" w:rsidRDefault="00EC03CC" w:rsidP="00EC03CC">
      <w:pPr>
        <w:widowControl w:val="0"/>
        <w:autoSpaceDE w:val="0"/>
        <w:autoSpaceDN w:val="0"/>
        <w:adjustRightInd w:val="0"/>
        <w:jc w:val="both"/>
        <w:rPr>
          <w:rFonts w:ascii="Arial Narrow" w:hAnsi="Arial Narrow"/>
          <w:sz w:val="22"/>
          <w:szCs w:val="22"/>
        </w:rPr>
      </w:pPr>
    </w:p>
    <w:p w:rsidR="00030C83" w:rsidRDefault="00227041"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w:t>
      </w:r>
      <w:r w:rsidR="00030C83">
        <w:rPr>
          <w:rFonts w:ascii="Arial Narrow" w:hAnsi="Arial Narrow"/>
          <w:sz w:val="22"/>
          <w:szCs w:val="22"/>
        </w:rPr>
        <w:t>informē, ka</w:t>
      </w:r>
      <w:r w:rsidR="00E66D08">
        <w:rPr>
          <w:rFonts w:ascii="Arial Narrow" w:hAnsi="Arial Narrow"/>
          <w:sz w:val="22"/>
          <w:szCs w:val="22"/>
        </w:rPr>
        <w:t xml:space="preserve"> 2023. g. novembrī</w:t>
      </w:r>
      <w:r w:rsidR="00030C83">
        <w:rPr>
          <w:rFonts w:ascii="Arial Narrow" w:hAnsi="Arial Narrow"/>
          <w:sz w:val="22"/>
          <w:szCs w:val="22"/>
        </w:rPr>
        <w:t xml:space="preserve"> uzsākta lokālplānojuma grozījumu izstrāde Tērbatas ielā 75. Galvenais mērķis esot mainīt funkcionālo zonējumu uz jauktas</w:t>
      </w:r>
      <w:r w:rsidR="00E66D08">
        <w:rPr>
          <w:rFonts w:ascii="Arial Narrow" w:hAnsi="Arial Narrow"/>
          <w:sz w:val="22"/>
          <w:szCs w:val="22"/>
        </w:rPr>
        <w:t xml:space="preserve"> centra</w:t>
      </w:r>
      <w:r w:rsidR="00030C83">
        <w:rPr>
          <w:rFonts w:ascii="Arial Narrow" w:hAnsi="Arial Narrow"/>
          <w:sz w:val="22"/>
          <w:szCs w:val="22"/>
        </w:rPr>
        <w:t xml:space="preserve"> apbūves</w:t>
      </w:r>
      <w:r w:rsidR="00E66D08">
        <w:rPr>
          <w:rFonts w:ascii="Arial Narrow" w:hAnsi="Arial Narrow"/>
          <w:sz w:val="22"/>
          <w:szCs w:val="22"/>
        </w:rPr>
        <w:t xml:space="preserve"> teritoriju</w:t>
      </w:r>
      <w:r w:rsidR="00030C83">
        <w:rPr>
          <w:rFonts w:ascii="Arial Narrow" w:hAnsi="Arial Narrow"/>
          <w:sz w:val="22"/>
          <w:szCs w:val="22"/>
        </w:rPr>
        <w:t>. Zemesgabals bijis valsts īpašumā, tagad tam ir privātīpašnieks, taču pašreizējais zonējums pieļauj vien</w:t>
      </w:r>
      <w:r w:rsidR="00E66D08">
        <w:rPr>
          <w:rFonts w:ascii="Arial Narrow" w:hAnsi="Arial Narrow"/>
          <w:sz w:val="22"/>
          <w:szCs w:val="22"/>
        </w:rPr>
        <w:t xml:space="preserve">īgi </w:t>
      </w:r>
      <w:r w:rsidR="00F97F00">
        <w:rPr>
          <w:rFonts w:ascii="Arial Narrow" w:hAnsi="Arial Narrow"/>
          <w:sz w:val="22"/>
          <w:szCs w:val="22"/>
        </w:rPr>
        <w:t xml:space="preserve">publisku </w:t>
      </w:r>
      <w:r w:rsidR="00030C83">
        <w:rPr>
          <w:rFonts w:ascii="Arial Narrow" w:hAnsi="Arial Narrow"/>
          <w:sz w:val="22"/>
          <w:szCs w:val="22"/>
        </w:rPr>
        <w:t>kult</w:t>
      </w:r>
      <w:r w:rsidR="00F97F00">
        <w:rPr>
          <w:rFonts w:ascii="Arial Narrow" w:hAnsi="Arial Narrow"/>
          <w:sz w:val="22"/>
          <w:szCs w:val="22"/>
        </w:rPr>
        <w:t>ūras funkciju</w:t>
      </w:r>
      <w:r w:rsidR="00030C83">
        <w:rPr>
          <w:rFonts w:ascii="Arial Narrow" w:hAnsi="Arial Narrow"/>
          <w:sz w:val="22"/>
          <w:szCs w:val="22"/>
        </w:rPr>
        <w:t>, kas jaunajam īpašniekam nav aktuāli. Dal</w:t>
      </w:r>
      <w:r w:rsidR="00E66D08">
        <w:rPr>
          <w:rFonts w:ascii="Arial Narrow" w:hAnsi="Arial Narrow"/>
          <w:sz w:val="22"/>
          <w:szCs w:val="22"/>
        </w:rPr>
        <w:t xml:space="preserve">ās ar galvenajiem uzdevumiem, kas varētu būt saistoši Padomei – pamatot grozījumu nepieciešamību, apzināt kultūrvēsturiskās un citas vērtības, pieprasīt kultūrvēsturiskās vērtības līmeņu noteikšanu un izvērtēt plānotās izmantošanas un paredzētās apbūves iespējamo ietekmi uz Rīgas vēsturiskā centra saglabājamajām vērtībām kvartālā starp Matīsa, Artilērijas, Brīvības un Tērbatas ielām. Turpina, ka saņemtas prasības no institūcijām, starp tām arī no Nacionālās kultūras mantojuma pārvaldes un VUDG. Izceļ faktu, ka teritorija ir intensīvi </w:t>
      </w:r>
      <w:r w:rsidR="00F97F00">
        <w:rPr>
          <w:rFonts w:ascii="Arial Narrow" w:hAnsi="Arial Narrow"/>
          <w:sz w:val="22"/>
          <w:szCs w:val="22"/>
        </w:rPr>
        <w:t>apbūvēta</w:t>
      </w:r>
      <w:r w:rsidR="00E66D08">
        <w:rPr>
          <w:rFonts w:ascii="Arial Narrow" w:hAnsi="Arial Narrow"/>
          <w:sz w:val="22"/>
          <w:szCs w:val="22"/>
        </w:rPr>
        <w:t xml:space="preserve"> un pašlaik pastāv tikai vēsturiskā caurbrauktuve, zemesgabalā nevar iebraukt ugunsdzēsēju auto. </w:t>
      </w:r>
      <w:r w:rsidR="00D1124C">
        <w:rPr>
          <w:rFonts w:ascii="Arial Narrow" w:hAnsi="Arial Narrow"/>
          <w:sz w:val="22"/>
          <w:szCs w:val="22"/>
        </w:rPr>
        <w:t>Turpina ar spēkā eso</w:t>
      </w:r>
      <w:r w:rsidR="00B14D2A">
        <w:rPr>
          <w:rFonts w:ascii="Arial Narrow" w:hAnsi="Arial Narrow"/>
          <w:sz w:val="22"/>
          <w:szCs w:val="22"/>
        </w:rPr>
        <w:t>šā</w:t>
      </w:r>
      <w:r w:rsidR="00D1124C">
        <w:rPr>
          <w:rFonts w:ascii="Arial Narrow" w:hAnsi="Arial Narrow"/>
          <w:sz w:val="22"/>
          <w:szCs w:val="22"/>
        </w:rPr>
        <w:t xml:space="preserve"> funkcion</w:t>
      </w:r>
      <w:r w:rsidR="00B14D2A">
        <w:rPr>
          <w:rFonts w:ascii="Arial Narrow" w:hAnsi="Arial Narrow"/>
          <w:sz w:val="22"/>
          <w:szCs w:val="22"/>
        </w:rPr>
        <w:t>ālā</w:t>
      </w:r>
      <w:r w:rsidR="00D1124C">
        <w:rPr>
          <w:rFonts w:ascii="Arial Narrow" w:hAnsi="Arial Narrow"/>
          <w:sz w:val="22"/>
          <w:szCs w:val="22"/>
        </w:rPr>
        <w:t xml:space="preserve"> zon</w:t>
      </w:r>
      <w:r w:rsidR="00B14D2A">
        <w:rPr>
          <w:rFonts w:ascii="Arial Narrow" w:hAnsi="Arial Narrow"/>
          <w:sz w:val="22"/>
          <w:szCs w:val="22"/>
        </w:rPr>
        <w:t>ējuma attēlojumu. Atsaucoties uz Ministru kabineta noteikumiem Nr. 127, izceļ, ka teritorija atrodas Rīgas vēsturiskā centra 5. daļā un, projektējot jaunu apbūvi, saglabājams apkārtējās vēsturiskās apbūves mērogs, raksturs, proporciju sistēma, respektējami tradicionālie materiāli, kā arī zonā nav pieļaujama tādu ēku būvniecība, kas ārējo izmēru vai būvapjoma ziņā izteikti kontrastē ar vēsturisko ēku apjomiem. Sīkāk aprakstot pašreizējo situāciju uzsver blīvo apb</w:t>
      </w:r>
      <w:r w:rsidR="00937675">
        <w:rPr>
          <w:rFonts w:ascii="Arial Narrow" w:hAnsi="Arial Narrow"/>
          <w:sz w:val="22"/>
          <w:szCs w:val="22"/>
        </w:rPr>
        <w:t>ūvi, r</w:t>
      </w:r>
      <w:r w:rsidR="0070614F">
        <w:rPr>
          <w:rFonts w:ascii="Arial Narrow" w:hAnsi="Arial Narrow"/>
          <w:sz w:val="22"/>
          <w:szCs w:val="22"/>
        </w:rPr>
        <w:t xml:space="preserve">aksturo, ka veidojas </w:t>
      </w:r>
      <w:r w:rsidR="00937675">
        <w:rPr>
          <w:rFonts w:ascii="Arial Narrow" w:hAnsi="Arial Narrow"/>
          <w:sz w:val="22"/>
          <w:szCs w:val="22"/>
        </w:rPr>
        <w:t>miniatūr</w:t>
      </w:r>
      <w:r w:rsidR="0070614F">
        <w:rPr>
          <w:rFonts w:ascii="Arial Narrow" w:hAnsi="Arial Narrow"/>
          <w:sz w:val="22"/>
          <w:szCs w:val="22"/>
        </w:rPr>
        <w:t>s</w:t>
      </w:r>
      <w:r w:rsidR="00937675">
        <w:rPr>
          <w:rFonts w:ascii="Arial Narrow" w:hAnsi="Arial Narrow"/>
          <w:sz w:val="22"/>
          <w:szCs w:val="22"/>
        </w:rPr>
        <w:t xml:space="preserve"> </w:t>
      </w:r>
      <w:proofErr w:type="spellStart"/>
      <w:r w:rsidR="00937675">
        <w:rPr>
          <w:rFonts w:ascii="Arial Narrow" w:hAnsi="Arial Narrow"/>
          <w:sz w:val="22"/>
          <w:szCs w:val="22"/>
        </w:rPr>
        <w:t>iekškvartāl</w:t>
      </w:r>
      <w:r w:rsidR="0070614F">
        <w:rPr>
          <w:rFonts w:ascii="Arial Narrow" w:hAnsi="Arial Narrow"/>
          <w:sz w:val="22"/>
          <w:szCs w:val="22"/>
        </w:rPr>
        <w:t>s</w:t>
      </w:r>
      <w:proofErr w:type="spellEnd"/>
      <w:r w:rsidR="00937675">
        <w:rPr>
          <w:rFonts w:ascii="Arial Narrow" w:hAnsi="Arial Narrow"/>
          <w:sz w:val="22"/>
          <w:szCs w:val="22"/>
        </w:rPr>
        <w:t xml:space="preserve">. Pēdējā izmantošana bijusi bibliotēkas vajadzībām, taču ēkas sākotnēji būvētas ražošanai. No 19. gs. beigām teritorijā notika konservu bundžu un skārda izstrādājumu ražošana, līdz 20. gs. 80. gadu beigām turpinājusies zivju konservu ražošana, ēkās atradusies uzņēmuma “Kaija” ražotne. Iezīmē apkārt esošo apbūvi. Uz Matīsa ielas pusi atrodas viesnīcas jaunbūve, bet uz Brīvības ielas pusi – bijušais Operetes teātris. </w:t>
      </w:r>
      <w:r w:rsidR="00454FC9">
        <w:rPr>
          <w:rFonts w:ascii="Arial Narrow" w:hAnsi="Arial Narrow"/>
          <w:sz w:val="22"/>
          <w:szCs w:val="22"/>
        </w:rPr>
        <w:t>Dalās ar attēliem. No austrumu puses, nojauktas ēkas vietā</w:t>
      </w:r>
      <w:r w:rsidR="0070614F">
        <w:rPr>
          <w:rFonts w:ascii="Arial Narrow" w:hAnsi="Arial Narrow"/>
          <w:sz w:val="22"/>
          <w:szCs w:val="22"/>
        </w:rPr>
        <w:t>,</w:t>
      </w:r>
      <w:r w:rsidR="00454FC9">
        <w:rPr>
          <w:rFonts w:ascii="Arial Narrow" w:hAnsi="Arial Narrow"/>
          <w:sz w:val="22"/>
          <w:szCs w:val="22"/>
        </w:rPr>
        <w:t xml:space="preserve"> atrodas autostāvvieta un eksponējas viens no brandmūriem. Vienā no attēliem redzama iepriekš minētā vēsturiskā caurbrauktuve, tāpat attēlos iezīmē ēku, kas bloķējas ar bijušā Operetes teātra ēku. Minētajai ēkai pašlaik ir tikai viena ieeja no bijušā teātra pagalma puses, bet iee</w:t>
      </w:r>
      <w:r w:rsidR="002E0526">
        <w:rPr>
          <w:rFonts w:ascii="Arial Narrow" w:hAnsi="Arial Narrow"/>
          <w:sz w:val="22"/>
          <w:szCs w:val="22"/>
        </w:rPr>
        <w:t>ja uz projektā iekļauto kvartāla daļu</w:t>
      </w:r>
      <w:r w:rsidR="00454FC9">
        <w:rPr>
          <w:rFonts w:ascii="Arial Narrow" w:hAnsi="Arial Narrow"/>
          <w:sz w:val="22"/>
          <w:szCs w:val="22"/>
        </w:rPr>
        <w:t xml:space="preserve"> ir aizvērta. Dalās, ka ēkas vēl jāvērtē, lai izanalizētu kas ir autentisks</w:t>
      </w:r>
      <w:r w:rsidR="00625D8A">
        <w:rPr>
          <w:rFonts w:ascii="Arial Narrow" w:hAnsi="Arial Narrow"/>
          <w:sz w:val="22"/>
          <w:szCs w:val="22"/>
        </w:rPr>
        <w:t>, kas ir piebūves</w:t>
      </w:r>
      <w:r w:rsidR="00454FC9">
        <w:rPr>
          <w:rFonts w:ascii="Arial Narrow" w:hAnsi="Arial Narrow"/>
          <w:sz w:val="22"/>
          <w:szCs w:val="22"/>
        </w:rPr>
        <w:t xml:space="preserve">, pauž, ka iekštelpās rūpnieciskais raksturs esot jūtams. </w:t>
      </w:r>
      <w:r w:rsidR="009C2459">
        <w:rPr>
          <w:rFonts w:ascii="Arial Narrow" w:hAnsi="Arial Narrow"/>
          <w:sz w:val="22"/>
          <w:szCs w:val="22"/>
        </w:rPr>
        <w:t xml:space="preserve">Sniedz ieskatu vēsturiskās kartēs, redzams, ka 19. gs. bijuši divi gruntsgabali, kas apvienoti vienā. Attēlā redzama kartīte ar L. </w:t>
      </w:r>
      <w:proofErr w:type="spellStart"/>
      <w:r w:rsidR="009C2459">
        <w:rPr>
          <w:rFonts w:ascii="Arial Narrow" w:hAnsi="Arial Narrow"/>
          <w:sz w:val="22"/>
          <w:szCs w:val="22"/>
        </w:rPr>
        <w:t>Birmann</w:t>
      </w:r>
      <w:proofErr w:type="spellEnd"/>
      <w:r w:rsidR="009C2459">
        <w:rPr>
          <w:rFonts w:ascii="Arial Narrow" w:hAnsi="Arial Narrow"/>
          <w:sz w:val="22"/>
          <w:szCs w:val="22"/>
        </w:rPr>
        <w:t xml:space="preserve"> rūpnīcu, bet adresē blakus</w:t>
      </w:r>
      <w:r w:rsidR="0070614F">
        <w:rPr>
          <w:rFonts w:ascii="Arial Narrow" w:hAnsi="Arial Narrow"/>
          <w:sz w:val="22"/>
          <w:szCs w:val="22"/>
        </w:rPr>
        <w:t>,</w:t>
      </w:r>
      <w:r w:rsidR="009C2459">
        <w:rPr>
          <w:rFonts w:ascii="Arial Narrow" w:hAnsi="Arial Narrow"/>
          <w:sz w:val="22"/>
          <w:szCs w:val="22"/>
        </w:rPr>
        <w:t xml:space="preserve"> Brīvības </w:t>
      </w:r>
      <w:r w:rsidR="002E0526">
        <w:rPr>
          <w:rFonts w:ascii="Arial Narrow" w:hAnsi="Arial Narrow"/>
          <w:sz w:val="22"/>
          <w:szCs w:val="22"/>
        </w:rPr>
        <w:t xml:space="preserve">ielā </w:t>
      </w:r>
      <w:r w:rsidR="009C2459">
        <w:rPr>
          <w:rFonts w:ascii="Arial Narrow" w:hAnsi="Arial Narrow"/>
          <w:sz w:val="22"/>
          <w:szCs w:val="22"/>
        </w:rPr>
        <w:t xml:space="preserve">100 bijušas </w:t>
      </w:r>
      <w:proofErr w:type="spellStart"/>
      <w:r w:rsidR="009C2459">
        <w:rPr>
          <w:rFonts w:ascii="Arial Narrow" w:hAnsi="Arial Narrow"/>
          <w:sz w:val="22"/>
          <w:szCs w:val="22"/>
        </w:rPr>
        <w:t>Šteina</w:t>
      </w:r>
      <w:proofErr w:type="spellEnd"/>
      <w:r w:rsidR="009C2459">
        <w:rPr>
          <w:rFonts w:ascii="Arial Narrow" w:hAnsi="Arial Narrow"/>
          <w:sz w:val="22"/>
          <w:szCs w:val="22"/>
        </w:rPr>
        <w:t xml:space="preserve"> tvaika dzirnavas. Gruntsgabals bijis caurejams no Brīvības ielas puses, Tērbatas ielas posms tapis vēlāk. Pie attīstības vīzijas strādā arhitektu birojs, kopumā</w:t>
      </w:r>
      <w:r w:rsidR="0070614F">
        <w:rPr>
          <w:rFonts w:ascii="Arial Narrow" w:hAnsi="Arial Narrow"/>
          <w:sz w:val="22"/>
          <w:szCs w:val="22"/>
        </w:rPr>
        <w:t xml:space="preserve"> teritorijā</w:t>
      </w:r>
      <w:r w:rsidR="009C2459">
        <w:rPr>
          <w:rFonts w:ascii="Arial Narrow" w:hAnsi="Arial Narrow"/>
          <w:sz w:val="22"/>
          <w:szCs w:val="22"/>
        </w:rPr>
        <w:t xml:space="preserve"> ir</w:t>
      </w:r>
      <w:r w:rsidR="0070614F">
        <w:rPr>
          <w:rFonts w:ascii="Arial Narrow" w:hAnsi="Arial Narrow"/>
          <w:sz w:val="22"/>
          <w:szCs w:val="22"/>
        </w:rPr>
        <w:t>, katrs par sevi būvēti,</w:t>
      </w:r>
      <w:r w:rsidR="009C2459">
        <w:rPr>
          <w:rFonts w:ascii="Arial Narrow" w:hAnsi="Arial Narrow"/>
          <w:sz w:val="22"/>
          <w:szCs w:val="22"/>
        </w:rPr>
        <w:t xml:space="preserve"> 9 </w:t>
      </w:r>
      <w:proofErr w:type="spellStart"/>
      <w:r w:rsidR="009C2459">
        <w:rPr>
          <w:rFonts w:ascii="Arial Narrow" w:hAnsi="Arial Narrow"/>
          <w:sz w:val="22"/>
          <w:szCs w:val="22"/>
        </w:rPr>
        <w:t>literi</w:t>
      </w:r>
      <w:proofErr w:type="spellEnd"/>
      <w:r w:rsidR="009C2459">
        <w:rPr>
          <w:rFonts w:ascii="Arial Narrow" w:hAnsi="Arial Narrow"/>
          <w:sz w:val="22"/>
          <w:szCs w:val="22"/>
        </w:rPr>
        <w:t xml:space="preserve"> un to starpā ir ļoti lielas līmeņu starpības. </w:t>
      </w:r>
      <w:r w:rsidR="0082277E">
        <w:rPr>
          <w:rFonts w:ascii="Arial Narrow" w:hAnsi="Arial Narrow"/>
          <w:sz w:val="22"/>
          <w:szCs w:val="22"/>
        </w:rPr>
        <w:t>Apcer potenciālo attīstību, bilst ka gruntsgabalā nav plānotas autostāvvietas, tiks izskatīta iespēja auto izvietot blakus, kā arī jāatrisina ugunsdrošības prasības.</w:t>
      </w:r>
    </w:p>
    <w:p w:rsidR="00227041" w:rsidRDefault="00227041" w:rsidP="00EC03CC">
      <w:pPr>
        <w:widowControl w:val="0"/>
        <w:autoSpaceDE w:val="0"/>
        <w:autoSpaceDN w:val="0"/>
        <w:adjustRightInd w:val="0"/>
        <w:jc w:val="both"/>
        <w:rPr>
          <w:rFonts w:ascii="Arial Narrow" w:hAnsi="Arial Narrow"/>
          <w:sz w:val="22"/>
          <w:szCs w:val="22"/>
        </w:rPr>
      </w:pPr>
    </w:p>
    <w:p w:rsidR="00227041" w:rsidRDefault="00227041"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ziņojumu</w:t>
      </w:r>
      <w:r w:rsidR="0082277E">
        <w:rPr>
          <w:rFonts w:ascii="Arial Narrow" w:hAnsi="Arial Narrow"/>
          <w:sz w:val="22"/>
          <w:szCs w:val="22"/>
        </w:rPr>
        <w:t>, aicina uzdot jautājumus</w:t>
      </w:r>
      <w:r>
        <w:rPr>
          <w:rFonts w:ascii="Arial Narrow" w:hAnsi="Arial Narrow"/>
          <w:sz w:val="22"/>
          <w:szCs w:val="22"/>
        </w:rPr>
        <w:t>.</w:t>
      </w:r>
    </w:p>
    <w:p w:rsidR="00227041" w:rsidRDefault="00227041" w:rsidP="00EC03CC">
      <w:pPr>
        <w:widowControl w:val="0"/>
        <w:autoSpaceDE w:val="0"/>
        <w:autoSpaceDN w:val="0"/>
        <w:adjustRightInd w:val="0"/>
        <w:jc w:val="both"/>
        <w:rPr>
          <w:rFonts w:ascii="Arial Narrow" w:hAnsi="Arial Narrow"/>
          <w:sz w:val="22"/>
          <w:szCs w:val="22"/>
        </w:rPr>
      </w:pPr>
    </w:p>
    <w:p w:rsidR="00227041" w:rsidRDefault="0082277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V. Brūzis vaicā, vai tiks izlauzta caurbrauktuve, lai tā atbilstu ugunsdrošības prasībām.</w:t>
      </w:r>
    </w:p>
    <w:p w:rsidR="00227041" w:rsidRDefault="00227041" w:rsidP="00EC03CC">
      <w:pPr>
        <w:widowControl w:val="0"/>
        <w:autoSpaceDE w:val="0"/>
        <w:autoSpaceDN w:val="0"/>
        <w:adjustRightInd w:val="0"/>
        <w:jc w:val="both"/>
        <w:rPr>
          <w:rFonts w:ascii="Arial Narrow" w:hAnsi="Arial Narrow"/>
          <w:sz w:val="22"/>
          <w:szCs w:val="22"/>
        </w:rPr>
      </w:pPr>
    </w:p>
    <w:p w:rsidR="00227041" w:rsidRDefault="00227041"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w:t>
      </w:r>
      <w:r w:rsidR="0082277E">
        <w:rPr>
          <w:rFonts w:ascii="Arial Narrow" w:hAnsi="Arial Narrow"/>
          <w:sz w:val="22"/>
          <w:szCs w:val="22"/>
        </w:rPr>
        <w:t xml:space="preserve">skaidro, ka vēsturiskā tikšot saglabāta, rāda gruntsgabala shēmā kurā vietā plānota esošās apbūves demontāža, nodrošinot </w:t>
      </w:r>
      <w:r w:rsidR="0070614F">
        <w:rPr>
          <w:rFonts w:ascii="Arial Narrow" w:hAnsi="Arial Narrow"/>
          <w:sz w:val="22"/>
          <w:szCs w:val="22"/>
        </w:rPr>
        <w:t>iebraukšanu.</w:t>
      </w:r>
    </w:p>
    <w:p w:rsidR="00227041" w:rsidRDefault="00227041" w:rsidP="00EC03CC">
      <w:pPr>
        <w:widowControl w:val="0"/>
        <w:autoSpaceDE w:val="0"/>
        <w:autoSpaceDN w:val="0"/>
        <w:adjustRightInd w:val="0"/>
        <w:jc w:val="both"/>
        <w:rPr>
          <w:rFonts w:ascii="Arial Narrow" w:hAnsi="Arial Narrow"/>
          <w:sz w:val="22"/>
          <w:szCs w:val="22"/>
        </w:rPr>
      </w:pPr>
    </w:p>
    <w:p w:rsidR="00227041" w:rsidRDefault="00227041"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82277E">
        <w:rPr>
          <w:rFonts w:ascii="Arial Narrow" w:hAnsi="Arial Narrow"/>
          <w:sz w:val="22"/>
          <w:szCs w:val="22"/>
        </w:rPr>
        <w:t>runājot par autostāvvietām</w:t>
      </w:r>
      <w:r w:rsidR="00A95272">
        <w:rPr>
          <w:rFonts w:ascii="Arial Narrow" w:hAnsi="Arial Narrow"/>
          <w:sz w:val="22"/>
          <w:szCs w:val="22"/>
        </w:rPr>
        <w:t>,</w:t>
      </w:r>
      <w:r w:rsidR="0082277E">
        <w:rPr>
          <w:rFonts w:ascii="Arial Narrow" w:hAnsi="Arial Narrow"/>
          <w:sz w:val="22"/>
          <w:szCs w:val="22"/>
        </w:rPr>
        <w:t xml:space="preserve"> bilst, ka turpat netālu atrodas </w:t>
      </w:r>
      <w:proofErr w:type="spellStart"/>
      <w:r w:rsidR="0082277E">
        <w:rPr>
          <w:rFonts w:ascii="Arial Narrow" w:hAnsi="Arial Narrow"/>
          <w:sz w:val="22"/>
          <w:szCs w:val="22"/>
        </w:rPr>
        <w:t>sešstāvu</w:t>
      </w:r>
      <w:proofErr w:type="spellEnd"/>
      <w:r w:rsidR="0082277E">
        <w:rPr>
          <w:rFonts w:ascii="Arial Narrow" w:hAnsi="Arial Narrow"/>
          <w:sz w:val="22"/>
          <w:szCs w:val="22"/>
        </w:rPr>
        <w:t xml:space="preserve"> autostāvvieta. </w:t>
      </w:r>
    </w:p>
    <w:p w:rsidR="00227041" w:rsidRDefault="00227041" w:rsidP="00EC03CC">
      <w:pPr>
        <w:widowControl w:val="0"/>
        <w:autoSpaceDE w:val="0"/>
        <w:autoSpaceDN w:val="0"/>
        <w:adjustRightInd w:val="0"/>
        <w:jc w:val="both"/>
        <w:rPr>
          <w:rFonts w:ascii="Arial Narrow" w:hAnsi="Arial Narrow"/>
          <w:sz w:val="22"/>
          <w:szCs w:val="22"/>
        </w:rPr>
      </w:pPr>
    </w:p>
    <w:p w:rsidR="00227041" w:rsidRDefault="00A9527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M. Kalvāne norāda</w:t>
      </w:r>
      <w:r w:rsidR="0082277E">
        <w:rPr>
          <w:rFonts w:ascii="Arial Narrow" w:hAnsi="Arial Narrow"/>
          <w:sz w:val="22"/>
          <w:szCs w:val="22"/>
        </w:rPr>
        <w:t>, ka jāsagaida arī vēl vērtējums no Nacionālās kultūras mantojuma pārvaldes</w:t>
      </w:r>
      <w:r>
        <w:rPr>
          <w:rFonts w:ascii="Arial Narrow" w:hAnsi="Arial Narrow"/>
          <w:sz w:val="22"/>
          <w:szCs w:val="22"/>
        </w:rPr>
        <w:t>, lai domātu tālāk</w:t>
      </w:r>
      <w:r w:rsidR="0082277E">
        <w:rPr>
          <w:rFonts w:ascii="Arial Narrow" w:hAnsi="Arial Narrow"/>
          <w:sz w:val="22"/>
          <w:szCs w:val="22"/>
        </w:rPr>
        <w:t>.</w:t>
      </w:r>
    </w:p>
    <w:p w:rsidR="0082277E" w:rsidRDefault="0082277E" w:rsidP="00EC03CC">
      <w:pPr>
        <w:widowControl w:val="0"/>
        <w:autoSpaceDE w:val="0"/>
        <w:autoSpaceDN w:val="0"/>
        <w:adjustRightInd w:val="0"/>
        <w:jc w:val="both"/>
        <w:rPr>
          <w:rFonts w:ascii="Arial Narrow" w:hAnsi="Arial Narrow"/>
          <w:sz w:val="22"/>
          <w:szCs w:val="22"/>
        </w:rPr>
      </w:pPr>
    </w:p>
    <w:p w:rsidR="0082277E" w:rsidRDefault="0082277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V. Brūzis, M. Kalvāne un A. Kušķis runā cits caur citu par ugunsdrošības un piekļuves jautājumu. Pēc tam saruna turpinās par funkciju. Attīstītājs vēlas veidot birojus, nevis dzīvokļus.</w:t>
      </w:r>
    </w:p>
    <w:p w:rsidR="00227041" w:rsidRDefault="00227041" w:rsidP="00EC03CC">
      <w:pPr>
        <w:widowControl w:val="0"/>
        <w:autoSpaceDE w:val="0"/>
        <w:autoSpaceDN w:val="0"/>
        <w:adjustRightInd w:val="0"/>
        <w:jc w:val="both"/>
        <w:rPr>
          <w:rFonts w:ascii="Arial Narrow" w:hAnsi="Arial Narrow"/>
          <w:sz w:val="22"/>
          <w:szCs w:val="22"/>
        </w:rPr>
      </w:pPr>
    </w:p>
    <w:p w:rsidR="00D86E22" w:rsidRDefault="00D86E2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Kušķa jautājuma M. Kalvāne skaidro, ka ēkai, kurai pašlaik nav izejas uz kopīgo iekšpagalmu, tāda vēsturiski ir bijusi. Ēkai adrese ir Brīvības ielā, tiek spriests, ka varbūt tā bijusi saistīta ar teātri, kā arī pārrunāta teritorijas vēsture. </w:t>
      </w:r>
    </w:p>
    <w:p w:rsidR="00D86E22" w:rsidRDefault="00D86E22" w:rsidP="00EC03CC">
      <w:pPr>
        <w:widowControl w:val="0"/>
        <w:autoSpaceDE w:val="0"/>
        <w:autoSpaceDN w:val="0"/>
        <w:adjustRightInd w:val="0"/>
        <w:jc w:val="both"/>
        <w:rPr>
          <w:rFonts w:ascii="Arial Narrow" w:hAnsi="Arial Narrow"/>
          <w:sz w:val="22"/>
          <w:szCs w:val="22"/>
        </w:rPr>
      </w:pPr>
    </w:p>
    <w:p w:rsidR="00D86E22" w:rsidRDefault="00D86E2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M. Kalvāne pauž, ka bez kultūrvēsturiskās vērtības līmeņu vērtējuma, neesot vērts detalizēti spriest par iespējām.</w:t>
      </w:r>
    </w:p>
    <w:p w:rsidR="009D7680" w:rsidRDefault="009D7680" w:rsidP="00EC03CC">
      <w:pPr>
        <w:widowControl w:val="0"/>
        <w:autoSpaceDE w:val="0"/>
        <w:autoSpaceDN w:val="0"/>
        <w:adjustRightInd w:val="0"/>
        <w:jc w:val="both"/>
        <w:rPr>
          <w:rFonts w:ascii="Arial Narrow" w:hAnsi="Arial Narrow"/>
          <w:sz w:val="22"/>
          <w:szCs w:val="22"/>
        </w:rPr>
      </w:pPr>
    </w:p>
    <w:p w:rsidR="009D7680" w:rsidRDefault="009D7680"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secina, ka jautājumu nav. </w:t>
      </w:r>
    </w:p>
    <w:p w:rsidR="00D86E22" w:rsidRDefault="00D86E22" w:rsidP="00EC03CC">
      <w:pPr>
        <w:widowControl w:val="0"/>
        <w:autoSpaceDE w:val="0"/>
        <w:autoSpaceDN w:val="0"/>
        <w:adjustRightInd w:val="0"/>
        <w:jc w:val="both"/>
        <w:rPr>
          <w:rFonts w:ascii="Arial Narrow" w:hAnsi="Arial Narrow"/>
          <w:sz w:val="22"/>
          <w:szCs w:val="22"/>
        </w:rPr>
      </w:pPr>
    </w:p>
    <w:p w:rsidR="00C4179A" w:rsidRDefault="00D86E22"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tiek izskatīts kā konsultatīvs, balsojums netiek veikts.</w:t>
      </w:r>
    </w:p>
    <w:p w:rsidR="007C4CC4" w:rsidRDefault="007C4CC4" w:rsidP="00091D91">
      <w:pPr>
        <w:widowControl w:val="0"/>
        <w:autoSpaceDE w:val="0"/>
        <w:autoSpaceDN w:val="0"/>
        <w:adjustRightInd w:val="0"/>
        <w:jc w:val="both"/>
        <w:rPr>
          <w:rFonts w:ascii="Arial Narrow" w:hAnsi="Arial Narrow"/>
          <w:sz w:val="22"/>
          <w:szCs w:val="22"/>
        </w:rPr>
      </w:pPr>
    </w:p>
    <w:p w:rsidR="007C4CC4" w:rsidRDefault="007C4CC4" w:rsidP="00091D91">
      <w:pPr>
        <w:widowControl w:val="0"/>
        <w:autoSpaceDE w:val="0"/>
        <w:autoSpaceDN w:val="0"/>
        <w:adjustRightInd w:val="0"/>
        <w:jc w:val="both"/>
        <w:rPr>
          <w:rFonts w:ascii="Arial Narrow" w:hAnsi="Arial Narrow"/>
          <w:sz w:val="22"/>
          <w:szCs w:val="22"/>
        </w:rPr>
      </w:pPr>
    </w:p>
    <w:p w:rsidR="00C4179A" w:rsidRDefault="00C4179A" w:rsidP="00091D91">
      <w:pPr>
        <w:widowControl w:val="0"/>
        <w:autoSpaceDE w:val="0"/>
        <w:autoSpaceDN w:val="0"/>
        <w:adjustRightInd w:val="0"/>
        <w:jc w:val="both"/>
        <w:rPr>
          <w:rFonts w:ascii="Arial Narrow" w:hAnsi="Arial Narrow"/>
          <w:sz w:val="22"/>
          <w:szCs w:val="22"/>
        </w:rPr>
      </w:pPr>
    </w:p>
    <w:p w:rsidR="00EC03CC" w:rsidRPr="00C30E01" w:rsidRDefault="00A4725C" w:rsidP="00EC03C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00EC03CC" w:rsidRPr="00C30E01">
        <w:rPr>
          <w:rFonts w:ascii="Arial Narrow" w:hAnsi="Arial Narrow"/>
          <w:b/>
          <w:bCs/>
          <w:color w:val="000000"/>
          <w:sz w:val="22"/>
          <w:szCs w:val="22"/>
        </w:rPr>
        <w:t>.</w:t>
      </w:r>
    </w:p>
    <w:p w:rsidR="00EC03CC" w:rsidRDefault="009D7680" w:rsidP="00EC03CC">
      <w:pPr>
        <w:pBdr>
          <w:bottom w:val="single" w:sz="4" w:space="1" w:color="auto"/>
        </w:pBdr>
        <w:jc w:val="center"/>
        <w:rPr>
          <w:rFonts w:ascii="Arial Narrow" w:hAnsi="Arial Narrow" w:cs="Arial"/>
          <w:b/>
          <w:bCs/>
          <w:color w:val="000000"/>
          <w:sz w:val="22"/>
          <w:szCs w:val="22"/>
          <w:shd w:val="clear" w:color="auto" w:fill="FFFFFF"/>
        </w:rPr>
      </w:pPr>
      <w:r w:rsidRPr="009D7680">
        <w:rPr>
          <w:rFonts w:ascii="Arial Narrow" w:hAnsi="Arial Narrow" w:cs="Arial"/>
          <w:b/>
          <w:bCs/>
          <w:color w:val="000000"/>
          <w:sz w:val="22"/>
          <w:szCs w:val="22"/>
          <w:shd w:val="clear" w:color="auto" w:fill="FFFFFF"/>
        </w:rPr>
        <w:t>Par būvniecības ieceri “Divu daudzstāvu daudzdzīvokļu ēku jaunbūves Matīsa ielā 52, Rīgā”; Iesniedzējs: Rīgas valstspilsētas pašvaldības Pilsētas attīstības departaments;</w:t>
      </w:r>
      <w:r w:rsidR="00EC03CC" w:rsidRPr="00EC03CC">
        <w:rPr>
          <w:rFonts w:ascii="Arial Narrow" w:hAnsi="Arial Narrow" w:cs="Arial"/>
          <w:b/>
          <w:bCs/>
          <w:color w:val="000000"/>
          <w:sz w:val="22"/>
          <w:szCs w:val="22"/>
          <w:shd w:val="clear" w:color="auto" w:fill="FFFFFF"/>
        </w:rPr>
        <w:t xml:space="preserve"> </w:t>
      </w:r>
      <w:r w:rsidR="00EC03CC" w:rsidRPr="0011788E">
        <w:rPr>
          <w:rFonts w:ascii="Arial Narrow" w:hAnsi="Arial Narrow" w:cs="Arial"/>
          <w:b/>
          <w:bCs/>
          <w:color w:val="000000"/>
          <w:sz w:val="22"/>
          <w:szCs w:val="22"/>
          <w:shd w:val="clear" w:color="auto" w:fill="FFFFFF"/>
        </w:rPr>
        <w:t xml:space="preserve"> </w:t>
      </w:r>
    </w:p>
    <w:p w:rsidR="00EC03CC" w:rsidRDefault="00EC03CC" w:rsidP="00EC03CC">
      <w:pPr>
        <w:widowControl w:val="0"/>
        <w:autoSpaceDE w:val="0"/>
        <w:autoSpaceDN w:val="0"/>
        <w:adjustRightInd w:val="0"/>
        <w:jc w:val="both"/>
        <w:rPr>
          <w:rFonts w:ascii="Arial Narrow" w:hAnsi="Arial Narrow"/>
          <w:sz w:val="22"/>
          <w:szCs w:val="22"/>
        </w:rPr>
      </w:pPr>
    </w:p>
    <w:p w:rsidR="002F0E0F" w:rsidRDefault="00D656A0" w:rsidP="00D656A0">
      <w:pPr>
        <w:widowControl w:val="0"/>
        <w:autoSpaceDE w:val="0"/>
        <w:autoSpaceDN w:val="0"/>
        <w:adjustRightInd w:val="0"/>
        <w:jc w:val="both"/>
        <w:rPr>
          <w:rFonts w:ascii="Arial Narrow" w:hAnsi="Arial Narrow"/>
          <w:bCs/>
          <w:sz w:val="22"/>
          <w:szCs w:val="22"/>
        </w:rPr>
      </w:pPr>
      <w:r w:rsidRPr="00D86E22">
        <w:rPr>
          <w:rFonts w:ascii="Arial Narrow" w:hAnsi="Arial Narrow"/>
          <w:bCs/>
          <w:sz w:val="22"/>
          <w:szCs w:val="22"/>
        </w:rPr>
        <w:t>K.</w:t>
      </w:r>
      <w:r>
        <w:rPr>
          <w:rFonts w:ascii="Arial Narrow" w:hAnsi="Arial Narrow"/>
          <w:b/>
          <w:bCs/>
          <w:sz w:val="22"/>
          <w:szCs w:val="22"/>
        </w:rPr>
        <w:t xml:space="preserve"> </w:t>
      </w:r>
      <w:r>
        <w:rPr>
          <w:rFonts w:ascii="Arial Narrow" w:hAnsi="Arial Narrow"/>
          <w:bCs/>
          <w:sz w:val="22"/>
          <w:szCs w:val="22"/>
        </w:rPr>
        <w:t>Tretjakova</w:t>
      </w:r>
      <w:r w:rsidR="007C4CC4">
        <w:rPr>
          <w:rFonts w:ascii="Arial Narrow" w:hAnsi="Arial Narrow"/>
          <w:bCs/>
          <w:sz w:val="22"/>
          <w:szCs w:val="22"/>
        </w:rPr>
        <w:t xml:space="preserve"> ziņo,</w:t>
      </w:r>
      <w:r w:rsidR="00164C67">
        <w:rPr>
          <w:rFonts w:ascii="Arial Narrow" w:hAnsi="Arial Narrow"/>
          <w:bCs/>
          <w:sz w:val="22"/>
          <w:szCs w:val="22"/>
        </w:rPr>
        <w:t xml:space="preserve"> ka departamentā saņemts iesniegums, ar lūgumu izdot būvatļauju ar nosacījumiem daudzdzīvokļu jaunbūvēm Matīsa ielā 52. Būvprojekta vadītājs ir J. Lauris. I</w:t>
      </w:r>
      <w:r w:rsidR="002F0E0F">
        <w:rPr>
          <w:rFonts w:ascii="Arial Narrow" w:hAnsi="Arial Narrow"/>
          <w:bCs/>
          <w:sz w:val="22"/>
          <w:szCs w:val="22"/>
        </w:rPr>
        <w:t>nformē, ka 2016. gadā noticis konkurss par divu daudzstāvu dzīvojamo ēku jaunbūvju projektiem. Konkursa rezultātā piešķirtas trīs otrās vietas, nepiešķirot nedz pirmo, nedz trešo. Pa šo laiku ir mainījies īpašnieks, kas noslēd</w:t>
      </w:r>
      <w:bookmarkStart w:id="0" w:name="_GoBack"/>
      <w:bookmarkEnd w:id="0"/>
      <w:r w:rsidR="002F0E0F">
        <w:rPr>
          <w:rFonts w:ascii="Arial Narrow" w:hAnsi="Arial Narrow"/>
          <w:bCs/>
          <w:sz w:val="22"/>
          <w:szCs w:val="22"/>
        </w:rPr>
        <w:t xml:space="preserve">zis līgumu ar vienu no trim otrās vietas saņēmējiem. </w:t>
      </w:r>
      <w:r w:rsidR="000826B5">
        <w:rPr>
          <w:rFonts w:ascii="Arial Narrow" w:hAnsi="Arial Narrow"/>
          <w:bCs/>
          <w:sz w:val="22"/>
          <w:szCs w:val="22"/>
        </w:rPr>
        <w:t xml:space="preserve">Izstrādāts būvprojekts minimālā sastāvā, kas atbilst konkursa darbam, taču radies jautājums, vai nav nepieciešams rīkot jaunu konkursu, jo trūkst informācijas par konkursa rezultātu apstiprināšanu, kā arī 2017. gadā Rīgas vēsturiskā centra saglabāšanas un attīstības padomes sēdē </w:t>
      </w:r>
      <w:r w:rsidR="00164C67">
        <w:rPr>
          <w:rFonts w:ascii="Arial Narrow" w:hAnsi="Arial Narrow"/>
          <w:bCs/>
          <w:sz w:val="22"/>
          <w:szCs w:val="22"/>
        </w:rPr>
        <w:t xml:space="preserve">informatīvi </w:t>
      </w:r>
      <w:r w:rsidR="000826B5">
        <w:rPr>
          <w:rFonts w:ascii="Arial Narrow" w:hAnsi="Arial Narrow"/>
          <w:bCs/>
          <w:sz w:val="22"/>
          <w:szCs w:val="22"/>
        </w:rPr>
        <w:t xml:space="preserve">skatīts iesniegums saistībā ar viena no laureātiem sūdzību, ka rīkotāji nav izpildījuši saistības pret konkursa dalībniekiem. Konkrētajā sēdē izteikties viedoklis, ka konkurss vēl nav noslēdzies, savukārt informācijas par tālāku jautājuma attīstību un konkursa rezultātu oficiālu apstiprināšanu Padomē departamentam neesot. </w:t>
      </w:r>
    </w:p>
    <w:p w:rsidR="00D656A0" w:rsidRDefault="00D656A0" w:rsidP="00D656A0">
      <w:pPr>
        <w:widowControl w:val="0"/>
        <w:autoSpaceDE w:val="0"/>
        <w:autoSpaceDN w:val="0"/>
        <w:adjustRightInd w:val="0"/>
        <w:jc w:val="both"/>
        <w:rPr>
          <w:rFonts w:ascii="Arial Narrow" w:hAnsi="Arial Narrow"/>
          <w:bCs/>
          <w:sz w:val="22"/>
          <w:szCs w:val="22"/>
        </w:rPr>
      </w:pPr>
    </w:p>
    <w:p w:rsidR="00D656A0" w:rsidRDefault="00D656A0"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w:t>
      </w:r>
      <w:r w:rsidR="00164C67">
        <w:rPr>
          <w:rFonts w:ascii="Arial Narrow" w:hAnsi="Arial Narrow"/>
          <w:bCs/>
          <w:sz w:val="22"/>
          <w:szCs w:val="22"/>
        </w:rPr>
        <w:t>pateicas par ievadu, dod vārdu J. Laurim.</w:t>
      </w:r>
    </w:p>
    <w:p w:rsidR="00D656A0" w:rsidRDefault="00D656A0" w:rsidP="00D656A0">
      <w:pPr>
        <w:widowControl w:val="0"/>
        <w:autoSpaceDE w:val="0"/>
        <w:autoSpaceDN w:val="0"/>
        <w:adjustRightInd w:val="0"/>
        <w:jc w:val="both"/>
        <w:rPr>
          <w:rFonts w:ascii="Arial Narrow" w:hAnsi="Arial Narrow"/>
          <w:bCs/>
          <w:sz w:val="22"/>
          <w:szCs w:val="22"/>
        </w:rPr>
      </w:pPr>
    </w:p>
    <w:p w:rsidR="00AE39D0" w:rsidRDefault="00D656A0"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Laur</w:t>
      </w:r>
      <w:r w:rsidR="00164C67">
        <w:rPr>
          <w:rFonts w:ascii="Arial Narrow" w:hAnsi="Arial Narrow"/>
          <w:bCs/>
          <w:sz w:val="22"/>
          <w:szCs w:val="22"/>
        </w:rPr>
        <w:t>i</w:t>
      </w:r>
      <w:r>
        <w:rPr>
          <w:rFonts w:ascii="Arial Narrow" w:hAnsi="Arial Narrow"/>
          <w:bCs/>
          <w:sz w:val="22"/>
          <w:szCs w:val="22"/>
        </w:rPr>
        <w:t xml:space="preserve">s </w:t>
      </w:r>
      <w:r w:rsidR="00AE39D0">
        <w:rPr>
          <w:rFonts w:ascii="Arial Narrow" w:hAnsi="Arial Narrow"/>
          <w:bCs/>
          <w:sz w:val="22"/>
          <w:szCs w:val="22"/>
        </w:rPr>
        <w:t>pauž izbrīnu par dzirdēto, skaidrojot, ka par minētajiem apstākļiem neesot informēts. Izklāsta, ka 2016. gadā norisinājies atklāts konkurss, kura laikā pats strādājis vienā no uzņēmumiem, kas ticis apbalvots ar otro vietu, taču minētais uzņēmums vēlāk bankrotējis. Turpina, ka pasūtīt</w:t>
      </w:r>
      <w:r w:rsidR="00276176">
        <w:rPr>
          <w:rFonts w:ascii="Arial Narrow" w:hAnsi="Arial Narrow"/>
          <w:bCs/>
          <w:sz w:val="22"/>
          <w:szCs w:val="22"/>
        </w:rPr>
        <w:t xml:space="preserve">ājs ar visiem laureātiem esot sazinājies, rezultātā izvēloties konkrēto projektu, viens no iemesliem tam esot fakts, ka pārējie nemaz neesot vēlējušies saistīties. Citas informācijas neesot. Turpina, demonstrējot konkursā iesniegto versiju. Iezīmē, ka zemesgabala vienā stūrī atrodas vēsturiska ēka ar logiem gan pret ielu, gan pagalmu, kā arī iekopta zona pret gruntsgabalu. </w:t>
      </w:r>
      <w:r w:rsidR="00E24621">
        <w:rPr>
          <w:rFonts w:ascii="Arial Narrow" w:hAnsi="Arial Narrow"/>
          <w:bCs/>
          <w:sz w:val="22"/>
          <w:szCs w:val="22"/>
        </w:rPr>
        <w:t xml:space="preserve">Esošajai ēkai sānā ir saglabājusies dekoratīva vēsturiskā iebrauktuve, jaunajai tā tiek risināta blakus, zem jaunās ēkas. </w:t>
      </w:r>
      <w:r w:rsidR="00276176">
        <w:rPr>
          <w:rFonts w:ascii="Arial Narrow" w:hAnsi="Arial Narrow"/>
          <w:bCs/>
          <w:sz w:val="22"/>
          <w:szCs w:val="22"/>
        </w:rPr>
        <w:t>Projektā tiek noslēgta zemesgabala fronte pret ielu, atkāpjoties no vēsturiskās ēkas, kā arī veidota lielāka ēka pagalma dziļumā. Demonstrē vizualiz</w:t>
      </w:r>
      <w:r w:rsidR="00E24621">
        <w:rPr>
          <w:rFonts w:ascii="Arial Narrow" w:hAnsi="Arial Narrow"/>
          <w:bCs/>
          <w:sz w:val="22"/>
          <w:szCs w:val="22"/>
        </w:rPr>
        <w:t>ācijas</w:t>
      </w:r>
      <w:r w:rsidR="00276176">
        <w:rPr>
          <w:rFonts w:ascii="Arial Narrow" w:hAnsi="Arial Narrow"/>
          <w:bCs/>
          <w:sz w:val="22"/>
          <w:szCs w:val="22"/>
        </w:rPr>
        <w:t>. Komentē, ka savulaik žūrija aicinājusi veidot smalkāku ielas fasādi, kas arī ticis ņemts vērā</w:t>
      </w:r>
      <w:r w:rsidR="00E24621">
        <w:rPr>
          <w:rFonts w:ascii="Arial Narrow" w:hAnsi="Arial Narrow"/>
          <w:bCs/>
          <w:sz w:val="22"/>
          <w:szCs w:val="22"/>
        </w:rPr>
        <w:t>, arī pagalma ēkas apjoms samazināts</w:t>
      </w:r>
      <w:r w:rsidR="00276176">
        <w:rPr>
          <w:rFonts w:ascii="Arial Narrow" w:hAnsi="Arial Narrow"/>
          <w:bCs/>
          <w:sz w:val="22"/>
          <w:szCs w:val="22"/>
        </w:rPr>
        <w:t>. Noslēgum</w:t>
      </w:r>
      <w:r w:rsidR="002E0526">
        <w:rPr>
          <w:rFonts w:ascii="Arial Narrow" w:hAnsi="Arial Narrow"/>
          <w:bCs/>
          <w:sz w:val="22"/>
          <w:szCs w:val="22"/>
        </w:rPr>
        <w:t>ā min, ka pasūtītājs ir pensiju</w:t>
      </w:r>
      <w:r w:rsidR="00276176">
        <w:rPr>
          <w:rFonts w:ascii="Arial Narrow" w:hAnsi="Arial Narrow"/>
          <w:bCs/>
          <w:sz w:val="22"/>
          <w:szCs w:val="22"/>
        </w:rPr>
        <w:t xml:space="preserve"> fondu pārstāvoša firma no Igaunijas.</w:t>
      </w:r>
    </w:p>
    <w:p w:rsidR="00D656A0" w:rsidRDefault="00D656A0" w:rsidP="00D656A0">
      <w:pPr>
        <w:widowControl w:val="0"/>
        <w:autoSpaceDE w:val="0"/>
        <w:autoSpaceDN w:val="0"/>
        <w:adjustRightInd w:val="0"/>
        <w:jc w:val="both"/>
        <w:rPr>
          <w:rFonts w:ascii="Arial Narrow" w:hAnsi="Arial Narrow"/>
          <w:bCs/>
          <w:sz w:val="22"/>
          <w:szCs w:val="22"/>
        </w:rPr>
      </w:pPr>
    </w:p>
    <w:p w:rsidR="00D656A0" w:rsidRDefault="00D656A0"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w:t>
      </w:r>
      <w:r w:rsidR="005D228E">
        <w:rPr>
          <w:rFonts w:ascii="Arial Narrow" w:hAnsi="Arial Narrow"/>
          <w:bCs/>
          <w:sz w:val="22"/>
          <w:szCs w:val="22"/>
        </w:rPr>
        <w:t xml:space="preserve"> pateicas par stāstījumu un bilst, ka vispirms esot jāprecizē jautājums par konkursu. </w:t>
      </w:r>
    </w:p>
    <w:p w:rsidR="00D656A0" w:rsidRDefault="00D656A0" w:rsidP="00D656A0">
      <w:pPr>
        <w:widowControl w:val="0"/>
        <w:autoSpaceDE w:val="0"/>
        <w:autoSpaceDN w:val="0"/>
        <w:adjustRightInd w:val="0"/>
        <w:jc w:val="both"/>
        <w:rPr>
          <w:rFonts w:ascii="Arial Narrow" w:hAnsi="Arial Narrow"/>
          <w:bCs/>
          <w:sz w:val="22"/>
          <w:szCs w:val="22"/>
        </w:rPr>
      </w:pPr>
    </w:p>
    <w:p w:rsidR="005D228E" w:rsidRDefault="005D228E" w:rsidP="005D22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Lauris pauž, ka pasūtīt</w:t>
      </w:r>
      <w:r w:rsidR="007C4CC4">
        <w:rPr>
          <w:rFonts w:ascii="Arial Narrow" w:hAnsi="Arial Narrow"/>
          <w:bCs/>
          <w:sz w:val="22"/>
          <w:szCs w:val="22"/>
        </w:rPr>
        <w:t xml:space="preserve">ājs ir paļāvies, ka konkurss </w:t>
      </w:r>
      <w:r>
        <w:rPr>
          <w:rFonts w:ascii="Arial Narrow" w:hAnsi="Arial Narrow"/>
          <w:bCs/>
          <w:sz w:val="22"/>
          <w:szCs w:val="22"/>
        </w:rPr>
        <w:t>noticis.</w:t>
      </w:r>
    </w:p>
    <w:p w:rsidR="005D228E" w:rsidRDefault="005D228E" w:rsidP="005D228E">
      <w:pPr>
        <w:widowControl w:val="0"/>
        <w:autoSpaceDE w:val="0"/>
        <w:autoSpaceDN w:val="0"/>
        <w:adjustRightInd w:val="0"/>
        <w:jc w:val="both"/>
        <w:rPr>
          <w:rFonts w:ascii="Arial Narrow" w:hAnsi="Arial Narrow"/>
          <w:bCs/>
          <w:sz w:val="22"/>
          <w:szCs w:val="22"/>
        </w:rPr>
      </w:pPr>
    </w:p>
    <w:p w:rsidR="00421828" w:rsidRDefault="005D228E" w:rsidP="005D22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D656A0" w:rsidRPr="005D228E">
        <w:rPr>
          <w:rFonts w:ascii="Arial Narrow" w:hAnsi="Arial Narrow"/>
          <w:bCs/>
          <w:sz w:val="22"/>
          <w:szCs w:val="22"/>
        </w:rPr>
        <w:t xml:space="preserve">Lapiņš </w:t>
      </w:r>
      <w:r>
        <w:rPr>
          <w:rFonts w:ascii="Arial Narrow" w:hAnsi="Arial Narrow"/>
          <w:bCs/>
          <w:sz w:val="22"/>
          <w:szCs w:val="22"/>
        </w:rPr>
        <w:t xml:space="preserve">norāda, ka tomēr pastāv šaubas, vai viss bijis godīgi, atsaucoties </w:t>
      </w:r>
      <w:r w:rsidR="00C164B7">
        <w:rPr>
          <w:rFonts w:ascii="Arial Narrow" w:hAnsi="Arial Narrow"/>
          <w:bCs/>
          <w:sz w:val="22"/>
          <w:szCs w:val="22"/>
        </w:rPr>
        <w:t xml:space="preserve">uz K. Tretjakovas teikto par </w:t>
      </w:r>
      <w:r>
        <w:rPr>
          <w:rFonts w:ascii="Arial Narrow" w:hAnsi="Arial Narrow"/>
          <w:bCs/>
          <w:sz w:val="22"/>
          <w:szCs w:val="22"/>
        </w:rPr>
        <w:t>2017. gadā Padomes sēdē lemto.</w:t>
      </w:r>
      <w:r w:rsidR="00D656A0" w:rsidRPr="005D228E">
        <w:rPr>
          <w:rFonts w:ascii="Arial Narrow" w:hAnsi="Arial Narrow"/>
          <w:bCs/>
          <w:sz w:val="22"/>
          <w:szCs w:val="22"/>
        </w:rPr>
        <w:t xml:space="preserve"> </w:t>
      </w:r>
    </w:p>
    <w:p w:rsidR="00421828" w:rsidRDefault="00421828" w:rsidP="005D228E">
      <w:pPr>
        <w:widowControl w:val="0"/>
        <w:autoSpaceDE w:val="0"/>
        <w:autoSpaceDN w:val="0"/>
        <w:adjustRightInd w:val="0"/>
        <w:jc w:val="both"/>
        <w:rPr>
          <w:rFonts w:ascii="Arial Narrow" w:hAnsi="Arial Narrow"/>
          <w:bCs/>
          <w:sz w:val="22"/>
          <w:szCs w:val="22"/>
        </w:rPr>
      </w:pPr>
    </w:p>
    <w:p w:rsidR="00421828" w:rsidRPr="005D228E" w:rsidRDefault="00421828" w:rsidP="005D22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Klātesošie konkrēto gadījumu neatceras. A. Kušķis bilst, ka lūgums 2017. gadā, pēc viņam zināmās informācijas, bija neapstiprināt risinājumu saistībā ar nenokārtotajām finanšu saistībām, nevis iebildumu pret konkrēto risinājumu dēļ. </w:t>
      </w:r>
    </w:p>
    <w:p w:rsidR="00BE00B3" w:rsidRDefault="00BE00B3" w:rsidP="00D656A0">
      <w:pPr>
        <w:widowControl w:val="0"/>
        <w:autoSpaceDE w:val="0"/>
        <w:autoSpaceDN w:val="0"/>
        <w:adjustRightInd w:val="0"/>
        <w:jc w:val="both"/>
        <w:rPr>
          <w:rFonts w:ascii="Arial Narrow" w:hAnsi="Arial Narrow"/>
          <w:bCs/>
          <w:sz w:val="22"/>
          <w:szCs w:val="22"/>
        </w:rPr>
      </w:pPr>
    </w:p>
    <w:p w:rsidR="00421828" w:rsidRDefault="00BE00B3"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L. Eglīte</w:t>
      </w:r>
      <w:r w:rsidR="00421828">
        <w:rPr>
          <w:rFonts w:ascii="Arial Narrow" w:hAnsi="Arial Narrow"/>
          <w:bCs/>
          <w:sz w:val="22"/>
          <w:szCs w:val="22"/>
        </w:rPr>
        <w:t xml:space="preserve"> stādās priekšā, kā pasūtītāju pārstāvis, </w:t>
      </w:r>
      <w:r>
        <w:rPr>
          <w:rFonts w:ascii="Arial Narrow" w:hAnsi="Arial Narrow"/>
          <w:bCs/>
          <w:sz w:val="22"/>
          <w:szCs w:val="22"/>
        </w:rPr>
        <w:t xml:space="preserve">vecākā </w:t>
      </w:r>
      <w:r w:rsidR="00421828">
        <w:rPr>
          <w:rFonts w:ascii="Arial Narrow" w:hAnsi="Arial Narrow"/>
          <w:bCs/>
          <w:sz w:val="22"/>
          <w:szCs w:val="22"/>
        </w:rPr>
        <w:t xml:space="preserve">juriste. Informē, ka agrākais īpašnieks ir sniedzis apliecinājumu, ka ticis samaksāts visiem otrās vietas ieguvējiem un iebildumu vairs neesot. </w:t>
      </w:r>
    </w:p>
    <w:p w:rsidR="00BE00B3" w:rsidRDefault="00BE00B3" w:rsidP="00D656A0">
      <w:pPr>
        <w:widowControl w:val="0"/>
        <w:autoSpaceDE w:val="0"/>
        <w:autoSpaceDN w:val="0"/>
        <w:adjustRightInd w:val="0"/>
        <w:jc w:val="both"/>
        <w:rPr>
          <w:rFonts w:ascii="Arial Narrow" w:hAnsi="Arial Narrow"/>
          <w:bCs/>
          <w:sz w:val="22"/>
          <w:szCs w:val="22"/>
        </w:rPr>
      </w:pPr>
    </w:p>
    <w:p w:rsidR="00BE00B3" w:rsidRDefault="00BE00B3"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A. Lapiņš pateicas par informāciju. Jautā, </w:t>
      </w:r>
      <w:r w:rsidR="00421828">
        <w:rPr>
          <w:rFonts w:ascii="Arial Narrow" w:hAnsi="Arial Narrow"/>
          <w:bCs/>
          <w:sz w:val="22"/>
          <w:szCs w:val="22"/>
        </w:rPr>
        <w:t>kāda varētu būt tālākā rīcība.</w:t>
      </w:r>
    </w:p>
    <w:p w:rsidR="00BE00B3" w:rsidRDefault="00BE00B3" w:rsidP="00D656A0">
      <w:pPr>
        <w:widowControl w:val="0"/>
        <w:autoSpaceDE w:val="0"/>
        <w:autoSpaceDN w:val="0"/>
        <w:adjustRightInd w:val="0"/>
        <w:jc w:val="both"/>
        <w:rPr>
          <w:rFonts w:ascii="Arial Narrow" w:hAnsi="Arial Narrow"/>
          <w:bCs/>
          <w:sz w:val="22"/>
          <w:szCs w:val="22"/>
        </w:rPr>
      </w:pPr>
    </w:p>
    <w:p w:rsidR="00BE00B3" w:rsidRDefault="00BE00B3"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Asaris</w:t>
      </w:r>
      <w:r w:rsidR="00421828">
        <w:rPr>
          <w:rFonts w:ascii="Arial Narrow" w:hAnsi="Arial Narrow"/>
          <w:bCs/>
          <w:sz w:val="22"/>
          <w:szCs w:val="22"/>
        </w:rPr>
        <w:t xml:space="preserve"> norāda, ka</w:t>
      </w:r>
      <w:r>
        <w:rPr>
          <w:rFonts w:ascii="Arial Narrow" w:hAnsi="Arial Narrow"/>
          <w:bCs/>
          <w:sz w:val="22"/>
          <w:szCs w:val="22"/>
        </w:rPr>
        <w:t xml:space="preserve"> problēma</w:t>
      </w:r>
      <w:r w:rsidR="00421828">
        <w:rPr>
          <w:rFonts w:ascii="Arial Narrow" w:hAnsi="Arial Narrow"/>
          <w:bCs/>
          <w:sz w:val="22"/>
          <w:szCs w:val="22"/>
        </w:rPr>
        <w:t xml:space="preserve"> rodas no tā, ka konkursa rezultāti nav skatīti Padomē. </w:t>
      </w:r>
    </w:p>
    <w:p w:rsidR="00BE00B3" w:rsidRDefault="00BE00B3" w:rsidP="00D656A0">
      <w:pPr>
        <w:widowControl w:val="0"/>
        <w:autoSpaceDE w:val="0"/>
        <w:autoSpaceDN w:val="0"/>
        <w:adjustRightInd w:val="0"/>
        <w:jc w:val="both"/>
        <w:rPr>
          <w:rFonts w:ascii="Arial Narrow" w:hAnsi="Arial Narrow"/>
          <w:bCs/>
          <w:sz w:val="22"/>
          <w:szCs w:val="22"/>
        </w:rPr>
      </w:pPr>
    </w:p>
    <w:p w:rsidR="00421828" w:rsidRDefault="00421828"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liecina, ka prezentētais uzskatāmi būtu konkursa turpinājums, bet rodas jautājums, vai iespējams izskatīt un</w:t>
      </w:r>
      <w:r w:rsidR="00FF5B5E">
        <w:rPr>
          <w:rFonts w:ascii="Arial Narrow" w:hAnsi="Arial Narrow"/>
          <w:bCs/>
          <w:sz w:val="22"/>
          <w:szCs w:val="22"/>
        </w:rPr>
        <w:t xml:space="preserve"> apstiprināt 2016. gadā notikuša konkursa rezultātu</w:t>
      </w:r>
      <w:r>
        <w:rPr>
          <w:rFonts w:ascii="Arial Narrow" w:hAnsi="Arial Narrow"/>
          <w:bCs/>
          <w:sz w:val="22"/>
          <w:szCs w:val="22"/>
        </w:rPr>
        <w:t xml:space="preserve"> 2024. gadā.  </w:t>
      </w:r>
    </w:p>
    <w:p w:rsidR="00BE00B3" w:rsidRDefault="00BE00B3" w:rsidP="00D656A0">
      <w:pPr>
        <w:widowControl w:val="0"/>
        <w:autoSpaceDE w:val="0"/>
        <w:autoSpaceDN w:val="0"/>
        <w:adjustRightInd w:val="0"/>
        <w:jc w:val="both"/>
        <w:rPr>
          <w:rFonts w:ascii="Arial Narrow" w:hAnsi="Arial Narrow"/>
          <w:bCs/>
          <w:sz w:val="22"/>
          <w:szCs w:val="22"/>
        </w:rPr>
      </w:pPr>
    </w:p>
    <w:p w:rsidR="00421828" w:rsidRDefault="00421828"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BE00B3">
        <w:rPr>
          <w:rFonts w:ascii="Arial Narrow" w:hAnsi="Arial Narrow"/>
          <w:bCs/>
          <w:sz w:val="22"/>
          <w:szCs w:val="22"/>
        </w:rPr>
        <w:t>Dambis</w:t>
      </w:r>
      <w:r>
        <w:rPr>
          <w:rFonts w:ascii="Arial Narrow" w:hAnsi="Arial Narrow"/>
          <w:bCs/>
          <w:sz w:val="22"/>
          <w:szCs w:val="22"/>
        </w:rPr>
        <w:t xml:space="preserve"> pauž, ka Padomē savulaik esot lemts kā risināt šādas situācijas un cik gadus pēc konkursa rīkošanas rezultātus var apstiprināt. Ja pēc konkursa bijis pārtraukums, būtu jāgūst ieskats tā norisē, jāredz nolēmums, vērtējums. Jautā, kurš varētu sagādāt minētos materiālus.</w:t>
      </w:r>
    </w:p>
    <w:p w:rsidR="00421828" w:rsidRDefault="00421828" w:rsidP="00D656A0">
      <w:pPr>
        <w:widowControl w:val="0"/>
        <w:autoSpaceDE w:val="0"/>
        <w:autoSpaceDN w:val="0"/>
        <w:adjustRightInd w:val="0"/>
        <w:jc w:val="both"/>
        <w:rPr>
          <w:rFonts w:ascii="Arial Narrow" w:hAnsi="Arial Narrow"/>
          <w:bCs/>
          <w:sz w:val="22"/>
          <w:szCs w:val="22"/>
        </w:rPr>
      </w:pPr>
    </w:p>
    <w:p w:rsidR="00BE00B3" w:rsidRDefault="00B676C6"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secināts, ka jautājuma atrisināšanai, lai leģitimētu procesu, nepieciešami ar konkursu saistītie dokumenti.</w:t>
      </w:r>
    </w:p>
    <w:p w:rsidR="00BE00B3" w:rsidRDefault="00BE00B3" w:rsidP="00D656A0">
      <w:pPr>
        <w:widowControl w:val="0"/>
        <w:autoSpaceDE w:val="0"/>
        <w:autoSpaceDN w:val="0"/>
        <w:adjustRightInd w:val="0"/>
        <w:jc w:val="both"/>
        <w:rPr>
          <w:rFonts w:ascii="Arial Narrow" w:hAnsi="Arial Narrow"/>
          <w:bCs/>
          <w:sz w:val="22"/>
          <w:szCs w:val="22"/>
        </w:rPr>
      </w:pPr>
    </w:p>
    <w:p w:rsidR="00BE00B3" w:rsidRDefault="00B676C6"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BE00B3">
        <w:rPr>
          <w:rFonts w:ascii="Arial Narrow" w:hAnsi="Arial Narrow"/>
          <w:bCs/>
          <w:sz w:val="22"/>
          <w:szCs w:val="22"/>
        </w:rPr>
        <w:t xml:space="preserve">Lauris </w:t>
      </w:r>
      <w:r>
        <w:rPr>
          <w:rFonts w:ascii="Arial Narrow" w:hAnsi="Arial Narrow"/>
          <w:bCs/>
          <w:sz w:val="22"/>
          <w:szCs w:val="22"/>
        </w:rPr>
        <w:t xml:space="preserve">pauž pārliecību, ka dokumenti ir pieejami. </w:t>
      </w:r>
    </w:p>
    <w:p w:rsidR="00B676C6" w:rsidRDefault="00B676C6" w:rsidP="00D656A0">
      <w:pPr>
        <w:widowControl w:val="0"/>
        <w:autoSpaceDE w:val="0"/>
        <w:autoSpaceDN w:val="0"/>
        <w:adjustRightInd w:val="0"/>
        <w:jc w:val="both"/>
        <w:rPr>
          <w:rFonts w:ascii="Arial Narrow" w:hAnsi="Arial Narrow"/>
          <w:bCs/>
          <w:sz w:val="22"/>
          <w:szCs w:val="22"/>
        </w:rPr>
      </w:pPr>
    </w:p>
    <w:p w:rsidR="007F16A4" w:rsidRDefault="00B676C6"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pārrunā, vai jāskata visi iesniegtie priekšlikumi, J. Dambis norāda, ka pēc prakses izskata</w:t>
      </w:r>
      <w:r w:rsidR="008D655D">
        <w:rPr>
          <w:rFonts w:ascii="Arial Narrow" w:hAnsi="Arial Narrow"/>
          <w:bCs/>
          <w:sz w:val="22"/>
          <w:szCs w:val="22"/>
        </w:rPr>
        <w:t xml:space="preserve"> visus</w:t>
      </w:r>
      <w:r>
        <w:rPr>
          <w:rFonts w:ascii="Arial Narrow" w:hAnsi="Arial Narrow"/>
          <w:bCs/>
          <w:sz w:val="22"/>
          <w:szCs w:val="22"/>
        </w:rPr>
        <w:t xml:space="preserve"> labākos</w:t>
      </w:r>
      <w:r w:rsidR="008D655D">
        <w:rPr>
          <w:rFonts w:ascii="Arial Narrow" w:hAnsi="Arial Narrow"/>
          <w:bCs/>
          <w:sz w:val="22"/>
          <w:szCs w:val="22"/>
        </w:rPr>
        <w:t xml:space="preserve"> – godalgotos, īpaši, ja nav piešķirta viena pirmā vieta. G</w:t>
      </w:r>
      <w:r>
        <w:rPr>
          <w:rFonts w:ascii="Arial Narrow" w:hAnsi="Arial Narrow"/>
          <w:bCs/>
          <w:sz w:val="22"/>
          <w:szCs w:val="22"/>
        </w:rPr>
        <w:t>alvenais esot gūt pārliecību, ka piedāvātais rezultāts tiešām iegūts konkursā.</w:t>
      </w:r>
      <w:r w:rsidR="00E7014A">
        <w:rPr>
          <w:rFonts w:ascii="Arial Narrow" w:hAnsi="Arial Narrow"/>
          <w:bCs/>
          <w:sz w:val="22"/>
          <w:szCs w:val="22"/>
        </w:rPr>
        <w:t xml:space="preserve"> </w:t>
      </w:r>
    </w:p>
    <w:p w:rsidR="00E7014A" w:rsidRDefault="00E7014A" w:rsidP="00D656A0">
      <w:pPr>
        <w:widowControl w:val="0"/>
        <w:autoSpaceDE w:val="0"/>
        <w:autoSpaceDN w:val="0"/>
        <w:adjustRightInd w:val="0"/>
        <w:jc w:val="both"/>
        <w:rPr>
          <w:rFonts w:ascii="Arial Narrow" w:hAnsi="Arial Narrow"/>
          <w:bCs/>
          <w:sz w:val="22"/>
          <w:szCs w:val="22"/>
        </w:rPr>
      </w:pPr>
    </w:p>
    <w:p w:rsidR="007F16A4" w:rsidRDefault="00B676C6"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L. </w:t>
      </w:r>
      <w:r w:rsidR="007F16A4">
        <w:rPr>
          <w:rFonts w:ascii="Arial Narrow" w:hAnsi="Arial Narrow"/>
          <w:bCs/>
          <w:sz w:val="22"/>
          <w:szCs w:val="22"/>
        </w:rPr>
        <w:t xml:space="preserve">Eglīte </w:t>
      </w:r>
      <w:r>
        <w:rPr>
          <w:rFonts w:ascii="Arial Narrow" w:hAnsi="Arial Narrow"/>
          <w:bCs/>
          <w:sz w:val="22"/>
          <w:szCs w:val="22"/>
        </w:rPr>
        <w:t>ziņo, ka pasūtītāja</w:t>
      </w:r>
      <w:r w:rsidR="007F16A4">
        <w:rPr>
          <w:rFonts w:ascii="Arial Narrow" w:hAnsi="Arial Narrow"/>
          <w:bCs/>
          <w:sz w:val="22"/>
          <w:szCs w:val="22"/>
        </w:rPr>
        <w:t xml:space="preserve"> rīcībā ir 2016.g. žūrijas komisijas sēdes protokols. </w:t>
      </w:r>
    </w:p>
    <w:p w:rsidR="007F16A4" w:rsidRDefault="007F16A4" w:rsidP="00D656A0">
      <w:pPr>
        <w:widowControl w:val="0"/>
        <w:autoSpaceDE w:val="0"/>
        <w:autoSpaceDN w:val="0"/>
        <w:adjustRightInd w:val="0"/>
        <w:jc w:val="both"/>
        <w:rPr>
          <w:rFonts w:ascii="Arial Narrow" w:hAnsi="Arial Narrow"/>
          <w:bCs/>
          <w:sz w:val="22"/>
          <w:szCs w:val="22"/>
        </w:rPr>
      </w:pPr>
    </w:p>
    <w:p w:rsidR="007F16A4" w:rsidRDefault="00B676C6"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Projekta pārstāvji pauž pārliecību, ka visi nepieciešamie dokumenti var tikt sagādāti Padomei izskatīšanai.</w:t>
      </w:r>
    </w:p>
    <w:p w:rsidR="00B676C6" w:rsidRDefault="00B676C6" w:rsidP="00D656A0">
      <w:pPr>
        <w:widowControl w:val="0"/>
        <w:autoSpaceDE w:val="0"/>
        <w:autoSpaceDN w:val="0"/>
        <w:adjustRightInd w:val="0"/>
        <w:jc w:val="both"/>
        <w:rPr>
          <w:rFonts w:ascii="Arial Narrow" w:hAnsi="Arial Narrow"/>
          <w:bCs/>
          <w:sz w:val="22"/>
          <w:szCs w:val="22"/>
        </w:rPr>
      </w:pPr>
    </w:p>
    <w:p w:rsidR="007F16A4" w:rsidRDefault="00B676C6"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saistībā ar pašu projekta risinājumu vaicā par plānotajām divām ieejām zemesgabalā – viena no tām ir vēsturiskā, otra – jauna. Prāto, vai nevarētu dalīt esošo, neveidojot divas. </w:t>
      </w:r>
    </w:p>
    <w:p w:rsidR="007F16A4" w:rsidRDefault="007F16A4" w:rsidP="00D656A0">
      <w:pPr>
        <w:widowControl w:val="0"/>
        <w:autoSpaceDE w:val="0"/>
        <w:autoSpaceDN w:val="0"/>
        <w:adjustRightInd w:val="0"/>
        <w:jc w:val="both"/>
        <w:rPr>
          <w:rFonts w:ascii="Arial Narrow" w:hAnsi="Arial Narrow"/>
          <w:bCs/>
          <w:sz w:val="22"/>
          <w:szCs w:val="22"/>
        </w:rPr>
      </w:pPr>
    </w:p>
    <w:p w:rsidR="007F16A4" w:rsidRDefault="00B676C6"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Lauris pauž, ka nevēlas “sabojāt” vēsturisko ieeju.</w:t>
      </w:r>
    </w:p>
    <w:p w:rsidR="007F16A4" w:rsidRDefault="007F16A4" w:rsidP="00D656A0">
      <w:pPr>
        <w:widowControl w:val="0"/>
        <w:autoSpaceDE w:val="0"/>
        <w:autoSpaceDN w:val="0"/>
        <w:adjustRightInd w:val="0"/>
        <w:jc w:val="both"/>
        <w:rPr>
          <w:rFonts w:ascii="Arial Narrow" w:hAnsi="Arial Narrow"/>
          <w:bCs/>
          <w:sz w:val="22"/>
          <w:szCs w:val="22"/>
        </w:rPr>
      </w:pPr>
    </w:p>
    <w:p w:rsidR="007F16A4" w:rsidRDefault="00D64BA6"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bilst, ka var arī nesabojāt, tikai izmantot. </w:t>
      </w:r>
    </w:p>
    <w:p w:rsidR="008977EA" w:rsidRDefault="008977EA" w:rsidP="00D656A0">
      <w:pPr>
        <w:widowControl w:val="0"/>
        <w:autoSpaceDE w:val="0"/>
        <w:autoSpaceDN w:val="0"/>
        <w:adjustRightInd w:val="0"/>
        <w:jc w:val="both"/>
        <w:rPr>
          <w:rFonts w:ascii="Arial Narrow" w:hAnsi="Arial Narrow"/>
          <w:bCs/>
          <w:sz w:val="22"/>
          <w:szCs w:val="22"/>
        </w:rPr>
      </w:pPr>
    </w:p>
    <w:p w:rsidR="00D64BA6" w:rsidRDefault="00D64BA6"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Klātesošie vienojas, ka projekta pārstāvji atgriezīsies nākamajā sēdē, sagatavojuši materiālus.</w:t>
      </w:r>
    </w:p>
    <w:p w:rsidR="00D64BA6" w:rsidRDefault="00D64BA6" w:rsidP="00D656A0">
      <w:pPr>
        <w:widowControl w:val="0"/>
        <w:autoSpaceDE w:val="0"/>
        <w:autoSpaceDN w:val="0"/>
        <w:adjustRightInd w:val="0"/>
        <w:jc w:val="both"/>
        <w:rPr>
          <w:rFonts w:ascii="Arial Narrow" w:hAnsi="Arial Narrow"/>
          <w:bCs/>
          <w:sz w:val="22"/>
          <w:szCs w:val="22"/>
        </w:rPr>
      </w:pPr>
    </w:p>
    <w:p w:rsidR="00D64BA6" w:rsidRPr="00D656A0" w:rsidRDefault="00D64BA6" w:rsidP="00D656A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Jautājums izskatīts kā konsultatīvs, balsojums netiek veikts. </w:t>
      </w:r>
    </w:p>
    <w:p w:rsidR="00D656A0" w:rsidRDefault="00D656A0" w:rsidP="00D656A0">
      <w:pPr>
        <w:widowControl w:val="0"/>
        <w:autoSpaceDE w:val="0"/>
        <w:autoSpaceDN w:val="0"/>
        <w:adjustRightInd w:val="0"/>
        <w:jc w:val="both"/>
        <w:rPr>
          <w:rFonts w:ascii="Arial Narrow" w:hAnsi="Arial Narrow"/>
          <w:b/>
          <w:bCs/>
          <w:sz w:val="22"/>
          <w:szCs w:val="22"/>
        </w:rPr>
      </w:pPr>
    </w:p>
    <w:p w:rsidR="009D7680" w:rsidRDefault="009D7680" w:rsidP="00EC03CC">
      <w:pPr>
        <w:widowControl w:val="0"/>
        <w:autoSpaceDE w:val="0"/>
        <w:autoSpaceDN w:val="0"/>
        <w:adjustRightInd w:val="0"/>
        <w:jc w:val="both"/>
        <w:rPr>
          <w:rFonts w:ascii="Arial Narrow" w:hAnsi="Arial Narrow"/>
          <w:sz w:val="22"/>
          <w:szCs w:val="22"/>
        </w:rPr>
      </w:pPr>
    </w:p>
    <w:p w:rsidR="00D656A0" w:rsidRDefault="00D656A0" w:rsidP="00EC03CC">
      <w:pPr>
        <w:widowControl w:val="0"/>
        <w:autoSpaceDE w:val="0"/>
        <w:autoSpaceDN w:val="0"/>
        <w:adjustRightInd w:val="0"/>
        <w:jc w:val="both"/>
        <w:rPr>
          <w:rFonts w:ascii="Arial Narrow" w:hAnsi="Arial Narrow"/>
          <w:sz w:val="22"/>
          <w:szCs w:val="22"/>
        </w:rPr>
      </w:pPr>
    </w:p>
    <w:p w:rsidR="00D656A0" w:rsidRDefault="00D656A0" w:rsidP="00EC03CC">
      <w:pPr>
        <w:widowControl w:val="0"/>
        <w:autoSpaceDE w:val="0"/>
        <w:autoSpaceDN w:val="0"/>
        <w:adjustRightInd w:val="0"/>
        <w:jc w:val="both"/>
        <w:rPr>
          <w:rFonts w:ascii="Arial Narrow" w:hAnsi="Arial Narrow"/>
          <w:sz w:val="22"/>
          <w:szCs w:val="22"/>
        </w:rPr>
      </w:pPr>
    </w:p>
    <w:p w:rsidR="009D7680" w:rsidRDefault="009D7680" w:rsidP="009D7680">
      <w:pPr>
        <w:widowControl w:val="0"/>
        <w:autoSpaceDE w:val="0"/>
        <w:autoSpaceDN w:val="0"/>
        <w:adjustRightInd w:val="0"/>
        <w:jc w:val="both"/>
        <w:rPr>
          <w:rFonts w:ascii="Arial Narrow" w:hAnsi="Arial Narrow"/>
          <w:sz w:val="22"/>
          <w:szCs w:val="22"/>
        </w:rPr>
      </w:pPr>
    </w:p>
    <w:p w:rsidR="009D7680" w:rsidRPr="00C30E01" w:rsidRDefault="002D7C86" w:rsidP="002D7C86">
      <w:pPr>
        <w:widowControl w:val="0"/>
        <w:tabs>
          <w:tab w:val="left" w:pos="3955"/>
          <w:tab w:val="center" w:pos="4153"/>
        </w:tabs>
        <w:autoSpaceDE w:val="0"/>
        <w:autoSpaceDN w:val="0"/>
        <w:adjustRightInd w:val="0"/>
        <w:rPr>
          <w:rFonts w:ascii="Arial Narrow" w:hAnsi="Arial Narrow"/>
          <w:b/>
          <w:bCs/>
          <w:color w:val="000000"/>
          <w:sz w:val="22"/>
          <w:szCs w:val="22"/>
        </w:rPr>
      </w:pPr>
      <w:r>
        <w:rPr>
          <w:rFonts w:ascii="Arial Narrow" w:hAnsi="Arial Narrow"/>
          <w:b/>
          <w:bCs/>
          <w:color w:val="000000"/>
          <w:sz w:val="22"/>
          <w:szCs w:val="22"/>
        </w:rPr>
        <w:tab/>
      </w:r>
      <w:r>
        <w:rPr>
          <w:rFonts w:ascii="Arial Narrow" w:hAnsi="Arial Narrow"/>
          <w:b/>
          <w:bCs/>
          <w:color w:val="000000"/>
          <w:sz w:val="22"/>
          <w:szCs w:val="22"/>
        </w:rPr>
        <w:tab/>
      </w:r>
      <w:r w:rsidR="009D7680">
        <w:rPr>
          <w:rFonts w:ascii="Arial Narrow" w:hAnsi="Arial Narrow"/>
          <w:b/>
          <w:bCs/>
          <w:color w:val="000000"/>
          <w:sz w:val="22"/>
          <w:szCs w:val="22"/>
        </w:rPr>
        <w:t>7</w:t>
      </w:r>
      <w:r w:rsidR="009D7680" w:rsidRPr="00C30E01">
        <w:rPr>
          <w:rFonts w:ascii="Arial Narrow" w:hAnsi="Arial Narrow"/>
          <w:b/>
          <w:bCs/>
          <w:color w:val="000000"/>
          <w:sz w:val="22"/>
          <w:szCs w:val="22"/>
        </w:rPr>
        <w:t>.</w:t>
      </w:r>
    </w:p>
    <w:p w:rsidR="00D656A0" w:rsidRDefault="009D7680" w:rsidP="009D7680">
      <w:pPr>
        <w:pBdr>
          <w:bottom w:val="single" w:sz="4" w:space="1" w:color="auto"/>
        </w:pBdr>
        <w:jc w:val="center"/>
        <w:rPr>
          <w:rFonts w:ascii="Arial Narrow" w:hAnsi="Arial Narrow" w:cs="Arial"/>
          <w:b/>
          <w:bCs/>
          <w:color w:val="000000"/>
          <w:sz w:val="22"/>
          <w:szCs w:val="22"/>
          <w:shd w:val="clear" w:color="auto" w:fill="FFFFFF"/>
        </w:rPr>
      </w:pPr>
      <w:r w:rsidRPr="009D7680">
        <w:rPr>
          <w:rFonts w:ascii="Arial Narrow" w:hAnsi="Arial Narrow" w:cs="Arial"/>
          <w:b/>
          <w:bCs/>
          <w:color w:val="000000"/>
          <w:sz w:val="22"/>
          <w:szCs w:val="22"/>
          <w:shd w:val="clear" w:color="auto" w:fill="FFFFFF"/>
        </w:rPr>
        <w:tab/>
        <w:t>Nacionālās kultūras mantojuma pārvaldes nostāja par Rīgas pilsētas vidi degradējoša objekta statusa piešķiršanu kultūrvēsturiskām ēkām Rīgas vēsturiskajā centrā un tā aizsardzības zonas teritorijā;</w:t>
      </w:r>
    </w:p>
    <w:p w:rsidR="009D7680" w:rsidRDefault="009D7680" w:rsidP="009D7680">
      <w:pPr>
        <w:pBdr>
          <w:bottom w:val="single" w:sz="4" w:space="1" w:color="auto"/>
        </w:pBdr>
        <w:jc w:val="center"/>
        <w:rPr>
          <w:rFonts w:ascii="Arial Narrow" w:hAnsi="Arial Narrow" w:cs="Arial"/>
          <w:b/>
          <w:bCs/>
          <w:color w:val="000000"/>
          <w:sz w:val="22"/>
          <w:szCs w:val="22"/>
          <w:shd w:val="clear" w:color="auto" w:fill="FFFFFF"/>
        </w:rPr>
      </w:pPr>
      <w:r w:rsidRPr="009D7680">
        <w:rPr>
          <w:rFonts w:ascii="Arial Narrow" w:hAnsi="Arial Narrow" w:cs="Arial"/>
          <w:b/>
          <w:bCs/>
          <w:color w:val="000000"/>
          <w:sz w:val="22"/>
          <w:szCs w:val="22"/>
          <w:shd w:val="clear" w:color="auto" w:fill="FFFFFF"/>
        </w:rPr>
        <w:t xml:space="preserve"> Iesniedzējs: Nacionālā kultūras mantojuma pārvalde</w:t>
      </w:r>
      <w:r w:rsidRPr="0011788E">
        <w:rPr>
          <w:rFonts w:ascii="Arial Narrow" w:hAnsi="Arial Narrow" w:cs="Arial"/>
          <w:b/>
          <w:bCs/>
          <w:color w:val="000000"/>
          <w:sz w:val="22"/>
          <w:szCs w:val="22"/>
          <w:shd w:val="clear" w:color="auto" w:fill="FFFFFF"/>
        </w:rPr>
        <w:t xml:space="preserve"> </w:t>
      </w:r>
    </w:p>
    <w:p w:rsidR="009D7680" w:rsidRDefault="009D7680" w:rsidP="00EC03CC">
      <w:pPr>
        <w:widowControl w:val="0"/>
        <w:autoSpaceDE w:val="0"/>
        <w:autoSpaceDN w:val="0"/>
        <w:adjustRightInd w:val="0"/>
        <w:jc w:val="both"/>
        <w:rPr>
          <w:rFonts w:ascii="Arial Narrow" w:hAnsi="Arial Narrow"/>
          <w:sz w:val="22"/>
          <w:szCs w:val="22"/>
        </w:rPr>
      </w:pPr>
    </w:p>
    <w:p w:rsidR="002E0526" w:rsidRPr="002E0526" w:rsidRDefault="002E0526" w:rsidP="002E0526">
      <w:pPr>
        <w:widowControl w:val="0"/>
        <w:autoSpaceDE w:val="0"/>
        <w:autoSpaceDN w:val="0"/>
        <w:adjustRightInd w:val="0"/>
        <w:jc w:val="both"/>
        <w:rPr>
          <w:rFonts w:ascii="Arial Narrow" w:hAnsi="Arial Narrow"/>
          <w:sz w:val="22"/>
          <w:szCs w:val="22"/>
        </w:rPr>
      </w:pPr>
      <w:r w:rsidRPr="002E0526">
        <w:rPr>
          <w:rFonts w:ascii="Arial Narrow" w:hAnsi="Arial Narrow"/>
          <w:sz w:val="22"/>
          <w:szCs w:val="22"/>
        </w:rPr>
        <w:t>J. Dambis informē, ka Nacionālā kultūras</w:t>
      </w:r>
      <w:r w:rsidRPr="002E0526">
        <w:rPr>
          <w:rFonts w:ascii="Arial Narrow" w:hAnsi="Arial Narrow"/>
          <w:sz w:val="22"/>
          <w:szCs w:val="22"/>
        </w:rPr>
        <w:t xml:space="preserve"> mantojuma pārvalde saskaras ar</w:t>
      </w:r>
      <w:r w:rsidRPr="002E0526">
        <w:rPr>
          <w:rFonts w:ascii="Arial Narrow" w:hAnsi="Arial Narrow"/>
          <w:sz w:val="22"/>
          <w:szCs w:val="22"/>
        </w:rPr>
        <w:t xml:space="preserve"> gadījumiem, kad Rīgas pašvaldība šķietami sliktā stāvoklī esošas vēsturisko ēku fasādes vērtē kā vidi degradējošus objektus, rezultātā daudzkārt palielinot nekustamā īpašuma nodokli, jo ēka tiek uzskatīta par “neglītu”. Ir bijuši vairāki gadījumi kuros no Rīgas domes Vidi degradējošo būvju komisijas jūtams virspusējs skatījums, vērsts tikai uz ēkas fasādi, nevis ēku kopumā. S. </w:t>
      </w:r>
      <w:proofErr w:type="spellStart"/>
      <w:r w:rsidRPr="002E0526">
        <w:rPr>
          <w:rFonts w:ascii="Arial Narrow" w:hAnsi="Arial Narrow"/>
          <w:sz w:val="22"/>
          <w:szCs w:val="22"/>
        </w:rPr>
        <w:t>Čevere</w:t>
      </w:r>
      <w:proofErr w:type="spellEnd"/>
      <w:r w:rsidRPr="002E0526">
        <w:rPr>
          <w:rFonts w:ascii="Arial Narrow" w:hAnsi="Arial Narrow"/>
          <w:sz w:val="22"/>
          <w:szCs w:val="22"/>
        </w:rPr>
        <w:t xml:space="preserve"> uz ekrāna demonstrē J. Dambja sagatavoto prezentāciju “Pilsētvides kultūrvēsturiskais tēls un vēsturisko ēku saglabāšana”. Attēlos redzamais – ainas no Venēcijas un J. Dambis turpina, ka Venēcijas šarmu veido vēsturiskā patina, oriģinālsubstance, bet, </w:t>
      </w:r>
      <w:proofErr w:type="spellStart"/>
      <w:r w:rsidRPr="002E0526">
        <w:rPr>
          <w:rFonts w:ascii="Arial Narrow" w:hAnsi="Arial Narrow"/>
          <w:sz w:val="22"/>
          <w:szCs w:val="22"/>
        </w:rPr>
        <w:t>atjauninojot</w:t>
      </w:r>
      <w:proofErr w:type="spellEnd"/>
      <w:r w:rsidRPr="002E0526">
        <w:rPr>
          <w:rFonts w:ascii="Arial Narrow" w:hAnsi="Arial Narrow"/>
          <w:sz w:val="22"/>
          <w:szCs w:val="22"/>
        </w:rPr>
        <w:t xml:space="preserve"> fasādes, tās nogludinot un pārkrāsojot, šarms tiktu zaudēts. Komentējot attēlu ar senu mūri pauž, ka fasāde varētu šķist nepievilcīga, taču tas dod vides raksturu – pilsētu apmeklē miljoniem </w:t>
      </w:r>
      <w:r w:rsidRPr="002E0526">
        <w:rPr>
          <w:rFonts w:ascii="Arial Narrow" w:hAnsi="Arial Narrow"/>
          <w:sz w:val="22"/>
          <w:szCs w:val="22"/>
        </w:rPr>
        <w:lastRenderedPageBreak/>
        <w:t xml:space="preserve">cilvēku, pat plūdos, jo ir jūtams autentiskums. Izsaka, ka, pēc Rīgas kritērijiem, daudzām Venēcijas ēkām varētu uzlikt vidi degradējošu statusu un pauž prieku, ka Venēcijā tāda pieeja netiek praktizēta. Turpina ar attēliem no Romas, to raksturojot kā senu, skaistu pilsētu ar ļoti lielu vēsturiskās pilsētvides sajūtu klātbūtni – dzīvu pilsētu ar dabisko nodilumu un vēsturisko patinu. Komentējot attēlu, kurā redzams mūris un bruģēts ceļš, no kura spraucas ārā zāle, bilst, ka Rīgā šādos apstākļos pašvaldības policija sastādītu aktu par to, ka nav izravēts bruģis. Izsaka viedokli, ka vide ir baudāma, jo tā ir dabiska un dzīva. Noslēdz ar Atēnu Akropoli, kur arī skaidri redzama oriģinālā substance. Uzskata, ka pastāv iemesls satraukumam, vai Rīgā netiek pazaudēta Rietumu kultūras tradīcija un pieeja, jo bieži vien notiek sava veida spēlēšanās ar vidi degradējošu statusu, to “piekarinot” objektiem, kuru būtība tāda nav. Uzskata, ka jautājums par statusa piešķiršanu ir jāskata plašāk un rosina vērtējumu dalīt trīs daļās. Pirmkārt, ēkas saglabātības stāvoklis, ko izsaka pamati, jumts, nesošās un nenesošās sienas, pārsegumi, komunikācijas, logi, durvis, interjeri, konstruktīvā noturība, energoefektivitāte un ēkas lietojamība. Otrkārt, ēkas tēls, ko izsaka telpiskais risinājums, fasāžu arhitektūra, sakoptības stāvoklis, vizuālais iespaids no dažādiem skatupunktiem, ēkas funkcija, saturs, visbūtiskākais, vai ēka ir dzīva, daļēji dzīva vai mirusi. Pauž, ka pie pašreizējās kārtības, dažkārt mirušas, funkciju zaudējušas ēkas ar kārtībā savestu fasādi ir atzītas kā labas, bet dzīvas ēkas – vidi degradējošas. Treškārt, pilsētvides tēls, ko izsaka ēkas loma pilsētbūvnieciskajā struktūrā, iekļaušanās atzītu vērtību sistēmā, attiecības ar apkārtējo apbūvi, noskaņa un vēstījums. Pauž, ka ļoti svarīgi, lai ēkām un pilsētvidei piemistu autentiskums, senas pilsētas noskaņa, patina, dabiskais nodilums – to nevajag aizsegt. Pauž, ka profesionālajā valodā tiek lietots jēdziens “vecināt”, ko izmanto ja ir pazaudēts oriģināls un tā radītā īpašā sajūta, bet vajadzētu līdz tam nenonākt. Turpina, ka saņemts daudz sūdzību no īpašniekiem un tāpēc vēlētos izteikt aicinājumu atbildīgajai komisijai respektēt Rietumu kultūrā atzītu kultūrvēsturisko vērtību saglabāšanas pieredzi, necenšoties atjaunot vēsturisko ēku fasādes tādā veidā, kas mazina vides senatnīgumu, saglabāt virsmu, patinu un pat eksponēt nodilumu. Rūpēties par ēkas saglabātības stāvokli, “veselību, nevis grimu”. Dalās, ka pēdējais no gadījumiem saistīts ar nama Rīgā, Miera ielā 4 īpašnieku, pēc profesijas ārstu, kurš lūdzis palīdzību pēc tam, kad ēka novērtēta kā vidi degradējoša. Īpašnieks vispirms parūpējies par ēkas konstruktīvo noturību, jumtu, logiem, durvīm un energoefektivitāti, kā pēdējo atstājot fasādes krāsošanu, jo tik daudz ieņēmumu, lai varētu vienlaikus izdarītu visu nav. Uzskata, ka tieši šādi var garantēt ēkas saglabātību. Taču pēc pašreizējās pieejas var nokrāsot fasādi, atstājot tekošu jumtu. Minētās ēkas attēls tiek prezentēts uz ekrāna. Pauž, ka ēku nevar uzskatīt par vidi degradējošu, ka tā ir autentiska ēka ar savu laikmeta patinu un nodilumu. Uzskata, ka Padome varētu aicināt minēto komisiju skatīties uz ēku kopumā, nevis tikai uz fasādi, kā arī skatīties kas ar ēku notiek garākā laika nogrieznī. Ja stāvoklis pakāpeniski uzlabojas, nevajadzētu uzlikt vidi degradējošu statusu, norāda, ka tas ir vispārzināms, cik lieli līdzekļi jāiegulda, lai vēsturisku ēku </w:t>
      </w:r>
      <w:r w:rsidRPr="002E0526">
        <w:rPr>
          <w:rFonts w:ascii="Arial Narrow" w:hAnsi="Arial Narrow"/>
          <w:sz w:val="22"/>
          <w:szCs w:val="22"/>
        </w:rPr>
        <w:t>uzturētu.</w:t>
      </w:r>
    </w:p>
    <w:p w:rsidR="00F445B1" w:rsidRDefault="00F445B1" w:rsidP="00EC03CC">
      <w:pPr>
        <w:widowControl w:val="0"/>
        <w:autoSpaceDE w:val="0"/>
        <w:autoSpaceDN w:val="0"/>
        <w:adjustRightInd w:val="0"/>
        <w:jc w:val="both"/>
        <w:rPr>
          <w:rFonts w:ascii="Arial Narrow" w:hAnsi="Arial Narrow"/>
          <w:sz w:val="22"/>
          <w:szCs w:val="22"/>
        </w:rPr>
      </w:pPr>
    </w:p>
    <w:p w:rsidR="00F445B1" w:rsidRDefault="00F445B1"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precizēts, ka </w:t>
      </w:r>
      <w:r w:rsidR="009E3874">
        <w:rPr>
          <w:rFonts w:ascii="Arial Narrow" w:hAnsi="Arial Narrow"/>
          <w:sz w:val="22"/>
          <w:szCs w:val="22"/>
        </w:rPr>
        <w:t>konkrētajai ēkai vidi degradējošs statuss piešķirts 2023.g. aprīlī.</w:t>
      </w:r>
    </w:p>
    <w:p w:rsidR="00F445B1" w:rsidRDefault="00F445B1" w:rsidP="00EC03CC">
      <w:pPr>
        <w:widowControl w:val="0"/>
        <w:autoSpaceDE w:val="0"/>
        <w:autoSpaceDN w:val="0"/>
        <w:adjustRightInd w:val="0"/>
        <w:jc w:val="both"/>
        <w:rPr>
          <w:rFonts w:ascii="Arial Narrow" w:hAnsi="Arial Narrow"/>
          <w:sz w:val="22"/>
          <w:szCs w:val="22"/>
        </w:rPr>
      </w:pPr>
    </w:p>
    <w:p w:rsidR="00F445B1" w:rsidRDefault="009E3874"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F445B1">
        <w:rPr>
          <w:rFonts w:ascii="Arial Narrow" w:hAnsi="Arial Narrow"/>
          <w:sz w:val="22"/>
          <w:szCs w:val="22"/>
        </w:rPr>
        <w:t xml:space="preserve">Kušķis </w:t>
      </w:r>
      <w:r>
        <w:rPr>
          <w:rFonts w:ascii="Arial Narrow" w:hAnsi="Arial Narrow"/>
          <w:sz w:val="22"/>
          <w:szCs w:val="22"/>
        </w:rPr>
        <w:t>piezīmē, ka trīskārt</w:t>
      </w:r>
      <w:r w:rsidR="00F445B1">
        <w:rPr>
          <w:rFonts w:ascii="Arial Narrow" w:hAnsi="Arial Narrow"/>
          <w:sz w:val="22"/>
          <w:szCs w:val="22"/>
        </w:rPr>
        <w:t xml:space="preserve"> paliel</w:t>
      </w:r>
      <w:r>
        <w:rPr>
          <w:rFonts w:ascii="Arial Narrow" w:hAnsi="Arial Narrow"/>
          <w:sz w:val="22"/>
          <w:szCs w:val="22"/>
        </w:rPr>
        <w:t>inātais</w:t>
      </w:r>
      <w:r w:rsidR="00FF5B5E">
        <w:rPr>
          <w:rFonts w:ascii="Arial Narrow" w:hAnsi="Arial Narrow"/>
          <w:sz w:val="22"/>
          <w:szCs w:val="22"/>
        </w:rPr>
        <w:t xml:space="preserve"> nekustamā īpašuma</w:t>
      </w:r>
      <w:r>
        <w:rPr>
          <w:rFonts w:ascii="Arial Narrow" w:hAnsi="Arial Narrow"/>
          <w:sz w:val="22"/>
          <w:szCs w:val="22"/>
        </w:rPr>
        <w:t xml:space="preserve"> nodoklis</w:t>
      </w:r>
      <w:r w:rsidR="00FF5B5E">
        <w:rPr>
          <w:rFonts w:ascii="Arial Narrow" w:hAnsi="Arial Narrow"/>
          <w:sz w:val="22"/>
          <w:szCs w:val="22"/>
        </w:rPr>
        <w:t xml:space="preserve"> mazina iespējas fasādi atjaunot</w:t>
      </w:r>
      <w:r>
        <w:rPr>
          <w:rFonts w:ascii="Arial Narrow" w:hAnsi="Arial Narrow"/>
          <w:sz w:val="22"/>
          <w:szCs w:val="22"/>
        </w:rPr>
        <w:t>.</w:t>
      </w:r>
    </w:p>
    <w:p w:rsidR="00F445B1" w:rsidRDefault="00F445B1" w:rsidP="00EC03CC">
      <w:pPr>
        <w:widowControl w:val="0"/>
        <w:autoSpaceDE w:val="0"/>
        <w:autoSpaceDN w:val="0"/>
        <w:adjustRightInd w:val="0"/>
        <w:jc w:val="both"/>
        <w:rPr>
          <w:rFonts w:ascii="Arial Narrow" w:hAnsi="Arial Narrow"/>
          <w:sz w:val="22"/>
          <w:szCs w:val="22"/>
        </w:rPr>
      </w:pPr>
    </w:p>
    <w:p w:rsidR="002E0526" w:rsidRPr="002E0526" w:rsidRDefault="002E0526" w:rsidP="002E0526">
      <w:pPr>
        <w:widowControl w:val="0"/>
        <w:autoSpaceDE w:val="0"/>
        <w:autoSpaceDN w:val="0"/>
        <w:adjustRightInd w:val="0"/>
        <w:jc w:val="both"/>
        <w:rPr>
          <w:rFonts w:ascii="Arial Narrow" w:hAnsi="Arial Narrow"/>
          <w:sz w:val="22"/>
          <w:szCs w:val="22"/>
        </w:rPr>
      </w:pPr>
      <w:r w:rsidRPr="002E0526">
        <w:rPr>
          <w:rFonts w:ascii="Arial Narrow" w:hAnsi="Arial Narrow"/>
          <w:sz w:val="22"/>
          <w:szCs w:val="22"/>
        </w:rPr>
        <w:t>J. Dambis piekrīt, ka ieņēmumiem no īpašuma aizejot nodokļos, ēkas saglabāšanu garantēt ir vēl grūtāk. Komentē, ka pašam fasāde patīk pašreizējā stāvoklī, kad nav “skaisti” nokrāsota. Papildina, ka ēku ansambļa “Trīs Brāļi” pagalmā atsevišķas sienu virsmas apzināti netiek krāsotas, par ko arī savulaik  saņemts aizrādījums</w:t>
      </w:r>
      <w:r w:rsidRPr="002E0526">
        <w:rPr>
          <w:rFonts w:ascii="Arial Narrow" w:hAnsi="Arial Narrow"/>
          <w:sz w:val="22"/>
          <w:szCs w:val="22"/>
        </w:rPr>
        <w:t>.</w:t>
      </w:r>
    </w:p>
    <w:p w:rsidR="00F445B1" w:rsidRDefault="00F445B1" w:rsidP="00EC03CC">
      <w:pPr>
        <w:widowControl w:val="0"/>
        <w:autoSpaceDE w:val="0"/>
        <w:autoSpaceDN w:val="0"/>
        <w:adjustRightInd w:val="0"/>
        <w:jc w:val="both"/>
        <w:rPr>
          <w:rFonts w:ascii="Arial Narrow" w:hAnsi="Arial Narrow"/>
          <w:sz w:val="22"/>
          <w:szCs w:val="22"/>
        </w:rPr>
      </w:pPr>
    </w:p>
    <w:p w:rsidR="00472FD5" w:rsidRDefault="00472FD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F445B1">
        <w:rPr>
          <w:rFonts w:ascii="Arial Narrow" w:hAnsi="Arial Narrow"/>
          <w:sz w:val="22"/>
          <w:szCs w:val="22"/>
        </w:rPr>
        <w:t xml:space="preserve">Liepiņš </w:t>
      </w:r>
      <w:r>
        <w:rPr>
          <w:rFonts w:ascii="Arial Narrow" w:hAnsi="Arial Narrow"/>
          <w:sz w:val="22"/>
          <w:szCs w:val="22"/>
        </w:rPr>
        <w:t xml:space="preserve">piemetina, ka </w:t>
      </w:r>
      <w:r w:rsidR="00F445B1">
        <w:rPr>
          <w:rFonts w:ascii="Arial Narrow" w:hAnsi="Arial Narrow"/>
          <w:sz w:val="22"/>
          <w:szCs w:val="22"/>
        </w:rPr>
        <w:t>dabiskā</w:t>
      </w:r>
      <w:r>
        <w:rPr>
          <w:rFonts w:ascii="Arial Narrow" w:hAnsi="Arial Narrow"/>
          <w:sz w:val="22"/>
          <w:szCs w:val="22"/>
        </w:rPr>
        <w:t>s patinas ne-popularitāte kaut kādā mērā varētu būt saistīta</w:t>
      </w:r>
      <w:r w:rsidR="00F445B1">
        <w:rPr>
          <w:rFonts w:ascii="Arial Narrow" w:hAnsi="Arial Narrow"/>
          <w:sz w:val="22"/>
          <w:szCs w:val="22"/>
        </w:rPr>
        <w:t xml:space="preserve"> </w:t>
      </w:r>
      <w:r>
        <w:rPr>
          <w:rFonts w:ascii="Arial Narrow" w:hAnsi="Arial Narrow"/>
          <w:sz w:val="22"/>
          <w:szCs w:val="22"/>
        </w:rPr>
        <w:t>arī ar krāsu ražotāju lobiju, piesauc konkursus</w:t>
      </w:r>
      <w:r w:rsidR="00F445B1">
        <w:rPr>
          <w:rFonts w:ascii="Arial Narrow" w:hAnsi="Arial Narrow"/>
          <w:sz w:val="22"/>
          <w:szCs w:val="22"/>
        </w:rPr>
        <w:t xml:space="preserve"> par skaistākajām fasādēm, kas </w:t>
      </w:r>
      <w:r>
        <w:rPr>
          <w:rFonts w:ascii="Arial Narrow" w:hAnsi="Arial Narrow"/>
          <w:sz w:val="22"/>
          <w:szCs w:val="22"/>
        </w:rPr>
        <w:t>pēc paša vērtējuma nemaz nav skaistākās</w:t>
      </w:r>
      <w:r w:rsidR="00F445B1">
        <w:rPr>
          <w:rFonts w:ascii="Arial Narrow" w:hAnsi="Arial Narrow"/>
          <w:sz w:val="22"/>
          <w:szCs w:val="22"/>
        </w:rPr>
        <w:t>.</w:t>
      </w:r>
      <w:r>
        <w:rPr>
          <w:rFonts w:ascii="Arial Narrow" w:hAnsi="Arial Narrow"/>
          <w:sz w:val="22"/>
          <w:szCs w:val="22"/>
        </w:rPr>
        <w:t xml:space="preserve"> Pieeju apzīmē kā “izskaistināšanas kultūru”, ko šāda veida sodi veicina. No savas biznesa pieredzes dalās, ka pasūtītājiem ir liela neizpratne par vēsturisko patinu kā vērtību un vēlme to saglabāt allaž prasa pierādīšanu un cīņu.</w:t>
      </w:r>
    </w:p>
    <w:p w:rsidR="00F445B1" w:rsidRDefault="00F445B1" w:rsidP="00EC03CC">
      <w:pPr>
        <w:widowControl w:val="0"/>
        <w:autoSpaceDE w:val="0"/>
        <w:autoSpaceDN w:val="0"/>
        <w:adjustRightInd w:val="0"/>
        <w:jc w:val="both"/>
        <w:rPr>
          <w:rFonts w:ascii="Arial Narrow" w:hAnsi="Arial Narrow"/>
          <w:sz w:val="22"/>
          <w:szCs w:val="22"/>
        </w:rPr>
      </w:pPr>
    </w:p>
    <w:p w:rsidR="00472FD5" w:rsidRDefault="00472FD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w:t>
      </w:r>
      <w:r w:rsidR="00F445B1">
        <w:rPr>
          <w:rFonts w:ascii="Arial Narrow" w:hAnsi="Arial Narrow"/>
          <w:sz w:val="22"/>
          <w:szCs w:val="22"/>
        </w:rPr>
        <w:t xml:space="preserve">Bratuškins </w:t>
      </w:r>
      <w:r>
        <w:rPr>
          <w:rFonts w:ascii="Arial Narrow" w:hAnsi="Arial Narrow"/>
          <w:sz w:val="22"/>
          <w:szCs w:val="22"/>
        </w:rPr>
        <w:t xml:space="preserve">lūdz precizēt domu, kas tiktu virzīts pēc būtības. </w:t>
      </w:r>
      <w:r w:rsidR="006E4FAC">
        <w:rPr>
          <w:rFonts w:ascii="Arial Narrow" w:hAnsi="Arial Narrow"/>
          <w:sz w:val="22"/>
          <w:szCs w:val="22"/>
        </w:rPr>
        <w:t>Pauž, ka nez vai būtu prātīgi, ja Nacionālā kultūras mantojuma pārvalde vai Rīgas vēsturiskā centra saglabāšanas un attīstības padome akceptētu statusa piešķiršanu. Domā, ka pamatproblēma ir kopējā kultūrizglītības izpratnē, no kā izriet sodi, kas nav mērķtiecīgi. Jautā, vai iespējams ko darīt.</w:t>
      </w:r>
    </w:p>
    <w:p w:rsidR="00F445B1" w:rsidRDefault="00F445B1" w:rsidP="00EC03CC">
      <w:pPr>
        <w:widowControl w:val="0"/>
        <w:autoSpaceDE w:val="0"/>
        <w:autoSpaceDN w:val="0"/>
        <w:adjustRightInd w:val="0"/>
        <w:jc w:val="both"/>
        <w:rPr>
          <w:rFonts w:ascii="Arial Narrow" w:hAnsi="Arial Narrow"/>
          <w:sz w:val="22"/>
          <w:szCs w:val="22"/>
        </w:rPr>
      </w:pPr>
    </w:p>
    <w:p w:rsidR="002E0526" w:rsidRPr="002E0526" w:rsidRDefault="002E0526" w:rsidP="002E0526">
      <w:pPr>
        <w:widowControl w:val="0"/>
        <w:autoSpaceDE w:val="0"/>
        <w:autoSpaceDN w:val="0"/>
        <w:adjustRightInd w:val="0"/>
        <w:jc w:val="both"/>
        <w:rPr>
          <w:rFonts w:ascii="Arial Narrow" w:hAnsi="Arial Narrow"/>
          <w:sz w:val="22"/>
          <w:szCs w:val="22"/>
        </w:rPr>
      </w:pPr>
      <w:r w:rsidRPr="002E0526">
        <w:rPr>
          <w:rFonts w:ascii="Arial Narrow" w:hAnsi="Arial Narrow"/>
          <w:sz w:val="22"/>
          <w:szCs w:val="22"/>
        </w:rPr>
        <w:lastRenderedPageBreak/>
        <w:t xml:space="preserve">J. </w:t>
      </w:r>
      <w:r w:rsidRPr="002E0526">
        <w:rPr>
          <w:rFonts w:ascii="Arial Narrow" w:hAnsi="Arial Narrow"/>
          <w:sz w:val="22"/>
          <w:szCs w:val="22"/>
        </w:rPr>
        <w:t xml:space="preserve">Dambis </w:t>
      </w:r>
      <w:r w:rsidRPr="002E0526">
        <w:rPr>
          <w:rFonts w:ascii="Arial Narrow" w:hAnsi="Arial Narrow"/>
          <w:sz w:val="22"/>
          <w:szCs w:val="22"/>
        </w:rPr>
        <w:t>norāda, ka pilsētā darbojas komisija, kurai vadošais kritērijs ir, lai pilsēta būtu “smuki nokrāsota”, taču tā tiek zaudēts pilsētas autentiskums un oriģinālais tēls. Piemetina, ka šāda pieeja raksturīga vairāk austrumos, nevis rietumu kultūrā, piemēram, Pēterb</w:t>
      </w:r>
      <w:r w:rsidR="00FF5B5E">
        <w:rPr>
          <w:rFonts w:ascii="Arial Narrow" w:hAnsi="Arial Narrow"/>
          <w:sz w:val="22"/>
          <w:szCs w:val="22"/>
        </w:rPr>
        <w:t>urgā. Pauž, ka jāaicina komisija</w:t>
      </w:r>
      <w:r w:rsidRPr="002E0526">
        <w:rPr>
          <w:rFonts w:ascii="Arial Narrow" w:hAnsi="Arial Narrow"/>
          <w:sz w:val="22"/>
          <w:szCs w:val="22"/>
        </w:rPr>
        <w:t xml:space="preserve"> iedziļināties ēkās – ja  stāvoklis pamazām uzlabojas, nevajag uzlikt vidi degrad</w:t>
      </w:r>
      <w:r w:rsidR="00FF5B5E">
        <w:rPr>
          <w:rFonts w:ascii="Arial Narrow" w:hAnsi="Arial Narrow"/>
          <w:sz w:val="22"/>
          <w:szCs w:val="22"/>
        </w:rPr>
        <w:t>ējošu statusu, jāaicina komisija</w:t>
      </w:r>
      <w:r w:rsidRPr="002E0526">
        <w:rPr>
          <w:rFonts w:ascii="Arial Narrow" w:hAnsi="Arial Narrow"/>
          <w:sz w:val="22"/>
          <w:szCs w:val="22"/>
        </w:rPr>
        <w:t xml:space="preserve"> mainīt kritērijus, jāskaidro, ka visām ēkām nav jābūt svaigi nokrāsotām. Ar Padomes atbalstu Pārvalde vērstos pie komisijas. </w:t>
      </w:r>
    </w:p>
    <w:p w:rsidR="00F445B1" w:rsidRDefault="00F445B1" w:rsidP="00EC03CC">
      <w:pPr>
        <w:widowControl w:val="0"/>
        <w:autoSpaceDE w:val="0"/>
        <w:autoSpaceDN w:val="0"/>
        <w:adjustRightInd w:val="0"/>
        <w:jc w:val="both"/>
        <w:rPr>
          <w:rFonts w:ascii="Arial Narrow" w:hAnsi="Arial Narrow"/>
          <w:sz w:val="22"/>
          <w:szCs w:val="22"/>
        </w:rPr>
      </w:pPr>
    </w:p>
    <w:p w:rsidR="00F445B1" w:rsidRDefault="0074349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Nacionālās kultūras mantojuma pārvaldes pārstāvju minētajā komisijā nav.</w:t>
      </w:r>
    </w:p>
    <w:p w:rsidR="00F445B1" w:rsidRDefault="00F445B1" w:rsidP="00EC03CC">
      <w:pPr>
        <w:widowControl w:val="0"/>
        <w:autoSpaceDE w:val="0"/>
        <w:autoSpaceDN w:val="0"/>
        <w:adjustRightInd w:val="0"/>
        <w:jc w:val="both"/>
        <w:rPr>
          <w:rFonts w:ascii="Arial Narrow" w:hAnsi="Arial Narrow"/>
          <w:sz w:val="22"/>
          <w:szCs w:val="22"/>
        </w:rPr>
      </w:pPr>
    </w:p>
    <w:p w:rsidR="00743492" w:rsidRDefault="0074349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F445B1">
        <w:rPr>
          <w:rFonts w:ascii="Arial Narrow" w:hAnsi="Arial Narrow"/>
          <w:sz w:val="22"/>
          <w:szCs w:val="22"/>
        </w:rPr>
        <w:t>Brūzis</w:t>
      </w:r>
      <w:r>
        <w:rPr>
          <w:rFonts w:ascii="Arial Narrow" w:hAnsi="Arial Narrow"/>
          <w:sz w:val="22"/>
          <w:szCs w:val="22"/>
        </w:rPr>
        <w:t xml:space="preserve"> pauž viedokli, ka minētā komisija ieskatāma kā bīstama. Skatoties kopumā Rīgā, esot gadījumi, kad, piemēram, </w:t>
      </w:r>
      <w:proofErr w:type="spellStart"/>
      <w:r>
        <w:rPr>
          <w:rFonts w:ascii="Arial Narrow" w:hAnsi="Arial Narrow"/>
          <w:sz w:val="22"/>
          <w:szCs w:val="22"/>
        </w:rPr>
        <w:t>pusavārijas</w:t>
      </w:r>
      <w:proofErr w:type="spellEnd"/>
      <w:r>
        <w:rPr>
          <w:rFonts w:ascii="Arial Narrow" w:hAnsi="Arial Narrow"/>
          <w:sz w:val="22"/>
          <w:szCs w:val="22"/>
        </w:rPr>
        <w:t xml:space="preserve"> stāvoklī esošas vērtīgas koka ēkas saņem vidi degradējoša objekta statusu un pēc pusgada objekts tiek “sakārtots” nojaucot. Uzskata, k</w:t>
      </w:r>
      <w:r w:rsidR="00CA471E">
        <w:rPr>
          <w:rFonts w:ascii="Arial Narrow" w:hAnsi="Arial Narrow"/>
          <w:sz w:val="22"/>
          <w:szCs w:val="22"/>
        </w:rPr>
        <w:t>a tas veicina pašdarbību, jaukt</w:t>
      </w:r>
      <w:r>
        <w:rPr>
          <w:rFonts w:ascii="Arial Narrow" w:hAnsi="Arial Narrow"/>
          <w:sz w:val="22"/>
          <w:szCs w:val="22"/>
        </w:rPr>
        <w:t xml:space="preserve"> ēkas. Pauž, ka situācija pašlaik gan nedaudz uzlabojusies, kad informējis kolēģus par būvprojekta nepieciešamību pie jebkuras ēkas nojaukšanas, bet ja ēkai ir vairāk nekā 50 gadu, </w:t>
      </w:r>
      <w:r w:rsidR="00CA471E">
        <w:rPr>
          <w:rFonts w:ascii="Arial Narrow" w:hAnsi="Arial Narrow"/>
          <w:sz w:val="22"/>
          <w:szCs w:val="22"/>
        </w:rPr>
        <w:t xml:space="preserve">tai </w:t>
      </w:r>
      <w:r>
        <w:rPr>
          <w:rFonts w:ascii="Arial Narrow" w:hAnsi="Arial Narrow"/>
          <w:sz w:val="22"/>
          <w:szCs w:val="22"/>
        </w:rPr>
        <w:t xml:space="preserve">jābūt novērtētai, </w:t>
      </w:r>
      <w:r w:rsidR="00CA471E">
        <w:rPr>
          <w:rFonts w:ascii="Arial Narrow" w:hAnsi="Arial Narrow"/>
          <w:sz w:val="22"/>
          <w:szCs w:val="22"/>
        </w:rPr>
        <w:t>nosakot</w:t>
      </w:r>
      <w:r>
        <w:rPr>
          <w:rFonts w:ascii="Arial Narrow" w:hAnsi="Arial Narrow"/>
          <w:sz w:val="22"/>
          <w:szCs w:val="22"/>
        </w:rPr>
        <w:t xml:space="preserve"> kultūrvēsturisko vērtību. Domā, ka arī citviet Rīgā varētu iedibināties līdzīgs process kā Rīgas vēsturiskajā centrā, ka nojaucot var vietā būvēt </w:t>
      </w:r>
      <w:r w:rsidR="00FF5B5E">
        <w:rPr>
          <w:rFonts w:ascii="Arial Narrow" w:hAnsi="Arial Narrow"/>
          <w:sz w:val="22"/>
          <w:szCs w:val="22"/>
        </w:rPr>
        <w:t xml:space="preserve">tikai </w:t>
      </w:r>
      <w:r>
        <w:rPr>
          <w:rFonts w:ascii="Arial Narrow" w:hAnsi="Arial Narrow"/>
          <w:sz w:val="22"/>
          <w:szCs w:val="22"/>
        </w:rPr>
        <w:t>ko līdzīgu.</w:t>
      </w:r>
      <w:r w:rsidR="00513D20">
        <w:rPr>
          <w:rFonts w:ascii="Arial Narrow" w:hAnsi="Arial Narrow"/>
          <w:sz w:val="22"/>
          <w:szCs w:val="22"/>
        </w:rPr>
        <w:t xml:space="preserve"> Dalās, ka ir jau gadījumi, kad pašrocīgi nojauktais tiek celts atpakaļ. Papildus, nesaistīti ar minēto komisiju, dalās ar vēl vienu nevēlamu tendenci Rīgā – pārbūvēt pagalmā esošus šķūņus par dzīvojamajām telpām. Pauž, ka tas izjauc pilsētvidi –</w:t>
      </w:r>
      <w:r w:rsidR="00CA471E">
        <w:rPr>
          <w:rFonts w:ascii="Arial Narrow" w:hAnsi="Arial Narrow"/>
          <w:sz w:val="22"/>
          <w:szCs w:val="22"/>
        </w:rPr>
        <w:t xml:space="preserve"> D</w:t>
      </w:r>
      <w:r w:rsidR="00513D20">
        <w:rPr>
          <w:rFonts w:ascii="Arial Narrow" w:hAnsi="Arial Narrow"/>
          <w:sz w:val="22"/>
          <w:szCs w:val="22"/>
        </w:rPr>
        <w:t>ārziņu arhitektūra Rīgas vēsturiskajā centrā. Runājot par ēkām, kas nav pieminekļi, Rīgā Brūža kunga pārstāvētais departaments varētu izskatīt jautājumu par patinu, izmantojot Dambja kunga iepriekš minētos kritērijus.</w:t>
      </w:r>
    </w:p>
    <w:p w:rsidR="00743492" w:rsidRDefault="00743492" w:rsidP="00EC03CC">
      <w:pPr>
        <w:widowControl w:val="0"/>
        <w:autoSpaceDE w:val="0"/>
        <w:autoSpaceDN w:val="0"/>
        <w:adjustRightInd w:val="0"/>
        <w:jc w:val="both"/>
        <w:rPr>
          <w:rFonts w:ascii="Arial Narrow" w:hAnsi="Arial Narrow"/>
          <w:sz w:val="22"/>
          <w:szCs w:val="22"/>
        </w:rPr>
      </w:pPr>
    </w:p>
    <w:p w:rsidR="00743492" w:rsidRDefault="00513D20"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Brūzim paužot, ka vajadzētu iekļaut Pārvaldes pārstāvi komisijā, J. Dambis pauž, ka Pārvalde nevar nodrošināt savus darbiniekus visās pašvaldību komisijās. </w:t>
      </w:r>
    </w:p>
    <w:p w:rsidR="00F445B1" w:rsidRDefault="00F445B1" w:rsidP="00EC03CC">
      <w:pPr>
        <w:widowControl w:val="0"/>
        <w:autoSpaceDE w:val="0"/>
        <w:autoSpaceDN w:val="0"/>
        <w:adjustRightInd w:val="0"/>
        <w:jc w:val="both"/>
        <w:rPr>
          <w:rFonts w:ascii="Arial Narrow" w:hAnsi="Arial Narrow"/>
          <w:sz w:val="22"/>
          <w:szCs w:val="22"/>
        </w:rPr>
      </w:pPr>
    </w:p>
    <w:p w:rsidR="00DE38F2" w:rsidRDefault="00513D20"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F445B1">
        <w:rPr>
          <w:rFonts w:ascii="Arial Narrow" w:hAnsi="Arial Narrow"/>
          <w:sz w:val="22"/>
          <w:szCs w:val="22"/>
        </w:rPr>
        <w:t xml:space="preserve">Dambis </w:t>
      </w:r>
      <w:r>
        <w:rPr>
          <w:rFonts w:ascii="Arial Narrow" w:hAnsi="Arial Narrow"/>
          <w:sz w:val="22"/>
          <w:szCs w:val="22"/>
        </w:rPr>
        <w:t>skaidro, ka mērķis būtu piedāvāt atbalstu</w:t>
      </w:r>
      <w:r w:rsidR="00F445B1">
        <w:rPr>
          <w:rFonts w:ascii="Arial Narrow" w:hAnsi="Arial Narrow"/>
          <w:sz w:val="22"/>
          <w:szCs w:val="22"/>
        </w:rPr>
        <w:t xml:space="preserve"> tiem</w:t>
      </w:r>
      <w:r>
        <w:rPr>
          <w:rFonts w:ascii="Arial Narrow" w:hAnsi="Arial Narrow"/>
          <w:sz w:val="22"/>
          <w:szCs w:val="22"/>
        </w:rPr>
        <w:t>, kas kaut ko dara, turklāt</w:t>
      </w:r>
      <w:r w:rsidR="002E0526">
        <w:rPr>
          <w:rFonts w:ascii="Arial Narrow" w:hAnsi="Arial Narrow"/>
          <w:sz w:val="22"/>
          <w:szCs w:val="22"/>
        </w:rPr>
        <w:t xml:space="preserve"> pareizā secībā.</w:t>
      </w:r>
      <w:r w:rsidR="00DE38F2">
        <w:rPr>
          <w:rFonts w:ascii="Arial Narrow" w:hAnsi="Arial Narrow"/>
          <w:sz w:val="22"/>
          <w:szCs w:val="22"/>
        </w:rPr>
        <w:t xml:space="preserve"> </w:t>
      </w:r>
    </w:p>
    <w:p w:rsidR="00513D20" w:rsidRDefault="00513D20" w:rsidP="00EC03CC">
      <w:pPr>
        <w:widowControl w:val="0"/>
        <w:autoSpaceDE w:val="0"/>
        <w:autoSpaceDN w:val="0"/>
        <w:adjustRightInd w:val="0"/>
        <w:jc w:val="both"/>
        <w:rPr>
          <w:rFonts w:ascii="Arial Narrow" w:hAnsi="Arial Narrow"/>
          <w:sz w:val="22"/>
          <w:szCs w:val="22"/>
        </w:rPr>
      </w:pPr>
    </w:p>
    <w:p w:rsidR="00513D20" w:rsidRDefault="00513D20"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spriests par kritērijiem, kādus komisija ievēro, vai ir ievērojusi agrāk. Padomes locekļi piekrīt, ka apspriestā ēka nav vidi degradējoša, kā arī, ka noteikti nav runas par gadījumiem, kad jānovērš bīstamība. </w:t>
      </w:r>
    </w:p>
    <w:p w:rsidR="00CA471E" w:rsidRDefault="00CA471E" w:rsidP="00EC03CC">
      <w:pPr>
        <w:widowControl w:val="0"/>
        <w:autoSpaceDE w:val="0"/>
        <w:autoSpaceDN w:val="0"/>
        <w:adjustRightInd w:val="0"/>
        <w:jc w:val="both"/>
        <w:rPr>
          <w:rFonts w:ascii="Arial Narrow" w:hAnsi="Arial Narrow"/>
          <w:sz w:val="22"/>
          <w:szCs w:val="22"/>
        </w:rPr>
      </w:pPr>
    </w:p>
    <w:p w:rsidR="00F31A3F" w:rsidRDefault="00F31A3F"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J. Dambis atkārtoti norāda, ka būtu vērtīgi sūtīt vēstuli, aicinot mainīt pieeju, sniedzot atbals</w:t>
      </w:r>
      <w:r w:rsidR="008C5802">
        <w:rPr>
          <w:rFonts w:ascii="Arial Narrow" w:hAnsi="Arial Narrow"/>
          <w:sz w:val="22"/>
          <w:szCs w:val="22"/>
        </w:rPr>
        <w:t>t</w:t>
      </w:r>
      <w:r>
        <w:rPr>
          <w:rFonts w:ascii="Arial Narrow" w:hAnsi="Arial Narrow"/>
          <w:sz w:val="22"/>
          <w:szCs w:val="22"/>
        </w:rPr>
        <w:t>u ēku īpašniekiem. Pauž, ka komisijas sastāvā darbojas arī politiķi, kuriem nav nepieciešamo profesionālo zināšanu, lai iedziļinātos ēkas substancē. Speciālistu komisija pie tādiem lēmumiem nenonāktu.</w:t>
      </w:r>
    </w:p>
    <w:p w:rsidR="00F31A3F" w:rsidRDefault="00F31A3F" w:rsidP="00EC03CC">
      <w:pPr>
        <w:widowControl w:val="0"/>
        <w:autoSpaceDE w:val="0"/>
        <w:autoSpaceDN w:val="0"/>
        <w:adjustRightInd w:val="0"/>
        <w:jc w:val="both"/>
        <w:rPr>
          <w:rFonts w:ascii="Arial Narrow" w:hAnsi="Arial Narrow"/>
          <w:sz w:val="22"/>
          <w:szCs w:val="22"/>
        </w:rPr>
      </w:pPr>
    </w:p>
    <w:p w:rsidR="00B54CFE" w:rsidRDefault="00F31A3F"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norāda uz zināmu pretrunu, jo ēkas ar arhitektūras pieminekļa statusu var pretendēt uz nodokļa atlaidi, līdz ar to nevar</w:t>
      </w:r>
      <w:r w:rsidR="00FF5B5E">
        <w:rPr>
          <w:rFonts w:ascii="Arial Narrow" w:hAnsi="Arial Narrow"/>
          <w:sz w:val="22"/>
          <w:szCs w:val="22"/>
        </w:rPr>
        <w:t>ētu</w:t>
      </w:r>
      <w:r>
        <w:rPr>
          <w:rFonts w:ascii="Arial Narrow" w:hAnsi="Arial Narrow"/>
          <w:sz w:val="22"/>
          <w:szCs w:val="22"/>
        </w:rPr>
        <w:t xml:space="preserve"> būt vienlaicīgi trīsreiz palielināts un uz pusi samazināts</w:t>
      </w:r>
      <w:r w:rsidR="008C5802">
        <w:rPr>
          <w:rFonts w:ascii="Arial Narrow" w:hAnsi="Arial Narrow"/>
          <w:sz w:val="22"/>
          <w:szCs w:val="22"/>
        </w:rPr>
        <w:t xml:space="preserve"> nodoklis</w:t>
      </w:r>
      <w:r>
        <w:rPr>
          <w:rFonts w:ascii="Arial Narrow" w:hAnsi="Arial Narrow"/>
          <w:sz w:val="22"/>
          <w:szCs w:val="22"/>
        </w:rPr>
        <w:t>. Pauž</w:t>
      </w:r>
      <w:r w:rsidR="00FF5B5E">
        <w:rPr>
          <w:rFonts w:ascii="Arial Narrow" w:hAnsi="Arial Narrow"/>
          <w:sz w:val="22"/>
          <w:szCs w:val="22"/>
        </w:rPr>
        <w:t>, varbūt kāds ir iedziļinājies.</w:t>
      </w:r>
    </w:p>
    <w:p w:rsidR="00F31A3F" w:rsidRDefault="00F31A3F" w:rsidP="00EC03CC">
      <w:pPr>
        <w:widowControl w:val="0"/>
        <w:autoSpaceDE w:val="0"/>
        <w:autoSpaceDN w:val="0"/>
        <w:adjustRightInd w:val="0"/>
        <w:jc w:val="both"/>
        <w:rPr>
          <w:rFonts w:ascii="Arial Narrow" w:hAnsi="Arial Narrow"/>
          <w:sz w:val="22"/>
          <w:szCs w:val="22"/>
        </w:rPr>
      </w:pPr>
    </w:p>
    <w:p w:rsidR="00F31A3F" w:rsidRDefault="00F31A3F"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w:t>
      </w:r>
      <w:proofErr w:type="spellStart"/>
      <w:r>
        <w:rPr>
          <w:rFonts w:ascii="Arial Narrow" w:hAnsi="Arial Narrow"/>
          <w:sz w:val="22"/>
          <w:szCs w:val="22"/>
        </w:rPr>
        <w:t>Čevere</w:t>
      </w:r>
      <w:proofErr w:type="spellEnd"/>
      <w:r>
        <w:rPr>
          <w:rFonts w:ascii="Arial Narrow" w:hAnsi="Arial Narrow"/>
          <w:sz w:val="22"/>
          <w:szCs w:val="22"/>
        </w:rPr>
        <w:t xml:space="preserve"> dalās ar ēkas īpašnieka atsūtīto komisijas lēmumu, kas balstīts uz vizuālo apsekojumu, secinot, ka pieļauta fasādes apdares materiālu plaisāšana, nodrupšana, konstatēta krāsojuma izbalēšana un nav veikta krāsojuma atjaunošana.</w:t>
      </w:r>
    </w:p>
    <w:p w:rsidR="00B54CFE" w:rsidRDefault="00B54CFE" w:rsidP="00EC03CC">
      <w:pPr>
        <w:widowControl w:val="0"/>
        <w:autoSpaceDE w:val="0"/>
        <w:autoSpaceDN w:val="0"/>
        <w:adjustRightInd w:val="0"/>
        <w:jc w:val="both"/>
        <w:rPr>
          <w:rFonts w:ascii="Arial Narrow" w:hAnsi="Arial Narrow"/>
          <w:sz w:val="22"/>
          <w:szCs w:val="22"/>
        </w:rPr>
      </w:pPr>
    </w:p>
    <w:p w:rsidR="00B54CFE" w:rsidRDefault="00F31A3F"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Padomes locekļi cits caur citu izsaka reakcijas par dzirdēto.</w:t>
      </w:r>
    </w:p>
    <w:p w:rsidR="00F31A3F" w:rsidRDefault="00F31A3F" w:rsidP="00EC03CC">
      <w:pPr>
        <w:widowControl w:val="0"/>
        <w:autoSpaceDE w:val="0"/>
        <w:autoSpaceDN w:val="0"/>
        <w:adjustRightInd w:val="0"/>
        <w:jc w:val="both"/>
        <w:rPr>
          <w:rFonts w:ascii="Arial Narrow" w:hAnsi="Arial Narrow"/>
          <w:sz w:val="22"/>
          <w:szCs w:val="22"/>
        </w:rPr>
      </w:pPr>
    </w:p>
    <w:p w:rsidR="00F31A3F" w:rsidRDefault="00F31A3F"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pateicas par prezentāciju un stingro nostāju. </w:t>
      </w:r>
      <w:r w:rsidR="00C00B12">
        <w:rPr>
          <w:rFonts w:ascii="Arial Narrow" w:hAnsi="Arial Narrow"/>
          <w:sz w:val="22"/>
          <w:szCs w:val="22"/>
        </w:rPr>
        <w:t xml:space="preserve">Pauž, ka arī UNESCO Nacionālās komisijas darbā nākas saskarties ar vajadzību pārliecināt, kāpēc ir vietas kuras ir nozīmīgi neatjaunināt. Bilst, ka ir jēdziens </w:t>
      </w:r>
      <w:proofErr w:type="spellStart"/>
      <w:r w:rsidR="00C00B12">
        <w:rPr>
          <w:rFonts w:ascii="Arial Narrow" w:hAnsi="Arial Narrow"/>
          <w:i/>
          <w:sz w:val="22"/>
          <w:szCs w:val="22"/>
        </w:rPr>
        <w:t>genius</w:t>
      </w:r>
      <w:proofErr w:type="spellEnd"/>
      <w:r w:rsidR="00C00B12">
        <w:rPr>
          <w:rFonts w:ascii="Arial Narrow" w:hAnsi="Arial Narrow"/>
          <w:i/>
          <w:sz w:val="22"/>
          <w:szCs w:val="22"/>
        </w:rPr>
        <w:t xml:space="preserve"> loci</w:t>
      </w:r>
      <w:r w:rsidR="00C00B12">
        <w:rPr>
          <w:rFonts w:ascii="Arial Narrow" w:hAnsi="Arial Narrow"/>
          <w:sz w:val="22"/>
          <w:szCs w:val="22"/>
        </w:rPr>
        <w:t xml:space="preserve"> – vietas gars – piekrīt Dambja kunga teiktajam, ka ēkas tēls pilsētvidē nav tikai ēka, bet arī stāsts. Izsaka atbalstu minētai pieejai, bilstot, ka tādai būtu jābūt jebkurā no pasaules mantojuma vietām.</w:t>
      </w:r>
      <w:r w:rsidR="00B54CFE">
        <w:rPr>
          <w:rFonts w:ascii="Arial Narrow" w:hAnsi="Arial Narrow"/>
          <w:sz w:val="22"/>
          <w:szCs w:val="22"/>
        </w:rPr>
        <w:t xml:space="preserve"> </w:t>
      </w:r>
    </w:p>
    <w:p w:rsidR="00F31A3F" w:rsidRDefault="00F31A3F" w:rsidP="00EC03CC">
      <w:pPr>
        <w:widowControl w:val="0"/>
        <w:autoSpaceDE w:val="0"/>
        <w:autoSpaceDN w:val="0"/>
        <w:adjustRightInd w:val="0"/>
        <w:jc w:val="both"/>
        <w:rPr>
          <w:rFonts w:ascii="Arial Narrow" w:hAnsi="Arial Narrow"/>
          <w:sz w:val="22"/>
          <w:szCs w:val="22"/>
        </w:rPr>
      </w:pPr>
    </w:p>
    <w:p w:rsidR="008977EA" w:rsidRDefault="00C00B1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Padome piekrīt Nacionālās kultūras mantojuma pārvaldes ierosinājumam.</w:t>
      </w:r>
    </w:p>
    <w:p w:rsidR="00C00B12" w:rsidRDefault="00C00B12" w:rsidP="00EC03CC">
      <w:pPr>
        <w:widowControl w:val="0"/>
        <w:autoSpaceDE w:val="0"/>
        <w:autoSpaceDN w:val="0"/>
        <w:adjustRightInd w:val="0"/>
        <w:jc w:val="both"/>
        <w:rPr>
          <w:rFonts w:ascii="Arial Narrow" w:hAnsi="Arial Narrow"/>
          <w:sz w:val="22"/>
          <w:szCs w:val="22"/>
        </w:rPr>
      </w:pPr>
    </w:p>
    <w:p w:rsidR="00AF23DD" w:rsidRDefault="00C00B1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U. Bratuškina aicinājuma </w:t>
      </w:r>
      <w:r w:rsidR="00AF23DD">
        <w:rPr>
          <w:rFonts w:ascii="Arial Narrow" w:hAnsi="Arial Narrow"/>
          <w:sz w:val="22"/>
          <w:szCs w:val="22"/>
        </w:rPr>
        <w:t xml:space="preserve">apdomāt, vai neaicināt mainīt komisijas sastāvu, to darot profesionālāku, notiek diskusijas par pašreizējo sastāvu. Tiek pārrunātas dažādas absurda situācijas un pasaules prakse </w:t>
      </w:r>
      <w:r w:rsidR="00AF23DD">
        <w:rPr>
          <w:rFonts w:ascii="Arial Narrow" w:hAnsi="Arial Narrow"/>
          <w:sz w:val="22"/>
          <w:szCs w:val="22"/>
        </w:rPr>
        <w:lastRenderedPageBreak/>
        <w:t>autentiskuma saglabāšanā.</w:t>
      </w:r>
    </w:p>
    <w:p w:rsidR="008977EA" w:rsidRDefault="008977EA" w:rsidP="00EC03CC">
      <w:pPr>
        <w:widowControl w:val="0"/>
        <w:autoSpaceDE w:val="0"/>
        <w:autoSpaceDN w:val="0"/>
        <w:adjustRightInd w:val="0"/>
        <w:jc w:val="both"/>
        <w:rPr>
          <w:rFonts w:ascii="Arial Narrow" w:hAnsi="Arial Narrow"/>
          <w:sz w:val="22"/>
          <w:szCs w:val="22"/>
        </w:rPr>
      </w:pPr>
    </w:p>
    <w:p w:rsidR="008977EA" w:rsidRDefault="008977EA" w:rsidP="00EC03CC">
      <w:pPr>
        <w:widowControl w:val="0"/>
        <w:autoSpaceDE w:val="0"/>
        <w:autoSpaceDN w:val="0"/>
        <w:adjustRightInd w:val="0"/>
        <w:jc w:val="both"/>
        <w:rPr>
          <w:rFonts w:ascii="Arial Narrow" w:hAnsi="Arial Narrow"/>
          <w:sz w:val="22"/>
          <w:szCs w:val="22"/>
        </w:rPr>
      </w:pPr>
    </w:p>
    <w:p w:rsidR="00AF23DD" w:rsidRDefault="008977EA" w:rsidP="00AF23DD">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AF23DD">
        <w:rPr>
          <w:rFonts w:ascii="Arial Narrow" w:hAnsi="Arial Narrow"/>
          <w:sz w:val="22"/>
          <w:szCs w:val="22"/>
        </w:rPr>
        <w:t>atbalstīt Nacionālās kultūras mantojuma pārvaldes nostāju jautājum</w:t>
      </w:r>
      <w:r w:rsidR="0028250D">
        <w:rPr>
          <w:rFonts w:ascii="Arial Narrow" w:hAnsi="Arial Narrow"/>
          <w:sz w:val="22"/>
          <w:szCs w:val="22"/>
        </w:rPr>
        <w:t>ā</w:t>
      </w:r>
      <w:r w:rsidR="00AF23DD">
        <w:rPr>
          <w:rFonts w:ascii="Arial Narrow" w:hAnsi="Arial Narrow"/>
          <w:sz w:val="22"/>
          <w:szCs w:val="22"/>
        </w:rPr>
        <w:t xml:space="preserve"> par vidi degradējoša statusa piešķiršanu</w:t>
      </w:r>
    </w:p>
    <w:p w:rsidR="008977EA" w:rsidRDefault="008977EA" w:rsidP="008977EA">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8977EA" w:rsidRPr="004A2772" w:rsidTr="00F445B1">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7EA" w:rsidRPr="004A2772" w:rsidRDefault="008977EA" w:rsidP="00F445B1">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977EA" w:rsidRPr="004A2772" w:rsidRDefault="008977EA" w:rsidP="00F445B1">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977EA" w:rsidRPr="004A2772" w:rsidRDefault="008977EA" w:rsidP="00F445B1">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977EA" w:rsidRPr="004A2772" w:rsidRDefault="008977EA" w:rsidP="00F445B1">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8977EA" w:rsidRPr="004A2772" w:rsidTr="00F445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977EA" w:rsidRPr="006968B9" w:rsidRDefault="008977EA" w:rsidP="00F445B1">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8977EA" w:rsidRPr="00B00FA0" w:rsidRDefault="008977EA" w:rsidP="00F445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977EA" w:rsidRPr="005C57C8" w:rsidRDefault="008977EA" w:rsidP="00F445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977EA" w:rsidRPr="001336CC" w:rsidRDefault="008977EA" w:rsidP="00F445B1">
            <w:pPr>
              <w:jc w:val="center"/>
              <w:rPr>
                <w:rFonts w:ascii="Arial Narrow" w:hAnsi="Arial Narrow" w:cs="Calibri"/>
                <w:color w:val="000000"/>
                <w:sz w:val="22"/>
                <w:szCs w:val="22"/>
              </w:rPr>
            </w:pPr>
          </w:p>
        </w:tc>
      </w:tr>
      <w:tr w:rsidR="008977EA" w:rsidRPr="004A2772" w:rsidTr="00F445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8977EA" w:rsidRPr="005A4A9C" w:rsidRDefault="008977EA" w:rsidP="00F445B1">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8977EA" w:rsidRPr="00B00FA0" w:rsidRDefault="008977EA" w:rsidP="00F445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8977EA" w:rsidRPr="005C57C8" w:rsidRDefault="008977EA" w:rsidP="00F445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8977EA" w:rsidRPr="001336CC" w:rsidRDefault="008977EA" w:rsidP="00F445B1">
            <w:pPr>
              <w:jc w:val="center"/>
              <w:rPr>
                <w:rFonts w:ascii="Arial Narrow" w:hAnsi="Arial Narrow" w:cs="Calibri"/>
                <w:color w:val="000000"/>
                <w:sz w:val="22"/>
                <w:szCs w:val="22"/>
              </w:rPr>
            </w:pPr>
          </w:p>
        </w:tc>
      </w:tr>
      <w:tr w:rsidR="008977EA" w:rsidRPr="004A2772" w:rsidTr="00F445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977EA" w:rsidRDefault="008977EA" w:rsidP="00F445B1">
            <w:pPr>
              <w:rPr>
                <w:rFonts w:ascii="Arial Narrow" w:hAnsi="Arial Narrow" w:cs="Calibri"/>
                <w:color w:val="000000"/>
                <w:sz w:val="22"/>
                <w:szCs w:val="22"/>
              </w:rPr>
            </w:pPr>
            <w:r>
              <w:rPr>
                <w:rFonts w:ascii="Arial Narrow" w:hAnsi="Arial Narrow" w:cs="Calibri"/>
                <w:color w:val="000000"/>
                <w:sz w:val="22"/>
                <w:szCs w:val="22"/>
              </w:rPr>
              <w:t>P. Ratas</w:t>
            </w:r>
            <w:r w:rsidR="004F162A">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8977EA" w:rsidRDefault="008977EA" w:rsidP="00F445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977EA" w:rsidRPr="005C57C8" w:rsidRDefault="008977EA" w:rsidP="00F445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977EA" w:rsidRPr="001336CC" w:rsidRDefault="008977EA" w:rsidP="00F445B1">
            <w:pPr>
              <w:jc w:val="center"/>
              <w:rPr>
                <w:rFonts w:ascii="Arial Narrow" w:hAnsi="Arial Narrow" w:cs="Calibri"/>
                <w:color w:val="000000"/>
                <w:sz w:val="22"/>
                <w:szCs w:val="22"/>
              </w:rPr>
            </w:pPr>
          </w:p>
        </w:tc>
      </w:tr>
      <w:tr w:rsidR="008977EA" w:rsidRPr="004A2772" w:rsidTr="00F445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977EA" w:rsidRDefault="008977EA" w:rsidP="00F445B1">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8977EA" w:rsidRPr="00914C01" w:rsidRDefault="008977EA" w:rsidP="00F445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977EA" w:rsidRPr="004A7E6B" w:rsidRDefault="008977EA" w:rsidP="00F445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977EA" w:rsidRPr="001336CC" w:rsidRDefault="008977EA" w:rsidP="00F445B1">
            <w:pPr>
              <w:jc w:val="center"/>
              <w:rPr>
                <w:rFonts w:ascii="Arial Narrow" w:hAnsi="Arial Narrow" w:cs="Calibri"/>
                <w:color w:val="000000"/>
                <w:sz w:val="22"/>
                <w:szCs w:val="22"/>
              </w:rPr>
            </w:pPr>
          </w:p>
        </w:tc>
      </w:tr>
      <w:tr w:rsidR="008977EA" w:rsidRPr="004A2772" w:rsidTr="00F445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977EA" w:rsidRPr="003A58CA" w:rsidRDefault="008977EA" w:rsidP="00F445B1">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8977EA" w:rsidRPr="00914C01" w:rsidRDefault="008977EA" w:rsidP="00F445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977EA" w:rsidRPr="005C57C8" w:rsidRDefault="008977EA" w:rsidP="00F445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977EA" w:rsidRPr="006C5B7B" w:rsidRDefault="008977EA" w:rsidP="00F445B1">
            <w:pPr>
              <w:jc w:val="center"/>
              <w:rPr>
                <w:rFonts w:ascii="Arial Narrow" w:hAnsi="Arial Narrow" w:cs="Calibri"/>
                <w:color w:val="000000"/>
                <w:sz w:val="22"/>
                <w:szCs w:val="22"/>
              </w:rPr>
            </w:pPr>
          </w:p>
        </w:tc>
      </w:tr>
      <w:tr w:rsidR="008977EA" w:rsidRPr="004A2772" w:rsidTr="00F445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977EA" w:rsidRPr="003A58CA" w:rsidRDefault="008977EA" w:rsidP="00F445B1">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8977EA" w:rsidRPr="00914C01" w:rsidRDefault="008977EA" w:rsidP="00F445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977EA" w:rsidRPr="005C57C8" w:rsidRDefault="008977EA" w:rsidP="00F445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977EA" w:rsidRPr="004958C5" w:rsidRDefault="008977EA" w:rsidP="00F445B1">
            <w:pPr>
              <w:jc w:val="center"/>
              <w:rPr>
                <w:rFonts w:ascii="Arial Narrow" w:hAnsi="Arial Narrow" w:cs="Calibri"/>
                <w:color w:val="000000"/>
                <w:sz w:val="22"/>
                <w:szCs w:val="22"/>
              </w:rPr>
            </w:pPr>
          </w:p>
        </w:tc>
      </w:tr>
      <w:tr w:rsidR="008977EA" w:rsidRPr="004A2772" w:rsidTr="00F445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977EA" w:rsidRDefault="008977EA" w:rsidP="004F162A">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p>
        </w:tc>
        <w:tc>
          <w:tcPr>
            <w:tcW w:w="1430" w:type="dxa"/>
            <w:tcBorders>
              <w:top w:val="nil"/>
              <w:left w:val="nil"/>
              <w:bottom w:val="single" w:sz="4" w:space="0" w:color="auto"/>
              <w:right w:val="single" w:sz="4" w:space="0" w:color="auto"/>
            </w:tcBorders>
            <w:shd w:val="clear" w:color="auto" w:fill="auto"/>
            <w:noWrap/>
            <w:vAlign w:val="bottom"/>
          </w:tcPr>
          <w:p w:rsidR="008977EA" w:rsidRDefault="004F162A" w:rsidP="00F445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977EA" w:rsidRPr="005C57C8" w:rsidRDefault="008977EA" w:rsidP="00F445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977EA" w:rsidRPr="000308DF" w:rsidRDefault="008977EA" w:rsidP="00F445B1">
            <w:pPr>
              <w:jc w:val="center"/>
              <w:rPr>
                <w:rFonts w:ascii="Arial Narrow" w:hAnsi="Arial Narrow" w:cs="Calibri"/>
                <w:color w:val="000000"/>
                <w:sz w:val="22"/>
                <w:szCs w:val="22"/>
              </w:rPr>
            </w:pPr>
          </w:p>
        </w:tc>
      </w:tr>
      <w:tr w:rsidR="008977EA" w:rsidRPr="004A2772" w:rsidTr="00F445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977EA" w:rsidRDefault="008977EA" w:rsidP="00F445B1">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8977EA" w:rsidRPr="00914C01" w:rsidRDefault="008977EA" w:rsidP="00F445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977EA" w:rsidRPr="005C57C8" w:rsidRDefault="008977EA" w:rsidP="00F445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977EA" w:rsidRPr="000308DF" w:rsidRDefault="008977EA" w:rsidP="00F445B1">
            <w:pPr>
              <w:jc w:val="center"/>
              <w:rPr>
                <w:rFonts w:ascii="Arial Narrow" w:hAnsi="Arial Narrow" w:cs="Calibri"/>
                <w:color w:val="000000"/>
                <w:sz w:val="22"/>
                <w:szCs w:val="22"/>
              </w:rPr>
            </w:pPr>
          </w:p>
        </w:tc>
      </w:tr>
      <w:tr w:rsidR="008977EA" w:rsidRPr="004A2772" w:rsidTr="00F445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977EA" w:rsidRPr="00735E2B" w:rsidRDefault="008977EA" w:rsidP="00F445B1">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8977EA" w:rsidRDefault="008977EA" w:rsidP="00F445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977EA" w:rsidRPr="005C57C8" w:rsidRDefault="008977EA" w:rsidP="00F445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977EA" w:rsidDel="009B6461" w:rsidRDefault="008977EA" w:rsidP="00F445B1">
            <w:pPr>
              <w:jc w:val="center"/>
              <w:rPr>
                <w:rFonts w:ascii="Arial Narrow" w:hAnsi="Arial Narrow" w:cs="Calibri"/>
                <w:color w:val="000000"/>
                <w:sz w:val="22"/>
                <w:szCs w:val="22"/>
              </w:rPr>
            </w:pPr>
          </w:p>
        </w:tc>
      </w:tr>
      <w:tr w:rsidR="008977EA" w:rsidRPr="004A2772" w:rsidTr="00F445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977EA" w:rsidRDefault="008977EA" w:rsidP="00F445B1">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8977EA" w:rsidRDefault="008977EA" w:rsidP="00F445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977EA" w:rsidRPr="005C57C8" w:rsidRDefault="008977EA" w:rsidP="00F445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977EA" w:rsidDel="009B6461" w:rsidRDefault="008977EA" w:rsidP="00F445B1">
            <w:pPr>
              <w:jc w:val="center"/>
              <w:rPr>
                <w:rFonts w:ascii="Arial Narrow" w:hAnsi="Arial Narrow" w:cs="Calibri"/>
                <w:color w:val="000000"/>
                <w:sz w:val="22"/>
                <w:szCs w:val="22"/>
              </w:rPr>
            </w:pPr>
          </w:p>
        </w:tc>
      </w:tr>
      <w:tr w:rsidR="008977EA" w:rsidRPr="004A2772" w:rsidTr="00F445B1">
        <w:trPr>
          <w:trHeight w:val="348"/>
        </w:trPr>
        <w:tc>
          <w:tcPr>
            <w:tcW w:w="2861" w:type="dxa"/>
            <w:tcBorders>
              <w:top w:val="nil"/>
              <w:left w:val="nil"/>
              <w:bottom w:val="nil"/>
              <w:right w:val="nil"/>
            </w:tcBorders>
            <w:shd w:val="clear" w:color="auto" w:fill="auto"/>
            <w:noWrap/>
            <w:vAlign w:val="bottom"/>
            <w:hideMark/>
          </w:tcPr>
          <w:p w:rsidR="008977EA" w:rsidRPr="004A2772" w:rsidRDefault="008977EA" w:rsidP="00F445B1">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8977EA" w:rsidRPr="00886B3D" w:rsidRDefault="008977EA" w:rsidP="00F445B1">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rsidR="008977EA" w:rsidRPr="00886B3D" w:rsidRDefault="008977EA" w:rsidP="00F445B1">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8977EA" w:rsidRPr="00886B3D" w:rsidRDefault="008977EA" w:rsidP="00F445B1">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8977EA" w:rsidRDefault="008977EA" w:rsidP="008977EA">
      <w:pPr>
        <w:widowControl w:val="0"/>
        <w:autoSpaceDE w:val="0"/>
        <w:autoSpaceDN w:val="0"/>
        <w:adjustRightInd w:val="0"/>
        <w:jc w:val="both"/>
        <w:rPr>
          <w:rFonts w:ascii="Arial Narrow" w:hAnsi="Arial Narrow"/>
          <w:b/>
          <w:bCs/>
          <w:sz w:val="22"/>
          <w:szCs w:val="22"/>
        </w:rPr>
      </w:pPr>
    </w:p>
    <w:p w:rsidR="008977EA" w:rsidRDefault="008977EA" w:rsidP="008977EA">
      <w:pPr>
        <w:widowControl w:val="0"/>
        <w:autoSpaceDE w:val="0"/>
        <w:autoSpaceDN w:val="0"/>
        <w:adjustRightInd w:val="0"/>
        <w:jc w:val="both"/>
        <w:rPr>
          <w:rFonts w:ascii="Arial Narrow" w:hAnsi="Arial Narrow"/>
          <w:b/>
          <w:bCs/>
          <w:sz w:val="22"/>
          <w:szCs w:val="22"/>
        </w:rPr>
      </w:pPr>
    </w:p>
    <w:p w:rsidR="008977EA" w:rsidRPr="00207228" w:rsidRDefault="008977EA" w:rsidP="008977EA">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8977EA" w:rsidRPr="00EE7067" w:rsidRDefault="008977EA" w:rsidP="008977EA">
      <w:pPr>
        <w:widowControl w:val="0"/>
        <w:autoSpaceDE w:val="0"/>
        <w:autoSpaceDN w:val="0"/>
        <w:adjustRightInd w:val="0"/>
        <w:jc w:val="both"/>
        <w:rPr>
          <w:rFonts w:ascii="Arial Narrow" w:hAnsi="Arial Narrow"/>
          <w:b/>
          <w:bCs/>
          <w:sz w:val="22"/>
          <w:szCs w:val="22"/>
        </w:rPr>
      </w:pPr>
    </w:p>
    <w:p w:rsidR="008977EA" w:rsidRPr="001E2A8B" w:rsidRDefault="008977EA" w:rsidP="008977E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Pr>
          <w:rFonts w:ascii="Arial Narrow" w:hAnsi="Arial Narrow"/>
          <w:sz w:val="22"/>
          <w:szCs w:val="22"/>
        </w:rPr>
        <w:t>9</w:t>
      </w:r>
    </w:p>
    <w:p w:rsidR="008977EA" w:rsidRPr="004958C5" w:rsidRDefault="008977EA" w:rsidP="008977E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8977EA" w:rsidRPr="001E2A8B" w:rsidRDefault="008977EA" w:rsidP="008977E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8977EA" w:rsidRDefault="008977EA" w:rsidP="008977EA">
      <w:pPr>
        <w:widowControl w:val="0"/>
        <w:autoSpaceDE w:val="0"/>
        <w:autoSpaceDN w:val="0"/>
        <w:adjustRightInd w:val="0"/>
        <w:jc w:val="both"/>
        <w:rPr>
          <w:rFonts w:ascii="Arial Narrow" w:hAnsi="Arial Narrow"/>
          <w:sz w:val="22"/>
          <w:szCs w:val="22"/>
        </w:rPr>
      </w:pPr>
    </w:p>
    <w:p w:rsidR="00AF23DD" w:rsidRDefault="008977EA" w:rsidP="00AF23DD">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AF23DD">
        <w:rPr>
          <w:rFonts w:ascii="Arial Narrow" w:hAnsi="Arial Narrow"/>
          <w:sz w:val="22"/>
          <w:szCs w:val="22"/>
        </w:rPr>
        <w:t>atbalstīt Nacionālās kultūras mantojuma pārvaldes nostāju jautājum</w:t>
      </w:r>
      <w:r w:rsidR="0028250D">
        <w:rPr>
          <w:rFonts w:ascii="Arial Narrow" w:hAnsi="Arial Narrow"/>
          <w:sz w:val="22"/>
          <w:szCs w:val="22"/>
        </w:rPr>
        <w:t>ā</w:t>
      </w:r>
      <w:r w:rsidR="00AF23DD">
        <w:rPr>
          <w:rFonts w:ascii="Arial Narrow" w:hAnsi="Arial Narrow"/>
          <w:sz w:val="22"/>
          <w:szCs w:val="22"/>
        </w:rPr>
        <w:t xml:space="preserve"> par vidi degradējoša statusa piešķiršanu</w:t>
      </w:r>
    </w:p>
    <w:p w:rsidR="008977EA" w:rsidRDefault="008977EA" w:rsidP="008977EA">
      <w:pPr>
        <w:widowControl w:val="0"/>
        <w:autoSpaceDE w:val="0"/>
        <w:autoSpaceDN w:val="0"/>
        <w:adjustRightInd w:val="0"/>
        <w:jc w:val="both"/>
        <w:rPr>
          <w:rFonts w:ascii="Arial Narrow" w:hAnsi="Arial Narrow"/>
          <w:sz w:val="22"/>
          <w:szCs w:val="22"/>
        </w:rPr>
      </w:pPr>
    </w:p>
    <w:p w:rsidR="008977EA" w:rsidRDefault="008977EA" w:rsidP="00EC03CC">
      <w:pPr>
        <w:widowControl w:val="0"/>
        <w:autoSpaceDE w:val="0"/>
        <w:autoSpaceDN w:val="0"/>
        <w:adjustRightInd w:val="0"/>
        <w:jc w:val="both"/>
        <w:rPr>
          <w:rFonts w:ascii="Arial Narrow" w:hAnsi="Arial Narrow"/>
          <w:sz w:val="22"/>
          <w:szCs w:val="22"/>
        </w:rPr>
      </w:pPr>
    </w:p>
    <w:p w:rsidR="008977EA" w:rsidRDefault="00AF23DD"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Padomes locekļi pateicas par iniciatīvu.</w:t>
      </w:r>
    </w:p>
    <w:p w:rsidR="008977EA" w:rsidRDefault="008977EA" w:rsidP="00EC03CC">
      <w:pPr>
        <w:widowControl w:val="0"/>
        <w:autoSpaceDE w:val="0"/>
        <w:autoSpaceDN w:val="0"/>
        <w:adjustRightInd w:val="0"/>
        <w:jc w:val="both"/>
        <w:rPr>
          <w:rFonts w:ascii="Arial Narrow" w:hAnsi="Arial Narrow"/>
          <w:sz w:val="22"/>
          <w:szCs w:val="22"/>
        </w:rPr>
      </w:pPr>
    </w:p>
    <w:p w:rsidR="008977EA" w:rsidRDefault="008977EA" w:rsidP="00EC03CC">
      <w:pPr>
        <w:widowControl w:val="0"/>
        <w:autoSpaceDE w:val="0"/>
        <w:autoSpaceDN w:val="0"/>
        <w:adjustRightInd w:val="0"/>
        <w:jc w:val="both"/>
        <w:rPr>
          <w:rFonts w:ascii="Arial Narrow" w:hAnsi="Arial Narrow"/>
          <w:sz w:val="22"/>
          <w:szCs w:val="22"/>
        </w:rPr>
      </w:pPr>
    </w:p>
    <w:p w:rsidR="008977EA" w:rsidRDefault="008977EA" w:rsidP="00EC03CC">
      <w:pPr>
        <w:widowControl w:val="0"/>
        <w:autoSpaceDE w:val="0"/>
        <w:autoSpaceDN w:val="0"/>
        <w:adjustRightInd w:val="0"/>
        <w:jc w:val="both"/>
        <w:rPr>
          <w:rFonts w:ascii="Arial Narrow" w:hAnsi="Arial Narrow"/>
          <w:sz w:val="22"/>
          <w:szCs w:val="22"/>
        </w:rPr>
      </w:pPr>
    </w:p>
    <w:p w:rsidR="008977EA" w:rsidRDefault="008977EA" w:rsidP="00EC03CC">
      <w:pPr>
        <w:widowControl w:val="0"/>
        <w:autoSpaceDE w:val="0"/>
        <w:autoSpaceDN w:val="0"/>
        <w:adjustRightInd w:val="0"/>
        <w:jc w:val="both"/>
        <w:rPr>
          <w:rFonts w:ascii="Arial Narrow" w:hAnsi="Arial Narrow"/>
          <w:sz w:val="22"/>
          <w:szCs w:val="22"/>
        </w:rPr>
      </w:pPr>
    </w:p>
    <w:p w:rsidR="008977EA" w:rsidRDefault="008977EA" w:rsidP="00EC03CC">
      <w:pPr>
        <w:widowControl w:val="0"/>
        <w:autoSpaceDE w:val="0"/>
        <w:autoSpaceDN w:val="0"/>
        <w:adjustRightInd w:val="0"/>
        <w:jc w:val="both"/>
        <w:rPr>
          <w:rFonts w:ascii="Arial Narrow" w:hAnsi="Arial Narrow"/>
          <w:sz w:val="22"/>
          <w:szCs w:val="22"/>
        </w:rPr>
      </w:pPr>
    </w:p>
    <w:p w:rsidR="008977EA" w:rsidRDefault="008977EA" w:rsidP="00EC03CC">
      <w:pPr>
        <w:widowControl w:val="0"/>
        <w:autoSpaceDE w:val="0"/>
        <w:autoSpaceDN w:val="0"/>
        <w:adjustRightInd w:val="0"/>
        <w:jc w:val="both"/>
        <w:rPr>
          <w:rFonts w:ascii="Arial Narrow" w:hAnsi="Arial Narrow"/>
          <w:sz w:val="22"/>
          <w:szCs w:val="22"/>
        </w:rPr>
      </w:pPr>
    </w:p>
    <w:p w:rsidR="008977EA" w:rsidRDefault="008977EA" w:rsidP="00EC03CC">
      <w:pPr>
        <w:widowControl w:val="0"/>
        <w:autoSpaceDE w:val="0"/>
        <w:autoSpaceDN w:val="0"/>
        <w:adjustRightInd w:val="0"/>
        <w:jc w:val="both"/>
        <w:rPr>
          <w:rFonts w:ascii="Arial Narrow" w:hAnsi="Arial Narrow"/>
          <w:sz w:val="22"/>
          <w:szCs w:val="22"/>
        </w:rPr>
      </w:pPr>
    </w:p>
    <w:p w:rsidR="00357F41" w:rsidRDefault="00357F41" w:rsidP="00EC03CC">
      <w:pPr>
        <w:widowControl w:val="0"/>
        <w:autoSpaceDE w:val="0"/>
        <w:autoSpaceDN w:val="0"/>
        <w:adjustRightInd w:val="0"/>
        <w:jc w:val="both"/>
        <w:rPr>
          <w:rFonts w:ascii="Arial Narrow" w:hAnsi="Arial Narrow"/>
          <w:sz w:val="22"/>
          <w:szCs w:val="22"/>
        </w:rPr>
      </w:pPr>
    </w:p>
    <w:p w:rsidR="00357F41" w:rsidRDefault="00357F41" w:rsidP="00EC03CC">
      <w:pPr>
        <w:widowControl w:val="0"/>
        <w:autoSpaceDE w:val="0"/>
        <w:autoSpaceDN w:val="0"/>
        <w:adjustRightInd w:val="0"/>
        <w:jc w:val="both"/>
        <w:rPr>
          <w:rFonts w:ascii="Arial Narrow" w:hAnsi="Arial Narrow"/>
          <w:sz w:val="22"/>
          <w:szCs w:val="22"/>
        </w:rPr>
      </w:pPr>
    </w:p>
    <w:p w:rsidR="00EC03CC" w:rsidRDefault="00EC03CC" w:rsidP="00091D91">
      <w:pPr>
        <w:widowControl w:val="0"/>
        <w:autoSpaceDE w:val="0"/>
        <w:autoSpaceDN w:val="0"/>
        <w:adjustRightInd w:val="0"/>
        <w:jc w:val="both"/>
        <w:rPr>
          <w:rFonts w:ascii="Arial Narrow" w:hAnsi="Arial Narrow"/>
          <w:sz w:val="22"/>
          <w:szCs w:val="22"/>
        </w:rPr>
      </w:pPr>
    </w:p>
    <w:p w:rsidR="00EC03CC" w:rsidRDefault="00EC03CC" w:rsidP="00091D91">
      <w:pPr>
        <w:widowControl w:val="0"/>
        <w:autoSpaceDE w:val="0"/>
        <w:autoSpaceDN w:val="0"/>
        <w:adjustRightInd w:val="0"/>
        <w:jc w:val="both"/>
        <w:rPr>
          <w:rFonts w:ascii="Arial Narrow" w:hAnsi="Arial Narrow"/>
          <w:sz w:val="22"/>
          <w:szCs w:val="22"/>
        </w:rPr>
      </w:pPr>
    </w:p>
    <w:p w:rsidR="00091D91" w:rsidRPr="006C0A4F" w:rsidRDefault="00091D91" w:rsidP="00091D91">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0266D">
        <w:rPr>
          <w:rFonts w:ascii="Arial Narrow" w:hAnsi="Arial Narrow"/>
          <w:sz w:val="22"/>
          <w:szCs w:val="22"/>
        </w:rPr>
        <w:t xml:space="preserve">plkst. </w:t>
      </w:r>
      <w:r w:rsidR="004F162A">
        <w:rPr>
          <w:rFonts w:ascii="Arial Narrow" w:hAnsi="Arial Narrow"/>
          <w:sz w:val="22"/>
          <w:szCs w:val="22"/>
        </w:rPr>
        <w:t>16.25</w:t>
      </w:r>
    </w:p>
    <w:p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sidR="00517FCF">
        <w:rPr>
          <w:rFonts w:ascii="Arial Narrow" w:hAnsi="Arial Narrow"/>
          <w:sz w:val="22"/>
          <w:szCs w:val="22"/>
          <w:lang w:val="lv-LV"/>
        </w:rPr>
        <w:tab/>
      </w:r>
      <w:r w:rsidR="00517FC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A4725C" w:rsidRDefault="00091D91" w:rsidP="00A4725C">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4725C">
        <w:rPr>
          <w:rFonts w:ascii="Arial Narrow" w:hAnsi="Arial Narrow"/>
          <w:sz w:val="22"/>
          <w:szCs w:val="22"/>
          <w:lang w:val="lv-LV"/>
        </w:rPr>
        <w:t>A. Ancāne</w:t>
      </w:r>
    </w:p>
    <w:p w:rsidR="00A4725C" w:rsidRDefault="00A4725C" w:rsidP="00A4725C">
      <w:pPr>
        <w:pStyle w:val="Sarakstarindkopa"/>
        <w:spacing w:line="480" w:lineRule="auto"/>
        <w:ind w:left="0"/>
        <w:rPr>
          <w:rFonts w:ascii="Arial Narrow" w:hAnsi="Arial Narrow"/>
          <w:sz w:val="22"/>
          <w:szCs w:val="22"/>
          <w:lang w:val="lv-LV"/>
        </w:rPr>
      </w:pP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A4725C" w:rsidRDefault="00A4725C" w:rsidP="00A4725C">
      <w:pPr>
        <w:pStyle w:val="Sarakstarindkopa"/>
        <w:spacing w:line="480" w:lineRule="auto"/>
        <w:ind w:left="0"/>
        <w:rPr>
          <w:rFonts w:ascii="Arial Narrow" w:hAnsi="Arial Narrow"/>
          <w:sz w:val="22"/>
          <w:szCs w:val="22"/>
          <w:lang w:val="lv-LV"/>
        </w:rPr>
      </w:pP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V. Brūzis</w:t>
      </w: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A4725C" w:rsidRDefault="00A4725C" w:rsidP="00A4725C">
      <w:pPr>
        <w:pStyle w:val="Sarakstarindkopa"/>
        <w:spacing w:line="480" w:lineRule="auto"/>
        <w:ind w:left="0"/>
        <w:rPr>
          <w:rFonts w:ascii="Arial Narrow" w:hAnsi="Arial Narrow"/>
          <w:sz w:val="22"/>
          <w:szCs w:val="22"/>
          <w:lang w:val="lv-LV"/>
        </w:rPr>
      </w:pPr>
    </w:p>
    <w:p w:rsidR="00A4725C" w:rsidRDefault="00A4725C" w:rsidP="00A4725C">
      <w:pPr>
        <w:pStyle w:val="Sarakstarindkopa"/>
        <w:numPr>
          <w:ilvl w:val="0"/>
          <w:numId w:val="6"/>
        </w:numPr>
        <w:spacing w:line="480" w:lineRule="auto"/>
        <w:rPr>
          <w:rFonts w:ascii="Arial Narrow" w:hAnsi="Arial Narrow"/>
          <w:sz w:val="22"/>
          <w:szCs w:val="22"/>
          <w:lang w:val="lv-LV"/>
        </w:rPr>
      </w:pPr>
      <w:r>
        <w:rPr>
          <w:rFonts w:ascii="Arial Narrow" w:hAnsi="Arial Narrow"/>
          <w:sz w:val="22"/>
          <w:szCs w:val="22"/>
          <w:lang w:val="lv-LV"/>
        </w:rPr>
        <w:t>Kušķis</w:t>
      </w:r>
      <w:r>
        <w:rPr>
          <w:rFonts w:ascii="Arial Narrow" w:hAnsi="Arial Narrow"/>
          <w:sz w:val="22"/>
          <w:szCs w:val="22"/>
          <w:lang w:val="lv-LV"/>
        </w:rPr>
        <w:br/>
      </w:r>
    </w:p>
    <w:p w:rsidR="00AF23DD"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AF23DD" w:rsidRDefault="00AF23DD" w:rsidP="00A4725C">
      <w:pPr>
        <w:pStyle w:val="Sarakstarindkopa"/>
        <w:spacing w:line="480" w:lineRule="auto"/>
        <w:ind w:left="0"/>
        <w:rPr>
          <w:rFonts w:ascii="Arial Narrow" w:hAnsi="Arial Narrow"/>
          <w:sz w:val="22"/>
          <w:szCs w:val="22"/>
          <w:lang w:val="lv-LV"/>
        </w:rPr>
      </w:pP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F23DD">
        <w:rPr>
          <w:rFonts w:ascii="Arial Narrow" w:hAnsi="Arial Narrow"/>
          <w:sz w:val="22"/>
          <w:szCs w:val="22"/>
          <w:lang w:val="lv-LV"/>
        </w:rPr>
        <w:t>B. Moļņika</w:t>
      </w:r>
    </w:p>
    <w:p w:rsidR="00AF23DD" w:rsidRDefault="00AF23DD" w:rsidP="00A4725C">
      <w:pPr>
        <w:pStyle w:val="Sarakstarindkopa"/>
        <w:spacing w:line="480" w:lineRule="auto"/>
        <w:ind w:left="0"/>
        <w:rPr>
          <w:rFonts w:ascii="Arial Narrow" w:hAnsi="Arial Narrow"/>
          <w:sz w:val="22"/>
          <w:szCs w:val="22"/>
          <w:lang w:val="lv-LV"/>
        </w:rPr>
      </w:pP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rsidR="00A4725C" w:rsidRDefault="00A4725C" w:rsidP="00A4725C">
      <w:pPr>
        <w:pStyle w:val="Sarakstarindkopa"/>
        <w:spacing w:line="480" w:lineRule="auto"/>
        <w:ind w:left="0"/>
        <w:rPr>
          <w:rFonts w:ascii="Arial Narrow" w:hAnsi="Arial Narrow"/>
          <w:sz w:val="22"/>
          <w:szCs w:val="22"/>
          <w:lang w:val="lv-LV"/>
        </w:rPr>
      </w:pP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091D91" w:rsidRDefault="00091D91"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C9180C" w:rsidRPr="00517FCF" w:rsidRDefault="00091D91" w:rsidP="00517FCF">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C9180C" w:rsidRPr="00517FC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5C1" w:rsidRDefault="00D535C1">
      <w:r>
        <w:separator/>
      </w:r>
    </w:p>
  </w:endnote>
  <w:endnote w:type="continuationSeparator" w:id="0">
    <w:p w:rsidR="00D535C1" w:rsidRDefault="00D5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743492" w:rsidRDefault="00743492">
        <w:pPr>
          <w:pStyle w:val="Kjene"/>
          <w:jc w:val="right"/>
        </w:pPr>
        <w:r>
          <w:fldChar w:fldCharType="begin"/>
        </w:r>
        <w:r>
          <w:instrText>PAGE   \* MERGEFORMAT</w:instrText>
        </w:r>
        <w:r>
          <w:fldChar w:fldCharType="separate"/>
        </w:r>
        <w:r w:rsidR="000B6FC6" w:rsidRPr="000B6FC6">
          <w:rPr>
            <w:noProof/>
            <w:lang w:val="lv-LV"/>
          </w:rPr>
          <w:t>12</w:t>
        </w:r>
        <w:r>
          <w:fldChar w:fldCharType="end"/>
        </w:r>
      </w:p>
    </w:sdtContent>
  </w:sdt>
  <w:p w:rsidR="00743492" w:rsidRDefault="0074349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5C1" w:rsidRDefault="00D535C1">
      <w:r>
        <w:separator/>
      </w:r>
    </w:p>
  </w:footnote>
  <w:footnote w:type="continuationSeparator" w:id="0">
    <w:p w:rsidR="00D535C1" w:rsidRDefault="00D535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843"/>
    <w:multiLevelType w:val="hybridMultilevel"/>
    <w:tmpl w:val="3514A7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B722C3"/>
    <w:multiLevelType w:val="hybridMultilevel"/>
    <w:tmpl w:val="D550EE26"/>
    <w:lvl w:ilvl="0" w:tplc="0FF229E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5A7552"/>
    <w:multiLevelType w:val="hybridMultilevel"/>
    <w:tmpl w:val="F02AFD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5" w15:restartNumberingAfterBreak="0">
    <w:nsid w:val="4ED34B6A"/>
    <w:multiLevelType w:val="hybridMultilevel"/>
    <w:tmpl w:val="EE98ED40"/>
    <w:lvl w:ilvl="0" w:tplc="2BB046A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3757D99"/>
    <w:multiLevelType w:val="hybridMultilevel"/>
    <w:tmpl w:val="223E019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9F4368"/>
    <w:multiLevelType w:val="hybridMultilevel"/>
    <w:tmpl w:val="C574A93C"/>
    <w:lvl w:ilvl="0" w:tplc="2976132C">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8" w15:restartNumberingAfterBreak="0">
    <w:nsid w:val="6E922925"/>
    <w:multiLevelType w:val="hybridMultilevel"/>
    <w:tmpl w:val="25662C6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3"/>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91"/>
    <w:rsid w:val="000008F6"/>
    <w:rsid w:val="00005CA6"/>
    <w:rsid w:val="00006643"/>
    <w:rsid w:val="00006D24"/>
    <w:rsid w:val="00017540"/>
    <w:rsid w:val="0002056C"/>
    <w:rsid w:val="00025D2C"/>
    <w:rsid w:val="00030C83"/>
    <w:rsid w:val="00040051"/>
    <w:rsid w:val="00042D2E"/>
    <w:rsid w:val="000437EA"/>
    <w:rsid w:val="000620C3"/>
    <w:rsid w:val="00062294"/>
    <w:rsid w:val="0006358F"/>
    <w:rsid w:val="00063AAD"/>
    <w:rsid w:val="00063F8B"/>
    <w:rsid w:val="00064EAD"/>
    <w:rsid w:val="00065E71"/>
    <w:rsid w:val="00067B05"/>
    <w:rsid w:val="000826B5"/>
    <w:rsid w:val="00086BFD"/>
    <w:rsid w:val="00091D91"/>
    <w:rsid w:val="00094E49"/>
    <w:rsid w:val="000955DD"/>
    <w:rsid w:val="000971AA"/>
    <w:rsid w:val="000A0F71"/>
    <w:rsid w:val="000A12F2"/>
    <w:rsid w:val="000A72AB"/>
    <w:rsid w:val="000B095E"/>
    <w:rsid w:val="000B17E7"/>
    <w:rsid w:val="000B6FC6"/>
    <w:rsid w:val="000C37DC"/>
    <w:rsid w:val="000D1FAB"/>
    <w:rsid w:val="000D50D6"/>
    <w:rsid w:val="000E0CBE"/>
    <w:rsid w:val="000E2F0D"/>
    <w:rsid w:val="000E5791"/>
    <w:rsid w:val="000F0383"/>
    <w:rsid w:val="000F0E2F"/>
    <w:rsid w:val="000F1E49"/>
    <w:rsid w:val="00101695"/>
    <w:rsid w:val="00101F2E"/>
    <w:rsid w:val="00104F01"/>
    <w:rsid w:val="0010619F"/>
    <w:rsid w:val="00112C7F"/>
    <w:rsid w:val="001152E6"/>
    <w:rsid w:val="00115D22"/>
    <w:rsid w:val="0011788E"/>
    <w:rsid w:val="0012145C"/>
    <w:rsid w:val="00123B54"/>
    <w:rsid w:val="00130F9A"/>
    <w:rsid w:val="00132199"/>
    <w:rsid w:val="00132459"/>
    <w:rsid w:val="00132D52"/>
    <w:rsid w:val="00132EF6"/>
    <w:rsid w:val="00135132"/>
    <w:rsid w:val="001409DC"/>
    <w:rsid w:val="00146D17"/>
    <w:rsid w:val="001516AB"/>
    <w:rsid w:val="00151BE7"/>
    <w:rsid w:val="001533B1"/>
    <w:rsid w:val="00154E6B"/>
    <w:rsid w:val="00156B6D"/>
    <w:rsid w:val="0015758E"/>
    <w:rsid w:val="00161676"/>
    <w:rsid w:val="00164C67"/>
    <w:rsid w:val="001719A4"/>
    <w:rsid w:val="001754CF"/>
    <w:rsid w:val="00182CC2"/>
    <w:rsid w:val="0019084C"/>
    <w:rsid w:val="001938E6"/>
    <w:rsid w:val="001A1918"/>
    <w:rsid w:val="001A237C"/>
    <w:rsid w:val="001C06F0"/>
    <w:rsid w:val="001C27CA"/>
    <w:rsid w:val="001D47A9"/>
    <w:rsid w:val="001D709E"/>
    <w:rsid w:val="001E1584"/>
    <w:rsid w:val="001E1918"/>
    <w:rsid w:val="001E637E"/>
    <w:rsid w:val="001E6D3C"/>
    <w:rsid w:val="001F1011"/>
    <w:rsid w:val="001F30CA"/>
    <w:rsid w:val="00206384"/>
    <w:rsid w:val="00210B40"/>
    <w:rsid w:val="00214CF3"/>
    <w:rsid w:val="0022163B"/>
    <w:rsid w:val="0022486C"/>
    <w:rsid w:val="00227041"/>
    <w:rsid w:val="002377D9"/>
    <w:rsid w:val="00246052"/>
    <w:rsid w:val="0024792F"/>
    <w:rsid w:val="0025100A"/>
    <w:rsid w:val="002519CE"/>
    <w:rsid w:val="00254321"/>
    <w:rsid w:val="00261225"/>
    <w:rsid w:val="00263F85"/>
    <w:rsid w:val="002650E5"/>
    <w:rsid w:val="00267FBA"/>
    <w:rsid w:val="00271373"/>
    <w:rsid w:val="0027285A"/>
    <w:rsid w:val="00273995"/>
    <w:rsid w:val="00276176"/>
    <w:rsid w:val="00280B5A"/>
    <w:rsid w:val="0028250D"/>
    <w:rsid w:val="002907FC"/>
    <w:rsid w:val="002918F8"/>
    <w:rsid w:val="00296F67"/>
    <w:rsid w:val="002B5260"/>
    <w:rsid w:val="002B7B38"/>
    <w:rsid w:val="002C00E9"/>
    <w:rsid w:val="002C3ED0"/>
    <w:rsid w:val="002C57E1"/>
    <w:rsid w:val="002C5F81"/>
    <w:rsid w:val="002D048E"/>
    <w:rsid w:val="002D7C86"/>
    <w:rsid w:val="002E0526"/>
    <w:rsid w:val="002E3EDA"/>
    <w:rsid w:val="002E6A9A"/>
    <w:rsid w:val="002F0287"/>
    <w:rsid w:val="002F0E0F"/>
    <w:rsid w:val="002F2908"/>
    <w:rsid w:val="002F41FC"/>
    <w:rsid w:val="00307A6C"/>
    <w:rsid w:val="00307A9E"/>
    <w:rsid w:val="00313729"/>
    <w:rsid w:val="00316A05"/>
    <w:rsid w:val="00320103"/>
    <w:rsid w:val="003276C3"/>
    <w:rsid w:val="00333171"/>
    <w:rsid w:val="00333FC4"/>
    <w:rsid w:val="0034652D"/>
    <w:rsid w:val="003579E4"/>
    <w:rsid w:val="00357F41"/>
    <w:rsid w:val="00364DF1"/>
    <w:rsid w:val="00371303"/>
    <w:rsid w:val="00372FAA"/>
    <w:rsid w:val="00386E8E"/>
    <w:rsid w:val="0039198E"/>
    <w:rsid w:val="003931FB"/>
    <w:rsid w:val="00393CB8"/>
    <w:rsid w:val="00394E08"/>
    <w:rsid w:val="003A654D"/>
    <w:rsid w:val="003B13C5"/>
    <w:rsid w:val="003B1AB0"/>
    <w:rsid w:val="003B2D9F"/>
    <w:rsid w:val="003B5D80"/>
    <w:rsid w:val="003B70DE"/>
    <w:rsid w:val="003C5021"/>
    <w:rsid w:val="003D0325"/>
    <w:rsid w:val="003D32A2"/>
    <w:rsid w:val="003E3996"/>
    <w:rsid w:val="003E7281"/>
    <w:rsid w:val="003F301B"/>
    <w:rsid w:val="003F504F"/>
    <w:rsid w:val="00421828"/>
    <w:rsid w:val="004238A4"/>
    <w:rsid w:val="00425483"/>
    <w:rsid w:val="00426B19"/>
    <w:rsid w:val="004306B3"/>
    <w:rsid w:val="004409F1"/>
    <w:rsid w:val="00454FC9"/>
    <w:rsid w:val="00457880"/>
    <w:rsid w:val="00472FD5"/>
    <w:rsid w:val="004760AC"/>
    <w:rsid w:val="00477627"/>
    <w:rsid w:val="004844D0"/>
    <w:rsid w:val="00493111"/>
    <w:rsid w:val="004A0655"/>
    <w:rsid w:val="004A3B0A"/>
    <w:rsid w:val="004C2C4C"/>
    <w:rsid w:val="004D36D9"/>
    <w:rsid w:val="004D48F1"/>
    <w:rsid w:val="004D4AD6"/>
    <w:rsid w:val="004D78B5"/>
    <w:rsid w:val="004E2906"/>
    <w:rsid w:val="004F162A"/>
    <w:rsid w:val="004F3036"/>
    <w:rsid w:val="004F3313"/>
    <w:rsid w:val="004F59D2"/>
    <w:rsid w:val="00513D20"/>
    <w:rsid w:val="005148FF"/>
    <w:rsid w:val="0051620F"/>
    <w:rsid w:val="00517FCF"/>
    <w:rsid w:val="005239D9"/>
    <w:rsid w:val="00526259"/>
    <w:rsid w:val="005265FC"/>
    <w:rsid w:val="00527502"/>
    <w:rsid w:val="00530774"/>
    <w:rsid w:val="00531CC8"/>
    <w:rsid w:val="005355A6"/>
    <w:rsid w:val="0054050A"/>
    <w:rsid w:val="005421B6"/>
    <w:rsid w:val="00543895"/>
    <w:rsid w:val="00560FD1"/>
    <w:rsid w:val="0056182F"/>
    <w:rsid w:val="005657B5"/>
    <w:rsid w:val="00570A33"/>
    <w:rsid w:val="00570AAB"/>
    <w:rsid w:val="00570BD1"/>
    <w:rsid w:val="00574379"/>
    <w:rsid w:val="00576796"/>
    <w:rsid w:val="00577236"/>
    <w:rsid w:val="0058067D"/>
    <w:rsid w:val="0058068C"/>
    <w:rsid w:val="00584057"/>
    <w:rsid w:val="005933FC"/>
    <w:rsid w:val="00594843"/>
    <w:rsid w:val="00597A36"/>
    <w:rsid w:val="005A249C"/>
    <w:rsid w:val="005A2DB1"/>
    <w:rsid w:val="005A5443"/>
    <w:rsid w:val="005A7728"/>
    <w:rsid w:val="005B122F"/>
    <w:rsid w:val="005B4CD5"/>
    <w:rsid w:val="005C0013"/>
    <w:rsid w:val="005C6509"/>
    <w:rsid w:val="005D13B5"/>
    <w:rsid w:val="005D21BD"/>
    <w:rsid w:val="005D228E"/>
    <w:rsid w:val="005D4FB7"/>
    <w:rsid w:val="005F2980"/>
    <w:rsid w:val="005F5490"/>
    <w:rsid w:val="005F72AF"/>
    <w:rsid w:val="006039E0"/>
    <w:rsid w:val="006040CE"/>
    <w:rsid w:val="006055F1"/>
    <w:rsid w:val="00607368"/>
    <w:rsid w:val="006100D0"/>
    <w:rsid w:val="006160B2"/>
    <w:rsid w:val="00623546"/>
    <w:rsid w:val="00624ACC"/>
    <w:rsid w:val="00625D8A"/>
    <w:rsid w:val="006260C2"/>
    <w:rsid w:val="00633E65"/>
    <w:rsid w:val="00635911"/>
    <w:rsid w:val="00640D25"/>
    <w:rsid w:val="00641C77"/>
    <w:rsid w:val="00644DF3"/>
    <w:rsid w:val="00647FCB"/>
    <w:rsid w:val="00652525"/>
    <w:rsid w:val="006605C4"/>
    <w:rsid w:val="0066445D"/>
    <w:rsid w:val="00664C8C"/>
    <w:rsid w:val="00667F40"/>
    <w:rsid w:val="006714D2"/>
    <w:rsid w:val="006723DE"/>
    <w:rsid w:val="00673AD1"/>
    <w:rsid w:val="00677811"/>
    <w:rsid w:val="00680E0A"/>
    <w:rsid w:val="006820D4"/>
    <w:rsid w:val="00682345"/>
    <w:rsid w:val="00692AFD"/>
    <w:rsid w:val="00696A13"/>
    <w:rsid w:val="006A574B"/>
    <w:rsid w:val="006B622A"/>
    <w:rsid w:val="006C6205"/>
    <w:rsid w:val="006C75B9"/>
    <w:rsid w:val="006D0F92"/>
    <w:rsid w:val="006D1F67"/>
    <w:rsid w:val="006D5A6F"/>
    <w:rsid w:val="006D5CBF"/>
    <w:rsid w:val="006D7251"/>
    <w:rsid w:val="006E2818"/>
    <w:rsid w:val="006E4FAC"/>
    <w:rsid w:val="006E5CD7"/>
    <w:rsid w:val="006F49E5"/>
    <w:rsid w:val="006F7C0C"/>
    <w:rsid w:val="0070031C"/>
    <w:rsid w:val="007007E0"/>
    <w:rsid w:val="0070614F"/>
    <w:rsid w:val="00714F59"/>
    <w:rsid w:val="00734414"/>
    <w:rsid w:val="00735C1E"/>
    <w:rsid w:val="007371E6"/>
    <w:rsid w:val="007429FF"/>
    <w:rsid w:val="00743492"/>
    <w:rsid w:val="00743F8F"/>
    <w:rsid w:val="00751632"/>
    <w:rsid w:val="0075660A"/>
    <w:rsid w:val="00756A29"/>
    <w:rsid w:val="007607A9"/>
    <w:rsid w:val="00764BDF"/>
    <w:rsid w:val="00764C8E"/>
    <w:rsid w:val="007744DA"/>
    <w:rsid w:val="00792E2E"/>
    <w:rsid w:val="007A05CB"/>
    <w:rsid w:val="007A277A"/>
    <w:rsid w:val="007A6001"/>
    <w:rsid w:val="007A6290"/>
    <w:rsid w:val="007B0130"/>
    <w:rsid w:val="007B0B47"/>
    <w:rsid w:val="007B2F2F"/>
    <w:rsid w:val="007B3EAD"/>
    <w:rsid w:val="007C11A9"/>
    <w:rsid w:val="007C2764"/>
    <w:rsid w:val="007C4CC4"/>
    <w:rsid w:val="007D2B2F"/>
    <w:rsid w:val="007D4835"/>
    <w:rsid w:val="007F16A4"/>
    <w:rsid w:val="007F3F48"/>
    <w:rsid w:val="007F674A"/>
    <w:rsid w:val="00803E9A"/>
    <w:rsid w:val="00806BCD"/>
    <w:rsid w:val="00810232"/>
    <w:rsid w:val="008128E9"/>
    <w:rsid w:val="0081342F"/>
    <w:rsid w:val="00813F2C"/>
    <w:rsid w:val="008141E5"/>
    <w:rsid w:val="008160E5"/>
    <w:rsid w:val="008212AD"/>
    <w:rsid w:val="00821BDB"/>
    <w:rsid w:val="0082277E"/>
    <w:rsid w:val="00823003"/>
    <w:rsid w:val="0082636A"/>
    <w:rsid w:val="00841872"/>
    <w:rsid w:val="0084429D"/>
    <w:rsid w:val="00851153"/>
    <w:rsid w:val="00856301"/>
    <w:rsid w:val="00860C0F"/>
    <w:rsid w:val="00867AA6"/>
    <w:rsid w:val="008759EB"/>
    <w:rsid w:val="00875CF3"/>
    <w:rsid w:val="00884770"/>
    <w:rsid w:val="00885B07"/>
    <w:rsid w:val="00886E6A"/>
    <w:rsid w:val="008908DE"/>
    <w:rsid w:val="008911A4"/>
    <w:rsid w:val="008920B5"/>
    <w:rsid w:val="00892D21"/>
    <w:rsid w:val="00896172"/>
    <w:rsid w:val="008977EA"/>
    <w:rsid w:val="00897E78"/>
    <w:rsid w:val="008A2E5D"/>
    <w:rsid w:val="008B6EF3"/>
    <w:rsid w:val="008C123C"/>
    <w:rsid w:val="008C491C"/>
    <w:rsid w:val="008C5802"/>
    <w:rsid w:val="008D3262"/>
    <w:rsid w:val="008D655D"/>
    <w:rsid w:val="008E79E8"/>
    <w:rsid w:val="008F057A"/>
    <w:rsid w:val="008F7C71"/>
    <w:rsid w:val="00916BF2"/>
    <w:rsid w:val="0092766C"/>
    <w:rsid w:val="00930CA8"/>
    <w:rsid w:val="00933236"/>
    <w:rsid w:val="00935128"/>
    <w:rsid w:val="00937675"/>
    <w:rsid w:val="00940995"/>
    <w:rsid w:val="00943768"/>
    <w:rsid w:val="00964704"/>
    <w:rsid w:val="009661F9"/>
    <w:rsid w:val="009662E7"/>
    <w:rsid w:val="00970705"/>
    <w:rsid w:val="009747A1"/>
    <w:rsid w:val="00974F7C"/>
    <w:rsid w:val="0099305A"/>
    <w:rsid w:val="00994B3A"/>
    <w:rsid w:val="009A5753"/>
    <w:rsid w:val="009B02D1"/>
    <w:rsid w:val="009B3CDC"/>
    <w:rsid w:val="009C00F5"/>
    <w:rsid w:val="009C0F2E"/>
    <w:rsid w:val="009C2459"/>
    <w:rsid w:val="009C261F"/>
    <w:rsid w:val="009C29C9"/>
    <w:rsid w:val="009C3D85"/>
    <w:rsid w:val="009D7680"/>
    <w:rsid w:val="009E31B8"/>
    <w:rsid w:val="009E3874"/>
    <w:rsid w:val="009E6C4E"/>
    <w:rsid w:val="009F5FEA"/>
    <w:rsid w:val="009F700E"/>
    <w:rsid w:val="00A04BF2"/>
    <w:rsid w:val="00A062D4"/>
    <w:rsid w:val="00A1163D"/>
    <w:rsid w:val="00A156AE"/>
    <w:rsid w:val="00A24C65"/>
    <w:rsid w:val="00A26E1C"/>
    <w:rsid w:val="00A27010"/>
    <w:rsid w:val="00A304C7"/>
    <w:rsid w:val="00A35634"/>
    <w:rsid w:val="00A36A0D"/>
    <w:rsid w:val="00A36D41"/>
    <w:rsid w:val="00A40AE5"/>
    <w:rsid w:val="00A44A2C"/>
    <w:rsid w:val="00A459D9"/>
    <w:rsid w:val="00A4725C"/>
    <w:rsid w:val="00A53E70"/>
    <w:rsid w:val="00A5487A"/>
    <w:rsid w:val="00A6297F"/>
    <w:rsid w:val="00A63521"/>
    <w:rsid w:val="00A65185"/>
    <w:rsid w:val="00A65F25"/>
    <w:rsid w:val="00A7038A"/>
    <w:rsid w:val="00A776CD"/>
    <w:rsid w:val="00A912AB"/>
    <w:rsid w:val="00A94408"/>
    <w:rsid w:val="00A95272"/>
    <w:rsid w:val="00AA2412"/>
    <w:rsid w:val="00AA4867"/>
    <w:rsid w:val="00AB17D3"/>
    <w:rsid w:val="00AB21B4"/>
    <w:rsid w:val="00AC12F3"/>
    <w:rsid w:val="00AD00EB"/>
    <w:rsid w:val="00AD7691"/>
    <w:rsid w:val="00AE39D0"/>
    <w:rsid w:val="00AE5E6D"/>
    <w:rsid w:val="00AF18A5"/>
    <w:rsid w:val="00AF23DD"/>
    <w:rsid w:val="00AF3C4B"/>
    <w:rsid w:val="00AF4CAE"/>
    <w:rsid w:val="00AF661B"/>
    <w:rsid w:val="00B0089C"/>
    <w:rsid w:val="00B0461E"/>
    <w:rsid w:val="00B048AA"/>
    <w:rsid w:val="00B12ED8"/>
    <w:rsid w:val="00B14D2A"/>
    <w:rsid w:val="00B20E79"/>
    <w:rsid w:val="00B249AC"/>
    <w:rsid w:val="00B30A88"/>
    <w:rsid w:val="00B30DAA"/>
    <w:rsid w:val="00B3211B"/>
    <w:rsid w:val="00B423D8"/>
    <w:rsid w:val="00B4307D"/>
    <w:rsid w:val="00B522F5"/>
    <w:rsid w:val="00B5355C"/>
    <w:rsid w:val="00B54CFE"/>
    <w:rsid w:val="00B61079"/>
    <w:rsid w:val="00B618BD"/>
    <w:rsid w:val="00B65B24"/>
    <w:rsid w:val="00B676C6"/>
    <w:rsid w:val="00B82137"/>
    <w:rsid w:val="00B84841"/>
    <w:rsid w:val="00B84C97"/>
    <w:rsid w:val="00B85491"/>
    <w:rsid w:val="00B903AB"/>
    <w:rsid w:val="00B92AFC"/>
    <w:rsid w:val="00B95FF0"/>
    <w:rsid w:val="00BA5AC3"/>
    <w:rsid w:val="00BC72FE"/>
    <w:rsid w:val="00BD16A4"/>
    <w:rsid w:val="00BE00B3"/>
    <w:rsid w:val="00BE0800"/>
    <w:rsid w:val="00BE58DC"/>
    <w:rsid w:val="00BE5BD0"/>
    <w:rsid w:val="00BF37A3"/>
    <w:rsid w:val="00BF5270"/>
    <w:rsid w:val="00BF7F66"/>
    <w:rsid w:val="00C00B12"/>
    <w:rsid w:val="00C021FD"/>
    <w:rsid w:val="00C045A1"/>
    <w:rsid w:val="00C051FD"/>
    <w:rsid w:val="00C05F28"/>
    <w:rsid w:val="00C12376"/>
    <w:rsid w:val="00C164B7"/>
    <w:rsid w:val="00C16EEA"/>
    <w:rsid w:val="00C17FA4"/>
    <w:rsid w:val="00C20910"/>
    <w:rsid w:val="00C37C4F"/>
    <w:rsid w:val="00C4179A"/>
    <w:rsid w:val="00C46223"/>
    <w:rsid w:val="00C53E3B"/>
    <w:rsid w:val="00C54348"/>
    <w:rsid w:val="00C553C3"/>
    <w:rsid w:val="00C641E9"/>
    <w:rsid w:val="00C67571"/>
    <w:rsid w:val="00C82B1D"/>
    <w:rsid w:val="00C82D13"/>
    <w:rsid w:val="00C84494"/>
    <w:rsid w:val="00C9180C"/>
    <w:rsid w:val="00C97C9D"/>
    <w:rsid w:val="00CA471E"/>
    <w:rsid w:val="00CA68AB"/>
    <w:rsid w:val="00CB2592"/>
    <w:rsid w:val="00CB742B"/>
    <w:rsid w:val="00CC028C"/>
    <w:rsid w:val="00CC2466"/>
    <w:rsid w:val="00CC262B"/>
    <w:rsid w:val="00CC2830"/>
    <w:rsid w:val="00CC49C2"/>
    <w:rsid w:val="00CC59A4"/>
    <w:rsid w:val="00CD56C0"/>
    <w:rsid w:val="00CE6DB7"/>
    <w:rsid w:val="00CF5803"/>
    <w:rsid w:val="00CF5D67"/>
    <w:rsid w:val="00D00BD5"/>
    <w:rsid w:val="00D061C2"/>
    <w:rsid w:val="00D06B66"/>
    <w:rsid w:val="00D06C0B"/>
    <w:rsid w:val="00D1110F"/>
    <w:rsid w:val="00D1124C"/>
    <w:rsid w:val="00D200EE"/>
    <w:rsid w:val="00D2241B"/>
    <w:rsid w:val="00D35CF0"/>
    <w:rsid w:val="00D40B27"/>
    <w:rsid w:val="00D40DA2"/>
    <w:rsid w:val="00D44BA6"/>
    <w:rsid w:val="00D46FD9"/>
    <w:rsid w:val="00D51ED0"/>
    <w:rsid w:val="00D521E6"/>
    <w:rsid w:val="00D535C1"/>
    <w:rsid w:val="00D5572F"/>
    <w:rsid w:val="00D5600C"/>
    <w:rsid w:val="00D62306"/>
    <w:rsid w:val="00D62BDC"/>
    <w:rsid w:val="00D6470A"/>
    <w:rsid w:val="00D64BA6"/>
    <w:rsid w:val="00D656A0"/>
    <w:rsid w:val="00D67890"/>
    <w:rsid w:val="00D701FF"/>
    <w:rsid w:val="00D706D5"/>
    <w:rsid w:val="00D7428B"/>
    <w:rsid w:val="00D83FA8"/>
    <w:rsid w:val="00D86E22"/>
    <w:rsid w:val="00D87B5C"/>
    <w:rsid w:val="00D9245A"/>
    <w:rsid w:val="00D935D4"/>
    <w:rsid w:val="00DA5955"/>
    <w:rsid w:val="00DA7646"/>
    <w:rsid w:val="00DA7B5B"/>
    <w:rsid w:val="00DB1735"/>
    <w:rsid w:val="00DB5519"/>
    <w:rsid w:val="00DB7690"/>
    <w:rsid w:val="00DC207D"/>
    <w:rsid w:val="00DC6F2B"/>
    <w:rsid w:val="00DC76FE"/>
    <w:rsid w:val="00DE019B"/>
    <w:rsid w:val="00DE27BB"/>
    <w:rsid w:val="00DE38F2"/>
    <w:rsid w:val="00DE3986"/>
    <w:rsid w:val="00DE4D5E"/>
    <w:rsid w:val="00DF6F23"/>
    <w:rsid w:val="00DF7AD6"/>
    <w:rsid w:val="00E0266D"/>
    <w:rsid w:val="00E02AD1"/>
    <w:rsid w:val="00E054FD"/>
    <w:rsid w:val="00E178A4"/>
    <w:rsid w:val="00E179FB"/>
    <w:rsid w:val="00E2331C"/>
    <w:rsid w:val="00E24621"/>
    <w:rsid w:val="00E32EB5"/>
    <w:rsid w:val="00E41340"/>
    <w:rsid w:val="00E475CD"/>
    <w:rsid w:val="00E502BD"/>
    <w:rsid w:val="00E50B38"/>
    <w:rsid w:val="00E51A02"/>
    <w:rsid w:val="00E5247D"/>
    <w:rsid w:val="00E544C7"/>
    <w:rsid w:val="00E56370"/>
    <w:rsid w:val="00E60BDA"/>
    <w:rsid w:val="00E66D08"/>
    <w:rsid w:val="00E7014A"/>
    <w:rsid w:val="00E70A18"/>
    <w:rsid w:val="00E70B6C"/>
    <w:rsid w:val="00E7246C"/>
    <w:rsid w:val="00E77872"/>
    <w:rsid w:val="00E77D54"/>
    <w:rsid w:val="00E820D2"/>
    <w:rsid w:val="00E82565"/>
    <w:rsid w:val="00E825F5"/>
    <w:rsid w:val="00E860C9"/>
    <w:rsid w:val="00E91692"/>
    <w:rsid w:val="00E92987"/>
    <w:rsid w:val="00E935CA"/>
    <w:rsid w:val="00E9466E"/>
    <w:rsid w:val="00E95861"/>
    <w:rsid w:val="00EA4A69"/>
    <w:rsid w:val="00EB2B74"/>
    <w:rsid w:val="00EB76E4"/>
    <w:rsid w:val="00EC03CC"/>
    <w:rsid w:val="00EC55CD"/>
    <w:rsid w:val="00ED3C0A"/>
    <w:rsid w:val="00EE014D"/>
    <w:rsid w:val="00EE10AA"/>
    <w:rsid w:val="00EE520C"/>
    <w:rsid w:val="00EF0939"/>
    <w:rsid w:val="00EF68D0"/>
    <w:rsid w:val="00EF7F9D"/>
    <w:rsid w:val="00F01B61"/>
    <w:rsid w:val="00F02B85"/>
    <w:rsid w:val="00F06A86"/>
    <w:rsid w:val="00F077A7"/>
    <w:rsid w:val="00F250E6"/>
    <w:rsid w:val="00F2648A"/>
    <w:rsid w:val="00F265FC"/>
    <w:rsid w:val="00F31A3F"/>
    <w:rsid w:val="00F33CB7"/>
    <w:rsid w:val="00F347E6"/>
    <w:rsid w:val="00F35EDE"/>
    <w:rsid w:val="00F36DB9"/>
    <w:rsid w:val="00F401DB"/>
    <w:rsid w:val="00F432A4"/>
    <w:rsid w:val="00F44050"/>
    <w:rsid w:val="00F445B1"/>
    <w:rsid w:val="00F5110A"/>
    <w:rsid w:val="00F52BF2"/>
    <w:rsid w:val="00F53CFC"/>
    <w:rsid w:val="00F65479"/>
    <w:rsid w:val="00F67B5B"/>
    <w:rsid w:val="00F67BAA"/>
    <w:rsid w:val="00F71995"/>
    <w:rsid w:val="00F76076"/>
    <w:rsid w:val="00F7626C"/>
    <w:rsid w:val="00F94FDA"/>
    <w:rsid w:val="00F964A5"/>
    <w:rsid w:val="00F977A8"/>
    <w:rsid w:val="00F97F00"/>
    <w:rsid w:val="00F97F29"/>
    <w:rsid w:val="00FA02AA"/>
    <w:rsid w:val="00FA51E4"/>
    <w:rsid w:val="00FB0371"/>
    <w:rsid w:val="00FB3B79"/>
    <w:rsid w:val="00FC1546"/>
    <w:rsid w:val="00FC1DDB"/>
    <w:rsid w:val="00FC4C46"/>
    <w:rsid w:val="00FD0784"/>
    <w:rsid w:val="00FD3591"/>
    <w:rsid w:val="00FD6C55"/>
    <w:rsid w:val="00FE064C"/>
    <w:rsid w:val="00FE1999"/>
    <w:rsid w:val="00FF2579"/>
    <w:rsid w:val="00FF58DA"/>
    <w:rsid w:val="00FF5B5E"/>
    <w:rsid w:val="00FF6D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B742"/>
  <w15:chartTrackingRefBased/>
  <w15:docId w15:val="{253946D0-1251-4F40-BA9D-CEA40F66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91D91"/>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091D91"/>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1D91"/>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091D91"/>
    <w:pPr>
      <w:ind w:left="720"/>
      <w:contextualSpacing/>
    </w:pPr>
    <w:rPr>
      <w:lang w:val="en-US" w:eastAsia="en-US"/>
    </w:rPr>
  </w:style>
  <w:style w:type="paragraph" w:styleId="Bezatstarpm">
    <w:name w:val="No Spacing"/>
    <w:uiPriority w:val="1"/>
    <w:qFormat/>
    <w:rsid w:val="00091D91"/>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091D91"/>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091D91"/>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E4134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1340"/>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3B2D9F"/>
    <w:pPr>
      <w:tabs>
        <w:tab w:val="center" w:pos="4153"/>
        <w:tab w:val="right" w:pos="8306"/>
      </w:tabs>
    </w:pPr>
  </w:style>
  <w:style w:type="character" w:customStyle="1" w:styleId="GalveneRakstz">
    <w:name w:val="Galvene Rakstz."/>
    <w:basedOn w:val="Noklusjumarindkopasfonts"/>
    <w:link w:val="Galvene"/>
    <w:uiPriority w:val="99"/>
    <w:rsid w:val="003B2D9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9E8D3-8AA4-4E5F-ACC5-88B7EF0E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7724</TotalTime>
  <Pages>12</Pages>
  <Words>21559</Words>
  <Characters>12289</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36</cp:revision>
  <cp:lastPrinted>2024-03-06T11:02:00Z</cp:lastPrinted>
  <dcterms:created xsi:type="dcterms:W3CDTF">2024-03-06T11:28:00Z</dcterms:created>
  <dcterms:modified xsi:type="dcterms:W3CDTF">2024-03-27T08:30:00Z</dcterms:modified>
</cp:coreProperties>
</file>