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84605" w14:textId="77777777" w:rsidR="00091D91" w:rsidRPr="00FF56F8" w:rsidRDefault="00091D91" w:rsidP="00091D91">
      <w:pPr>
        <w:pStyle w:val="Virsraksts1"/>
        <w:rPr>
          <w:rFonts w:ascii="Arial Narrow" w:hAnsi="Arial Narrow"/>
          <w:lang w:val="lv-LV"/>
        </w:rPr>
      </w:pPr>
    </w:p>
    <w:p w14:paraId="3C631658" w14:textId="77777777" w:rsidR="00091D91" w:rsidRPr="00FF56F8" w:rsidRDefault="00091D91" w:rsidP="00091D91">
      <w:pPr>
        <w:pStyle w:val="Bezatstarpm"/>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14:paraId="405CF05B" w14:textId="77777777" w:rsidR="00091D91" w:rsidRPr="00FF56F8" w:rsidRDefault="00091D91" w:rsidP="00091D91">
      <w:pPr>
        <w:jc w:val="both"/>
        <w:rPr>
          <w:rFonts w:ascii="Arial Narrow" w:hAnsi="Arial Narrow"/>
          <w:sz w:val="22"/>
          <w:szCs w:val="22"/>
        </w:rPr>
      </w:pPr>
    </w:p>
    <w:p w14:paraId="487DAA5A" w14:textId="77777777" w:rsidR="00091D91" w:rsidRDefault="00091D91" w:rsidP="00091D91">
      <w:pPr>
        <w:jc w:val="both"/>
        <w:rPr>
          <w:rFonts w:ascii="Arial Narrow" w:hAnsi="Arial Narrow"/>
          <w:sz w:val="22"/>
          <w:szCs w:val="22"/>
        </w:rPr>
      </w:pPr>
      <w:r>
        <w:rPr>
          <w:rFonts w:ascii="Arial Narrow" w:hAnsi="Arial Narrow"/>
          <w:sz w:val="22"/>
          <w:szCs w:val="22"/>
        </w:rPr>
        <w:t>2023</w:t>
      </w:r>
      <w:r w:rsidRPr="00FF56F8">
        <w:rPr>
          <w:rFonts w:ascii="Arial Narrow" w:hAnsi="Arial Narrow"/>
          <w:sz w:val="22"/>
          <w:szCs w:val="22"/>
        </w:rPr>
        <w:t>. gada</w:t>
      </w:r>
      <w:r w:rsidR="00431BEA">
        <w:rPr>
          <w:rFonts w:ascii="Arial Narrow" w:hAnsi="Arial Narrow"/>
          <w:sz w:val="22"/>
          <w:szCs w:val="22"/>
        </w:rPr>
        <w:t xml:space="preserve"> 22</w:t>
      </w:r>
      <w:r>
        <w:rPr>
          <w:rFonts w:ascii="Arial Narrow" w:hAnsi="Arial Narrow"/>
          <w:sz w:val="22"/>
          <w:szCs w:val="22"/>
        </w:rPr>
        <w:t>. novembrī</w:t>
      </w:r>
    </w:p>
    <w:p w14:paraId="17FD09A0" w14:textId="77777777" w:rsidR="00091D91" w:rsidRPr="00FF56F8" w:rsidRDefault="00091D91" w:rsidP="00091D91">
      <w:pPr>
        <w:jc w:val="both"/>
        <w:rPr>
          <w:rFonts w:ascii="Arial Narrow" w:hAnsi="Arial Narrow"/>
          <w:sz w:val="22"/>
          <w:szCs w:val="22"/>
        </w:rPr>
      </w:pPr>
    </w:p>
    <w:p w14:paraId="61670B2D" w14:textId="77777777" w:rsidR="00091D91" w:rsidRPr="00FF56F8" w:rsidRDefault="00091D91" w:rsidP="00091D91">
      <w:pPr>
        <w:jc w:val="both"/>
        <w:rPr>
          <w:rFonts w:ascii="Arial Narrow" w:hAnsi="Arial Narrow"/>
          <w:sz w:val="22"/>
          <w:szCs w:val="22"/>
        </w:rPr>
      </w:pPr>
      <w:r w:rsidRPr="00FF56F8">
        <w:rPr>
          <w:rFonts w:ascii="Arial Narrow" w:hAnsi="Arial Narrow"/>
          <w:sz w:val="22"/>
          <w:szCs w:val="22"/>
        </w:rPr>
        <w:t>Nacionālā ku</w:t>
      </w:r>
      <w:r>
        <w:rPr>
          <w:rFonts w:ascii="Arial Narrow" w:hAnsi="Arial Narrow"/>
          <w:sz w:val="22"/>
          <w:szCs w:val="22"/>
        </w:rPr>
        <w:t>ltūras mantojuma pārvalde</w:t>
      </w:r>
      <w:r w:rsidRPr="00FF56F8">
        <w:rPr>
          <w:rFonts w:ascii="Arial Narrow" w:hAnsi="Arial Narrow"/>
          <w:sz w:val="22"/>
          <w:szCs w:val="22"/>
        </w:rPr>
        <w:t xml:space="preserve"> Rīgā, Pils ielā 22</w:t>
      </w:r>
      <w:r>
        <w:rPr>
          <w:rFonts w:ascii="Arial Narrow" w:hAnsi="Arial Narrow"/>
          <w:sz w:val="22"/>
          <w:szCs w:val="22"/>
        </w:rPr>
        <w:t xml:space="preserve"> (sēde notiek klātienē un attālināti).</w:t>
      </w:r>
    </w:p>
    <w:p w14:paraId="4924A533" w14:textId="77777777" w:rsidR="00091D91" w:rsidRPr="00FF56F8" w:rsidRDefault="00091D91" w:rsidP="00091D91">
      <w:pPr>
        <w:jc w:val="both"/>
        <w:rPr>
          <w:rFonts w:ascii="Arial Narrow" w:hAnsi="Arial Narrow"/>
          <w:sz w:val="22"/>
          <w:szCs w:val="22"/>
        </w:rPr>
      </w:pPr>
    </w:p>
    <w:p w14:paraId="1DE265EE" w14:textId="77777777" w:rsidR="00091D91" w:rsidRPr="00FF56F8" w:rsidRDefault="00431BEA" w:rsidP="00091D91">
      <w:pPr>
        <w:jc w:val="center"/>
        <w:rPr>
          <w:rFonts w:ascii="Arial Narrow" w:hAnsi="Arial Narrow"/>
          <w:b/>
          <w:sz w:val="22"/>
          <w:szCs w:val="22"/>
        </w:rPr>
      </w:pPr>
      <w:r>
        <w:rPr>
          <w:rFonts w:ascii="Arial Narrow" w:hAnsi="Arial Narrow"/>
          <w:b/>
          <w:sz w:val="22"/>
          <w:szCs w:val="22"/>
        </w:rPr>
        <w:t>425</w:t>
      </w:r>
      <w:r w:rsidR="00091D91">
        <w:rPr>
          <w:rFonts w:ascii="Arial Narrow" w:hAnsi="Arial Narrow"/>
          <w:b/>
          <w:sz w:val="22"/>
          <w:szCs w:val="22"/>
        </w:rPr>
        <w:t xml:space="preserve">. </w:t>
      </w:r>
      <w:r w:rsidR="00091D91" w:rsidRPr="00FF56F8">
        <w:rPr>
          <w:rFonts w:ascii="Arial Narrow" w:hAnsi="Arial Narrow"/>
          <w:b/>
          <w:sz w:val="22"/>
          <w:szCs w:val="22"/>
        </w:rPr>
        <w:t>sēdes</w:t>
      </w:r>
    </w:p>
    <w:p w14:paraId="116D0B1E" w14:textId="77777777" w:rsidR="00091D91" w:rsidRPr="00FF56F8" w:rsidRDefault="00091D91" w:rsidP="00091D91">
      <w:pPr>
        <w:jc w:val="center"/>
        <w:rPr>
          <w:rFonts w:ascii="Arial Narrow" w:hAnsi="Arial Narrow"/>
          <w:b/>
          <w:sz w:val="22"/>
          <w:szCs w:val="22"/>
        </w:rPr>
      </w:pPr>
      <w:r w:rsidRPr="00FF56F8">
        <w:rPr>
          <w:rFonts w:ascii="Arial Narrow" w:hAnsi="Arial Narrow"/>
          <w:b/>
          <w:sz w:val="22"/>
          <w:szCs w:val="22"/>
        </w:rPr>
        <w:t>PROTOKOLS</w:t>
      </w:r>
    </w:p>
    <w:p w14:paraId="1F504575" w14:textId="77777777" w:rsidR="00091D91" w:rsidRPr="00FF56F8" w:rsidRDefault="00091D91" w:rsidP="00091D91">
      <w:pPr>
        <w:jc w:val="both"/>
        <w:rPr>
          <w:rFonts w:ascii="Arial Narrow" w:hAnsi="Arial Narrow"/>
          <w:sz w:val="22"/>
          <w:szCs w:val="22"/>
        </w:rPr>
      </w:pPr>
    </w:p>
    <w:tbl>
      <w:tblPr>
        <w:tblW w:w="9747" w:type="dxa"/>
        <w:tblLook w:val="04A0" w:firstRow="1" w:lastRow="0" w:firstColumn="1" w:lastColumn="0" w:noHBand="0" w:noVBand="1"/>
      </w:tblPr>
      <w:tblGrid>
        <w:gridCol w:w="1915"/>
        <w:gridCol w:w="7832"/>
      </w:tblGrid>
      <w:tr w:rsidR="00091D91" w:rsidRPr="00E8352B" w14:paraId="5173290F" w14:textId="77777777" w:rsidTr="00C9180C">
        <w:trPr>
          <w:trHeight w:val="346"/>
        </w:trPr>
        <w:tc>
          <w:tcPr>
            <w:tcW w:w="1915" w:type="dxa"/>
          </w:tcPr>
          <w:p w14:paraId="65855EE3" w14:textId="77777777" w:rsidR="00091D91" w:rsidRPr="00FF56F8" w:rsidRDefault="00091D91" w:rsidP="00C9180C">
            <w:pPr>
              <w:jc w:val="both"/>
              <w:rPr>
                <w:rFonts w:ascii="Arial Narrow" w:hAnsi="Arial Narrow"/>
                <w:sz w:val="22"/>
                <w:szCs w:val="22"/>
              </w:rPr>
            </w:pPr>
            <w:r w:rsidRPr="00FF56F8">
              <w:rPr>
                <w:rFonts w:ascii="Arial Narrow" w:hAnsi="Arial Narrow"/>
                <w:sz w:val="22"/>
                <w:szCs w:val="22"/>
              </w:rPr>
              <w:t>Sēdē piedalās:</w:t>
            </w:r>
          </w:p>
        </w:tc>
        <w:tc>
          <w:tcPr>
            <w:tcW w:w="7832" w:type="dxa"/>
          </w:tcPr>
          <w:p w14:paraId="48960BF2" w14:textId="77777777" w:rsidR="00091D91" w:rsidRDefault="00091D91" w:rsidP="00C9180C">
            <w:pPr>
              <w:jc w:val="both"/>
              <w:rPr>
                <w:rFonts w:ascii="Arial Narrow" w:hAnsi="Arial Narrow"/>
                <w:sz w:val="22"/>
                <w:szCs w:val="22"/>
              </w:rPr>
            </w:pPr>
            <w:r w:rsidRPr="0031034F">
              <w:rPr>
                <w:rFonts w:ascii="Arial Narrow" w:hAnsi="Arial Narrow"/>
                <w:b/>
                <w:bCs/>
                <w:sz w:val="22"/>
                <w:szCs w:val="22"/>
                <w:u w:val="single"/>
              </w:rPr>
              <w:t>Padomes locekļi</w:t>
            </w:r>
            <w:r>
              <w:rPr>
                <w:rFonts w:ascii="Arial Narrow" w:hAnsi="Arial Narrow"/>
                <w:b/>
                <w:bCs/>
                <w:sz w:val="22"/>
                <w:szCs w:val="22"/>
                <w:u w:val="single"/>
              </w:rPr>
              <w:t xml:space="preserve"> (alfabēta kārtībā)</w:t>
            </w:r>
            <w:r w:rsidRPr="004D5713">
              <w:rPr>
                <w:rFonts w:ascii="Arial Narrow" w:hAnsi="Arial Narrow"/>
                <w:sz w:val="22"/>
                <w:szCs w:val="22"/>
                <w:u w:val="single"/>
              </w:rPr>
              <w:t>:</w:t>
            </w:r>
            <w:r w:rsidRPr="004D5713">
              <w:rPr>
                <w:rFonts w:ascii="Arial Narrow" w:hAnsi="Arial Narrow"/>
                <w:sz w:val="22"/>
                <w:szCs w:val="22"/>
              </w:rPr>
              <w:t xml:space="preserve"> </w:t>
            </w:r>
            <w:r>
              <w:rPr>
                <w:rFonts w:ascii="Arial Narrow" w:hAnsi="Arial Narrow"/>
                <w:sz w:val="22"/>
                <w:szCs w:val="22"/>
              </w:rPr>
              <w:t>A.</w:t>
            </w:r>
            <w:r w:rsidR="00BF015B">
              <w:rPr>
                <w:rFonts w:ascii="Arial Narrow" w:hAnsi="Arial Narrow"/>
                <w:sz w:val="22"/>
                <w:szCs w:val="22"/>
              </w:rPr>
              <w:t xml:space="preserve"> Ancāne,</w:t>
            </w:r>
            <w:r>
              <w:rPr>
                <w:rFonts w:ascii="Arial Narrow" w:hAnsi="Arial Narrow"/>
                <w:sz w:val="22"/>
                <w:szCs w:val="22"/>
              </w:rPr>
              <w:t xml:space="preserve"> J. Dambis, A. Kušķis,</w:t>
            </w:r>
            <w:r w:rsidR="007B2F2F">
              <w:rPr>
                <w:rFonts w:ascii="Arial Narrow" w:hAnsi="Arial Narrow"/>
                <w:sz w:val="22"/>
                <w:szCs w:val="22"/>
              </w:rPr>
              <w:t xml:space="preserve"> A. Lapiņš,</w:t>
            </w:r>
            <w:r>
              <w:rPr>
                <w:rFonts w:ascii="Arial Narrow" w:hAnsi="Arial Narrow"/>
                <w:sz w:val="22"/>
                <w:szCs w:val="22"/>
              </w:rPr>
              <w:t xml:space="preserve"> R. Liepiņš, D. Pētersone</w:t>
            </w:r>
            <w:r w:rsidR="00CC028C">
              <w:rPr>
                <w:rFonts w:ascii="Arial Narrow" w:hAnsi="Arial Narrow"/>
                <w:sz w:val="22"/>
                <w:szCs w:val="22"/>
              </w:rPr>
              <w:t xml:space="preserve"> (attālināti)</w:t>
            </w:r>
            <w:r>
              <w:rPr>
                <w:rFonts w:ascii="Arial Narrow" w:hAnsi="Arial Narrow"/>
                <w:sz w:val="22"/>
                <w:szCs w:val="22"/>
              </w:rPr>
              <w:t>,  P. Ratas</w:t>
            </w:r>
          </w:p>
          <w:p w14:paraId="3F5528D1" w14:textId="77777777" w:rsidR="00091D91" w:rsidRDefault="00091D91" w:rsidP="00C9180C">
            <w:pPr>
              <w:jc w:val="both"/>
              <w:rPr>
                <w:rFonts w:ascii="Arial Narrow" w:hAnsi="Arial Narrow"/>
                <w:sz w:val="22"/>
                <w:szCs w:val="22"/>
              </w:rPr>
            </w:pPr>
          </w:p>
          <w:p w14:paraId="410BB4F7" w14:textId="77777777" w:rsidR="00BF015B" w:rsidRDefault="00BF015B" w:rsidP="00C9180C">
            <w:pPr>
              <w:jc w:val="both"/>
              <w:rPr>
                <w:rFonts w:ascii="Arial Narrow" w:hAnsi="Arial Narrow"/>
                <w:sz w:val="22"/>
                <w:szCs w:val="22"/>
              </w:rPr>
            </w:pPr>
            <w:r>
              <w:rPr>
                <w:rFonts w:ascii="Arial Narrow" w:hAnsi="Arial Narrow"/>
                <w:sz w:val="22"/>
                <w:szCs w:val="22"/>
              </w:rPr>
              <w:t>U. Bratuškins</w:t>
            </w:r>
          </w:p>
          <w:p w14:paraId="792A35CD" w14:textId="77777777" w:rsidR="00091D91" w:rsidRDefault="00431BEA" w:rsidP="00C9180C">
            <w:pPr>
              <w:jc w:val="both"/>
              <w:rPr>
                <w:rFonts w:ascii="Arial Narrow" w:hAnsi="Arial Narrow"/>
                <w:sz w:val="22"/>
                <w:szCs w:val="22"/>
              </w:rPr>
            </w:pPr>
            <w:r>
              <w:rPr>
                <w:rFonts w:ascii="Arial Narrow" w:hAnsi="Arial Narrow"/>
                <w:sz w:val="22"/>
                <w:szCs w:val="22"/>
              </w:rPr>
              <w:t>D. Stuce</w:t>
            </w:r>
          </w:p>
          <w:p w14:paraId="635F0403" w14:textId="77777777" w:rsidR="00165CDF" w:rsidRDefault="00165CDF" w:rsidP="00165CDF">
            <w:pPr>
              <w:jc w:val="both"/>
              <w:rPr>
                <w:rFonts w:ascii="Arial Narrow" w:hAnsi="Arial Narrow"/>
                <w:sz w:val="22"/>
                <w:szCs w:val="22"/>
              </w:rPr>
            </w:pPr>
            <w:r>
              <w:rPr>
                <w:rFonts w:ascii="Arial Narrow" w:hAnsi="Arial Narrow"/>
                <w:sz w:val="22"/>
                <w:szCs w:val="22"/>
              </w:rPr>
              <w:t>N. Piļāns (attālināti)</w:t>
            </w:r>
          </w:p>
          <w:p w14:paraId="4F29E1BF" w14:textId="77777777" w:rsidR="00A57E92" w:rsidRDefault="00A57E92" w:rsidP="00165CDF">
            <w:pPr>
              <w:jc w:val="both"/>
              <w:rPr>
                <w:rFonts w:ascii="Arial Narrow" w:hAnsi="Arial Narrow"/>
                <w:sz w:val="22"/>
                <w:szCs w:val="22"/>
              </w:rPr>
            </w:pPr>
            <w:r>
              <w:rPr>
                <w:rFonts w:ascii="Arial Narrow" w:hAnsi="Arial Narrow"/>
                <w:sz w:val="22"/>
                <w:szCs w:val="22"/>
              </w:rPr>
              <w:t>A. Rituma (attālināti)</w:t>
            </w:r>
          </w:p>
          <w:p w14:paraId="14C6437E" w14:textId="77777777" w:rsidR="00091D91" w:rsidRDefault="00091D91" w:rsidP="00C9180C">
            <w:pPr>
              <w:jc w:val="both"/>
              <w:rPr>
                <w:rFonts w:ascii="Arial Narrow" w:hAnsi="Arial Narrow"/>
                <w:sz w:val="22"/>
                <w:szCs w:val="22"/>
              </w:rPr>
            </w:pPr>
          </w:p>
          <w:p w14:paraId="1517E9DB" w14:textId="77777777" w:rsidR="00091D91" w:rsidRPr="004D5713" w:rsidRDefault="00091D91" w:rsidP="00C9180C">
            <w:pPr>
              <w:jc w:val="both"/>
              <w:rPr>
                <w:rFonts w:ascii="Arial Narrow" w:hAnsi="Arial Narrow"/>
                <w:sz w:val="22"/>
                <w:szCs w:val="22"/>
              </w:rPr>
            </w:pPr>
          </w:p>
        </w:tc>
      </w:tr>
      <w:tr w:rsidR="00091D91" w:rsidRPr="00E8352B" w14:paraId="188F67D5" w14:textId="77777777" w:rsidTr="00C9180C">
        <w:trPr>
          <w:trHeight w:val="650"/>
        </w:trPr>
        <w:tc>
          <w:tcPr>
            <w:tcW w:w="1915" w:type="dxa"/>
          </w:tcPr>
          <w:p w14:paraId="49FB0E9F" w14:textId="77777777" w:rsidR="00091D91" w:rsidRPr="0062560F" w:rsidRDefault="00091D91" w:rsidP="00C9180C">
            <w:pPr>
              <w:jc w:val="both"/>
              <w:rPr>
                <w:rFonts w:ascii="Arial Narrow" w:eastAsia="Calibri" w:hAnsi="Arial Narrow"/>
                <w:sz w:val="22"/>
                <w:szCs w:val="22"/>
              </w:rPr>
            </w:pPr>
          </w:p>
        </w:tc>
        <w:tc>
          <w:tcPr>
            <w:tcW w:w="7832" w:type="dxa"/>
          </w:tcPr>
          <w:p w14:paraId="3F6CD25D" w14:textId="77777777" w:rsidR="00091D91" w:rsidRPr="001C7569" w:rsidRDefault="00091D91" w:rsidP="00C9180C">
            <w:pPr>
              <w:jc w:val="both"/>
              <w:rPr>
                <w:rFonts w:ascii="Arial Narrow" w:hAnsi="Arial Narrow"/>
                <w:sz w:val="22"/>
                <w:szCs w:val="22"/>
                <w:u w:val="single"/>
              </w:rPr>
            </w:pPr>
            <w:r w:rsidRPr="001C7569">
              <w:rPr>
                <w:rFonts w:ascii="Arial Narrow" w:hAnsi="Arial Narrow"/>
                <w:b/>
                <w:bCs/>
                <w:sz w:val="22"/>
                <w:szCs w:val="22"/>
                <w:u w:val="single"/>
              </w:rPr>
              <w:t>Projektu pārstāvji</w:t>
            </w:r>
            <w:r w:rsidRPr="001C7569">
              <w:rPr>
                <w:rFonts w:ascii="Arial Narrow" w:hAnsi="Arial Narrow"/>
                <w:sz w:val="22"/>
                <w:szCs w:val="22"/>
                <w:u w:val="single"/>
              </w:rPr>
              <w:t>:</w:t>
            </w:r>
          </w:p>
          <w:p w14:paraId="4CCF0324" w14:textId="77777777" w:rsidR="007744DA" w:rsidRDefault="007744DA" w:rsidP="00C9180C">
            <w:pPr>
              <w:jc w:val="both"/>
              <w:rPr>
                <w:rFonts w:ascii="Arial Narrow" w:hAnsi="Arial Narrow"/>
                <w:sz w:val="22"/>
                <w:szCs w:val="22"/>
              </w:rPr>
            </w:pPr>
          </w:p>
          <w:p w14:paraId="3CB84F40" w14:textId="77777777" w:rsidR="007744DA" w:rsidRDefault="007744DA" w:rsidP="00C9180C">
            <w:pPr>
              <w:jc w:val="both"/>
              <w:rPr>
                <w:rFonts w:ascii="Arial Narrow" w:hAnsi="Arial Narrow"/>
                <w:sz w:val="22"/>
                <w:szCs w:val="22"/>
              </w:rPr>
            </w:pPr>
            <w:r>
              <w:rPr>
                <w:rFonts w:ascii="Arial Narrow" w:hAnsi="Arial Narrow"/>
                <w:sz w:val="22"/>
                <w:szCs w:val="22"/>
              </w:rPr>
              <w:t>R. Saulītis – Preses nama kvartāls</w:t>
            </w:r>
            <w:r w:rsidR="000B17E7">
              <w:rPr>
                <w:rFonts w:ascii="Arial Narrow" w:hAnsi="Arial Narrow"/>
                <w:sz w:val="22"/>
                <w:szCs w:val="22"/>
              </w:rPr>
              <w:t>;</w:t>
            </w:r>
          </w:p>
          <w:p w14:paraId="05C5158F" w14:textId="77777777" w:rsidR="000B17E7" w:rsidRDefault="000B17E7" w:rsidP="00C9180C">
            <w:pPr>
              <w:jc w:val="both"/>
              <w:rPr>
                <w:rFonts w:ascii="Arial Narrow" w:hAnsi="Arial Narrow"/>
                <w:sz w:val="22"/>
                <w:szCs w:val="22"/>
              </w:rPr>
            </w:pPr>
            <w:r>
              <w:rPr>
                <w:rFonts w:ascii="Arial Narrow" w:hAnsi="Arial Narrow"/>
                <w:sz w:val="22"/>
                <w:szCs w:val="22"/>
              </w:rPr>
              <w:t>I. Viļuma – Preses nama kvartāls;</w:t>
            </w:r>
          </w:p>
          <w:p w14:paraId="74D8B11D" w14:textId="77777777" w:rsidR="000B17E7" w:rsidRDefault="000B17E7" w:rsidP="00C9180C">
            <w:pPr>
              <w:jc w:val="both"/>
              <w:rPr>
                <w:rFonts w:ascii="Arial Narrow" w:hAnsi="Arial Narrow"/>
                <w:sz w:val="22"/>
                <w:szCs w:val="22"/>
              </w:rPr>
            </w:pPr>
            <w:r>
              <w:rPr>
                <w:rFonts w:ascii="Arial Narrow" w:hAnsi="Arial Narrow"/>
                <w:sz w:val="22"/>
                <w:szCs w:val="22"/>
              </w:rPr>
              <w:t>Z. Zandersons – Preses nama kvartāls;</w:t>
            </w:r>
          </w:p>
          <w:p w14:paraId="380F9F25" w14:textId="77777777" w:rsidR="00431BEA" w:rsidRDefault="00431BEA" w:rsidP="00C9180C">
            <w:pPr>
              <w:jc w:val="both"/>
              <w:rPr>
                <w:rFonts w:ascii="Arial Narrow" w:hAnsi="Arial Narrow"/>
                <w:sz w:val="22"/>
                <w:szCs w:val="22"/>
              </w:rPr>
            </w:pPr>
            <w:r>
              <w:rPr>
                <w:rFonts w:ascii="Arial Narrow" w:hAnsi="Arial Narrow"/>
                <w:sz w:val="22"/>
                <w:szCs w:val="22"/>
              </w:rPr>
              <w:t xml:space="preserve">A. Skobeļeva </w:t>
            </w:r>
            <w:r w:rsidR="00165CDF">
              <w:rPr>
                <w:rFonts w:ascii="Arial Narrow" w:hAnsi="Arial Narrow"/>
                <w:sz w:val="22"/>
                <w:szCs w:val="22"/>
              </w:rPr>
              <w:t xml:space="preserve">(attālināti) </w:t>
            </w:r>
            <w:r>
              <w:rPr>
                <w:rFonts w:ascii="Arial Narrow" w:hAnsi="Arial Narrow"/>
                <w:sz w:val="22"/>
                <w:szCs w:val="22"/>
              </w:rPr>
              <w:t>– Saeima;</w:t>
            </w:r>
          </w:p>
          <w:p w14:paraId="4A5920CA" w14:textId="77777777" w:rsidR="00431BEA" w:rsidRDefault="00431BEA" w:rsidP="00C9180C">
            <w:pPr>
              <w:jc w:val="both"/>
              <w:rPr>
                <w:rFonts w:ascii="Arial Narrow" w:hAnsi="Arial Narrow"/>
                <w:sz w:val="22"/>
                <w:szCs w:val="22"/>
              </w:rPr>
            </w:pPr>
            <w:r>
              <w:rPr>
                <w:rFonts w:ascii="Arial Narrow" w:hAnsi="Arial Narrow"/>
                <w:sz w:val="22"/>
                <w:szCs w:val="22"/>
              </w:rPr>
              <w:t>D. Kalvāne</w:t>
            </w:r>
            <w:r w:rsidR="00165CDF">
              <w:rPr>
                <w:rFonts w:ascii="Arial Narrow" w:hAnsi="Arial Narrow"/>
                <w:sz w:val="22"/>
                <w:szCs w:val="22"/>
              </w:rPr>
              <w:t xml:space="preserve"> (attālināti) </w:t>
            </w:r>
            <w:r>
              <w:rPr>
                <w:rFonts w:ascii="Arial Narrow" w:hAnsi="Arial Narrow"/>
                <w:sz w:val="22"/>
                <w:szCs w:val="22"/>
              </w:rPr>
              <w:t xml:space="preserve"> – Saeima;</w:t>
            </w:r>
          </w:p>
          <w:p w14:paraId="584BB0C2" w14:textId="77777777" w:rsidR="00431BEA" w:rsidRDefault="00431BEA" w:rsidP="00C9180C">
            <w:pPr>
              <w:jc w:val="both"/>
              <w:rPr>
                <w:rFonts w:ascii="Arial Narrow" w:hAnsi="Arial Narrow"/>
                <w:sz w:val="22"/>
                <w:szCs w:val="22"/>
              </w:rPr>
            </w:pPr>
            <w:r>
              <w:rPr>
                <w:rFonts w:ascii="Arial Narrow" w:hAnsi="Arial Narrow"/>
                <w:sz w:val="22"/>
                <w:szCs w:val="22"/>
              </w:rPr>
              <w:t xml:space="preserve">I. Smirnova </w:t>
            </w:r>
            <w:r w:rsidR="00165CDF">
              <w:rPr>
                <w:rFonts w:ascii="Arial Narrow" w:hAnsi="Arial Narrow"/>
                <w:sz w:val="22"/>
                <w:szCs w:val="22"/>
              </w:rPr>
              <w:t xml:space="preserve">(attālināti)  </w:t>
            </w:r>
            <w:r>
              <w:rPr>
                <w:rFonts w:ascii="Arial Narrow" w:hAnsi="Arial Narrow"/>
                <w:sz w:val="22"/>
                <w:szCs w:val="22"/>
              </w:rPr>
              <w:t>– Saeima;</w:t>
            </w:r>
          </w:p>
          <w:p w14:paraId="6AC8F856" w14:textId="77777777" w:rsidR="00431BEA" w:rsidRDefault="00431BEA" w:rsidP="00C9180C">
            <w:pPr>
              <w:jc w:val="both"/>
              <w:rPr>
                <w:rFonts w:ascii="Arial Narrow" w:hAnsi="Arial Narrow"/>
                <w:sz w:val="22"/>
                <w:szCs w:val="22"/>
              </w:rPr>
            </w:pPr>
            <w:r>
              <w:rPr>
                <w:rFonts w:ascii="Arial Narrow" w:hAnsi="Arial Narrow"/>
                <w:sz w:val="22"/>
                <w:szCs w:val="22"/>
              </w:rPr>
              <w:t>I. Renkvica –</w:t>
            </w:r>
            <w:r w:rsidR="00321D61">
              <w:rPr>
                <w:rFonts w:ascii="Arial Narrow" w:hAnsi="Arial Narrow"/>
                <w:sz w:val="22"/>
                <w:szCs w:val="22"/>
              </w:rPr>
              <w:t xml:space="preserve"> RVC ūdens teritorija;</w:t>
            </w:r>
          </w:p>
          <w:p w14:paraId="3AEBF0BB" w14:textId="77777777" w:rsidR="00431BEA" w:rsidRDefault="00431BEA" w:rsidP="00C9180C">
            <w:pPr>
              <w:jc w:val="both"/>
              <w:rPr>
                <w:rFonts w:ascii="Arial Narrow" w:hAnsi="Arial Narrow"/>
                <w:sz w:val="22"/>
                <w:szCs w:val="22"/>
              </w:rPr>
            </w:pPr>
            <w:r>
              <w:rPr>
                <w:rFonts w:ascii="Arial Narrow" w:hAnsi="Arial Narrow"/>
                <w:sz w:val="22"/>
                <w:szCs w:val="22"/>
              </w:rPr>
              <w:t>I. Sirmā</w:t>
            </w:r>
            <w:r w:rsidR="00165CDF">
              <w:rPr>
                <w:rFonts w:ascii="Arial Narrow" w:hAnsi="Arial Narrow"/>
                <w:sz w:val="22"/>
                <w:szCs w:val="22"/>
              </w:rPr>
              <w:t xml:space="preserve"> (attālināti) </w:t>
            </w:r>
            <w:r>
              <w:rPr>
                <w:rFonts w:ascii="Arial Narrow" w:hAnsi="Arial Narrow"/>
                <w:sz w:val="22"/>
                <w:szCs w:val="22"/>
              </w:rPr>
              <w:t xml:space="preserve"> –</w:t>
            </w:r>
            <w:r w:rsidR="00321D61">
              <w:rPr>
                <w:rFonts w:ascii="Arial Narrow" w:hAnsi="Arial Narrow"/>
                <w:sz w:val="22"/>
                <w:szCs w:val="22"/>
              </w:rPr>
              <w:t xml:space="preserve"> RVC ūdens teritorija;</w:t>
            </w:r>
          </w:p>
          <w:p w14:paraId="087F0895" w14:textId="77777777" w:rsidR="00431BEA" w:rsidRDefault="00431BEA" w:rsidP="00C9180C">
            <w:pPr>
              <w:jc w:val="both"/>
              <w:rPr>
                <w:rFonts w:ascii="Arial Narrow" w:hAnsi="Arial Narrow"/>
                <w:sz w:val="22"/>
                <w:szCs w:val="22"/>
              </w:rPr>
            </w:pPr>
          </w:p>
          <w:p w14:paraId="0C78FD05" w14:textId="77777777" w:rsidR="00091D91" w:rsidRPr="001C7569" w:rsidRDefault="00091D91" w:rsidP="00C9180C">
            <w:pPr>
              <w:jc w:val="both"/>
              <w:rPr>
                <w:rFonts w:ascii="Arial Narrow" w:hAnsi="Arial Narrow"/>
                <w:sz w:val="22"/>
                <w:szCs w:val="22"/>
              </w:rPr>
            </w:pPr>
          </w:p>
        </w:tc>
      </w:tr>
    </w:tbl>
    <w:p w14:paraId="508F2700" w14:textId="77777777" w:rsidR="00091D91" w:rsidRPr="00FF56F8" w:rsidRDefault="00091D91" w:rsidP="00091D91">
      <w:pPr>
        <w:jc w:val="both"/>
        <w:rPr>
          <w:rFonts w:ascii="Arial Narrow" w:hAnsi="Arial Narrow"/>
          <w:sz w:val="22"/>
          <w:szCs w:val="22"/>
        </w:rPr>
      </w:pPr>
      <w:r w:rsidRPr="00FF56F8">
        <w:rPr>
          <w:rFonts w:ascii="Arial Narrow" w:hAnsi="Arial Narrow"/>
          <w:sz w:val="22"/>
          <w:szCs w:val="22"/>
        </w:rPr>
        <w:t xml:space="preserve">Sēdi vada: </w:t>
      </w:r>
      <w:r>
        <w:rPr>
          <w:rFonts w:ascii="Arial Narrow" w:hAnsi="Arial Narrow"/>
          <w:sz w:val="22"/>
          <w:szCs w:val="22"/>
        </w:rPr>
        <w:t>A. Lapiņš</w:t>
      </w:r>
    </w:p>
    <w:p w14:paraId="1ED815ED" w14:textId="77777777" w:rsidR="00091D91" w:rsidRPr="00FF56F8" w:rsidRDefault="00091D91" w:rsidP="00091D91">
      <w:pPr>
        <w:jc w:val="both"/>
        <w:rPr>
          <w:rFonts w:ascii="Arial Narrow" w:hAnsi="Arial Narrow"/>
          <w:sz w:val="22"/>
          <w:szCs w:val="22"/>
        </w:rPr>
      </w:pPr>
      <w:r w:rsidRPr="00FF56F8">
        <w:rPr>
          <w:rFonts w:ascii="Arial Narrow" w:hAnsi="Arial Narrow"/>
          <w:sz w:val="22"/>
          <w:szCs w:val="22"/>
        </w:rPr>
        <w:t xml:space="preserve">Sēdi protokolē: </w:t>
      </w:r>
      <w:r>
        <w:rPr>
          <w:rFonts w:ascii="Arial Narrow" w:hAnsi="Arial Narrow"/>
          <w:sz w:val="22"/>
          <w:szCs w:val="22"/>
        </w:rPr>
        <w:t>L. Zonne-Zumberga</w:t>
      </w:r>
    </w:p>
    <w:p w14:paraId="62CDE04A" w14:textId="77777777" w:rsidR="00091D91" w:rsidRDefault="00091D91" w:rsidP="00091D91">
      <w:pPr>
        <w:rPr>
          <w:rFonts w:ascii="Arial Narrow" w:hAnsi="Arial Narrow"/>
          <w:sz w:val="22"/>
          <w:szCs w:val="22"/>
        </w:rPr>
      </w:pPr>
      <w:r>
        <w:rPr>
          <w:rFonts w:ascii="Arial Narrow" w:hAnsi="Arial Narrow"/>
          <w:sz w:val="22"/>
          <w:szCs w:val="22"/>
        </w:rPr>
        <w:t>Sēdi atklāj: 14</w:t>
      </w:r>
      <w:r w:rsidRPr="00FF56F8">
        <w:rPr>
          <w:rFonts w:ascii="Arial Narrow" w:hAnsi="Arial Narrow"/>
          <w:sz w:val="22"/>
          <w:szCs w:val="22"/>
        </w:rPr>
        <w:t>.00</w:t>
      </w:r>
    </w:p>
    <w:p w14:paraId="0F2263C2" w14:textId="77777777" w:rsidR="00091D91" w:rsidRDefault="00091D91" w:rsidP="00091D91">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091D91" w:rsidRPr="00611378" w14:paraId="29085476" w14:textId="77777777" w:rsidTr="00C9180C">
        <w:trPr>
          <w:jc w:val="center"/>
        </w:trPr>
        <w:tc>
          <w:tcPr>
            <w:tcW w:w="9639" w:type="dxa"/>
            <w:shd w:val="clear" w:color="auto" w:fill="auto"/>
          </w:tcPr>
          <w:p w14:paraId="3559BA08" w14:textId="77777777" w:rsidR="00091D91" w:rsidRDefault="00091D91" w:rsidP="00C9180C">
            <w:pPr>
              <w:rPr>
                <w:rFonts w:ascii="Arial Narrow" w:hAnsi="Arial Narrow"/>
                <w:sz w:val="22"/>
                <w:szCs w:val="22"/>
              </w:rPr>
            </w:pPr>
          </w:p>
          <w:p w14:paraId="4E42935B" w14:textId="77777777" w:rsidR="00091D91" w:rsidRPr="00A10529" w:rsidRDefault="00091D91" w:rsidP="00C9180C">
            <w:pPr>
              <w:jc w:val="center"/>
              <w:rPr>
                <w:rFonts w:ascii="Arial Narrow" w:hAnsi="Arial Narrow"/>
                <w:b/>
                <w:bCs/>
                <w:sz w:val="22"/>
                <w:szCs w:val="22"/>
              </w:rPr>
            </w:pPr>
            <w:r>
              <w:rPr>
                <w:rFonts w:ascii="Arial Narrow" w:hAnsi="Arial Narrow"/>
                <w:b/>
                <w:bCs/>
                <w:sz w:val="22"/>
                <w:szCs w:val="22"/>
              </w:rPr>
              <w:t>1</w:t>
            </w:r>
            <w:r w:rsidRPr="00A10529">
              <w:rPr>
                <w:rFonts w:ascii="Arial Narrow" w:hAnsi="Arial Narrow"/>
                <w:b/>
                <w:bCs/>
                <w:sz w:val="22"/>
                <w:szCs w:val="22"/>
              </w:rPr>
              <w:t>.</w:t>
            </w:r>
          </w:p>
          <w:p w14:paraId="6B1BEAB7" w14:textId="77777777" w:rsidR="00091D91" w:rsidRPr="00FF56F8" w:rsidRDefault="00091D91" w:rsidP="00C9180C">
            <w:pPr>
              <w:pStyle w:val="Sarakstarindkopa"/>
              <w:ind w:left="0"/>
              <w:jc w:val="center"/>
              <w:rPr>
                <w:rFonts w:ascii="Arial Narrow" w:hAnsi="Arial Narrow"/>
                <w:b/>
                <w:sz w:val="22"/>
                <w:szCs w:val="22"/>
                <w:lang w:val="lv-LV"/>
              </w:rPr>
            </w:pPr>
            <w:r w:rsidRPr="00FF56F8">
              <w:rPr>
                <w:rFonts w:ascii="Arial Narrow" w:hAnsi="Arial Narrow"/>
                <w:b/>
                <w:sz w:val="22"/>
                <w:szCs w:val="22"/>
                <w:lang w:val="lv-LV"/>
              </w:rPr>
              <w:t>Pa</w:t>
            </w:r>
            <w:r w:rsidR="00431BEA">
              <w:rPr>
                <w:rFonts w:ascii="Arial Narrow" w:hAnsi="Arial Narrow"/>
                <w:b/>
                <w:sz w:val="22"/>
                <w:szCs w:val="22"/>
                <w:lang w:val="lv-LV"/>
              </w:rPr>
              <w:t>domes 425</w:t>
            </w:r>
            <w:r>
              <w:rPr>
                <w:rFonts w:ascii="Arial Narrow" w:hAnsi="Arial Narrow"/>
                <w:b/>
                <w:sz w:val="22"/>
                <w:szCs w:val="22"/>
                <w:lang w:val="lv-LV"/>
              </w:rPr>
              <w:t>.</w:t>
            </w:r>
            <w:r w:rsidRPr="00FF56F8">
              <w:rPr>
                <w:rFonts w:ascii="Arial Narrow" w:hAnsi="Arial Narrow"/>
                <w:b/>
                <w:sz w:val="22"/>
                <w:szCs w:val="22"/>
                <w:lang w:val="lv-LV"/>
              </w:rPr>
              <w:t xml:space="preserve"> sēdes</w:t>
            </w:r>
            <w:r>
              <w:rPr>
                <w:rFonts w:ascii="Arial Narrow" w:hAnsi="Arial Narrow"/>
                <w:b/>
                <w:sz w:val="22"/>
                <w:szCs w:val="22"/>
                <w:lang w:val="lv-LV"/>
              </w:rPr>
              <w:t xml:space="preserve"> darba kārtība</w:t>
            </w:r>
          </w:p>
        </w:tc>
      </w:tr>
    </w:tbl>
    <w:p w14:paraId="3F9CEE96" w14:textId="77777777" w:rsidR="00091D91" w:rsidRDefault="00091D91" w:rsidP="00091D91">
      <w:pPr>
        <w:pStyle w:val="Sarakstarindkopa"/>
        <w:ind w:left="0"/>
        <w:jc w:val="both"/>
        <w:rPr>
          <w:rFonts w:ascii="Arial Narrow" w:hAnsi="Arial Narrow"/>
          <w:sz w:val="22"/>
          <w:szCs w:val="22"/>
          <w:lang w:val="lv-LV"/>
        </w:rPr>
      </w:pPr>
    </w:p>
    <w:p w14:paraId="0279C16B" w14:textId="77777777" w:rsidR="00091D91" w:rsidRDefault="00165CDF" w:rsidP="00091D91">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Padome apstiprina 425</w:t>
      </w:r>
      <w:r w:rsidR="00091D91">
        <w:rPr>
          <w:rFonts w:ascii="Arial Narrow" w:hAnsi="Arial Narrow"/>
          <w:sz w:val="22"/>
          <w:szCs w:val="22"/>
          <w:lang w:val="lv-LV"/>
        </w:rPr>
        <w:t>. sēdes darba kārtību.</w:t>
      </w:r>
    </w:p>
    <w:p w14:paraId="13FDDFF2" w14:textId="77777777" w:rsidR="00091D91" w:rsidRPr="00FF56F8" w:rsidRDefault="00091D91" w:rsidP="00091D91">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091D91" w:rsidRPr="00611378" w14:paraId="4A609443" w14:textId="77777777" w:rsidTr="006C75B9">
        <w:trPr>
          <w:jc w:val="center"/>
        </w:trPr>
        <w:tc>
          <w:tcPr>
            <w:tcW w:w="8306" w:type="dxa"/>
            <w:shd w:val="clear" w:color="auto" w:fill="auto"/>
          </w:tcPr>
          <w:p w14:paraId="0D84F1A1" w14:textId="77777777" w:rsidR="00091D91" w:rsidRDefault="00091D91" w:rsidP="00C9180C">
            <w:pPr>
              <w:rPr>
                <w:rFonts w:ascii="Arial Narrow" w:hAnsi="Arial Narrow"/>
                <w:sz w:val="22"/>
                <w:szCs w:val="22"/>
              </w:rPr>
            </w:pPr>
          </w:p>
          <w:p w14:paraId="40366622" w14:textId="77777777" w:rsidR="00091D91" w:rsidRPr="00A10529" w:rsidRDefault="00091D91" w:rsidP="00C9180C">
            <w:pPr>
              <w:jc w:val="center"/>
              <w:rPr>
                <w:rFonts w:ascii="Arial Narrow" w:hAnsi="Arial Narrow"/>
                <w:b/>
                <w:bCs/>
                <w:sz w:val="22"/>
                <w:szCs w:val="22"/>
              </w:rPr>
            </w:pPr>
            <w:r>
              <w:rPr>
                <w:rFonts w:ascii="Arial Narrow" w:hAnsi="Arial Narrow"/>
                <w:b/>
                <w:bCs/>
                <w:sz w:val="22"/>
                <w:szCs w:val="22"/>
              </w:rPr>
              <w:t>2</w:t>
            </w:r>
            <w:r w:rsidRPr="00A10529">
              <w:rPr>
                <w:rFonts w:ascii="Arial Narrow" w:hAnsi="Arial Narrow"/>
                <w:b/>
                <w:bCs/>
                <w:sz w:val="22"/>
                <w:szCs w:val="22"/>
              </w:rPr>
              <w:t>.</w:t>
            </w:r>
          </w:p>
          <w:p w14:paraId="01F90C7C" w14:textId="77777777" w:rsidR="00091D91" w:rsidRPr="00FF56F8" w:rsidRDefault="00091D91" w:rsidP="00C9180C">
            <w:pPr>
              <w:pStyle w:val="Sarakstarindkopa"/>
              <w:ind w:left="0"/>
              <w:jc w:val="center"/>
              <w:rPr>
                <w:rFonts w:ascii="Arial Narrow" w:hAnsi="Arial Narrow"/>
                <w:b/>
                <w:sz w:val="22"/>
                <w:szCs w:val="22"/>
                <w:lang w:val="lv-LV"/>
              </w:rPr>
            </w:pPr>
            <w:r w:rsidRPr="001057AE">
              <w:rPr>
                <w:rFonts w:ascii="Arial Narrow" w:hAnsi="Arial Narrow"/>
                <w:b/>
                <w:sz w:val="22"/>
                <w:szCs w:val="22"/>
                <w:lang w:val="lv-LV"/>
              </w:rPr>
              <w:t xml:space="preserve">Padomes </w:t>
            </w:r>
            <w:r w:rsidR="00431BEA">
              <w:rPr>
                <w:rFonts w:ascii="Arial Narrow" w:hAnsi="Arial Narrow"/>
                <w:b/>
                <w:sz w:val="22"/>
                <w:szCs w:val="22"/>
                <w:lang w:val="lv-LV"/>
              </w:rPr>
              <w:t>426</w:t>
            </w:r>
            <w:r>
              <w:rPr>
                <w:rFonts w:ascii="Arial Narrow" w:hAnsi="Arial Narrow"/>
                <w:b/>
                <w:sz w:val="22"/>
                <w:szCs w:val="22"/>
                <w:lang w:val="lv-LV"/>
              </w:rPr>
              <w:t>.</w:t>
            </w:r>
            <w:r w:rsidRPr="001057AE">
              <w:rPr>
                <w:rFonts w:ascii="Arial Narrow" w:hAnsi="Arial Narrow"/>
                <w:b/>
                <w:sz w:val="22"/>
                <w:szCs w:val="22"/>
                <w:lang w:val="lv-LV"/>
              </w:rPr>
              <w:t xml:space="preserve"> sēde</w:t>
            </w:r>
          </w:p>
        </w:tc>
      </w:tr>
    </w:tbl>
    <w:p w14:paraId="7624B66A" w14:textId="112F4BEB" w:rsidR="006C75B9" w:rsidRDefault="00431BEA" w:rsidP="006C75B9">
      <w:pPr>
        <w:jc w:val="both"/>
        <w:rPr>
          <w:rFonts w:ascii="Arial Narrow" w:hAnsi="Arial Narrow"/>
          <w:sz w:val="22"/>
          <w:szCs w:val="22"/>
        </w:rPr>
      </w:pPr>
      <w:r>
        <w:rPr>
          <w:rFonts w:ascii="Arial Narrow" w:hAnsi="Arial Narrow"/>
          <w:sz w:val="22"/>
          <w:szCs w:val="22"/>
        </w:rPr>
        <w:t>Padome vienojas 426</w:t>
      </w:r>
      <w:r w:rsidR="006C75B9">
        <w:rPr>
          <w:rFonts w:ascii="Arial Narrow" w:hAnsi="Arial Narrow"/>
          <w:sz w:val="22"/>
          <w:szCs w:val="22"/>
        </w:rPr>
        <w:t>. sēdi sasaukt 6. decembr</w:t>
      </w:r>
      <w:r w:rsidR="00CC028C">
        <w:rPr>
          <w:rFonts w:ascii="Arial Narrow" w:hAnsi="Arial Narrow"/>
          <w:sz w:val="22"/>
          <w:szCs w:val="22"/>
        </w:rPr>
        <w:t>ī</w:t>
      </w:r>
    </w:p>
    <w:p w14:paraId="7976FCD0" w14:textId="77777777" w:rsidR="00091D91" w:rsidRDefault="00091D91" w:rsidP="00091D91">
      <w:pPr>
        <w:pStyle w:val="Sarakstarindkopa"/>
        <w:ind w:left="0"/>
        <w:jc w:val="both"/>
        <w:rPr>
          <w:rFonts w:ascii="Arial Narrow" w:hAnsi="Arial Narrow"/>
          <w:sz w:val="22"/>
          <w:szCs w:val="22"/>
          <w:lang w:val="lv-LV"/>
        </w:rPr>
      </w:pPr>
    </w:p>
    <w:p w14:paraId="64CD9E96" w14:textId="77777777" w:rsidR="00091D91" w:rsidRDefault="00091D91" w:rsidP="00091D91">
      <w:pPr>
        <w:pStyle w:val="Sarakstarindkopa"/>
        <w:tabs>
          <w:tab w:val="left" w:pos="4320"/>
        </w:tabs>
        <w:ind w:left="0"/>
        <w:jc w:val="both"/>
        <w:rPr>
          <w:rFonts w:ascii="Arial Narrow" w:hAnsi="Arial Narrow"/>
          <w:sz w:val="22"/>
          <w:szCs w:val="22"/>
          <w:lang w:val="lv-LV"/>
        </w:rPr>
      </w:pPr>
    </w:p>
    <w:p w14:paraId="3F49D767" w14:textId="77777777" w:rsidR="00091D91" w:rsidRPr="00FF56F8" w:rsidRDefault="00091D91" w:rsidP="00091D91">
      <w:pPr>
        <w:pStyle w:val="Sarakstarindkopa"/>
        <w:tabs>
          <w:tab w:val="left" w:pos="4320"/>
        </w:tabs>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8306"/>
      </w:tblGrid>
      <w:tr w:rsidR="00091D91" w:rsidRPr="00FF56F8" w14:paraId="6E640C43" w14:textId="77777777" w:rsidTr="00C9180C">
        <w:trPr>
          <w:jc w:val="center"/>
        </w:trPr>
        <w:tc>
          <w:tcPr>
            <w:tcW w:w="9639" w:type="dxa"/>
            <w:shd w:val="clear" w:color="auto" w:fill="auto"/>
          </w:tcPr>
          <w:p w14:paraId="0ED96E60" w14:textId="77777777" w:rsidR="00091D91" w:rsidRPr="001057AE" w:rsidRDefault="00091D91" w:rsidP="00C9180C">
            <w:pPr>
              <w:pStyle w:val="Sarakstarindkopa"/>
              <w:ind w:left="0"/>
              <w:jc w:val="center"/>
              <w:rPr>
                <w:rFonts w:ascii="Arial Narrow" w:hAnsi="Arial Narrow"/>
                <w:b/>
                <w:sz w:val="22"/>
                <w:szCs w:val="22"/>
                <w:lang w:val="lv-LV"/>
              </w:rPr>
            </w:pPr>
            <w:r>
              <w:rPr>
                <w:rFonts w:ascii="Arial Narrow" w:hAnsi="Arial Narrow"/>
                <w:b/>
                <w:sz w:val="22"/>
                <w:szCs w:val="22"/>
                <w:lang w:val="lv-LV"/>
              </w:rPr>
              <w:t>3</w:t>
            </w:r>
            <w:r w:rsidRPr="001057AE">
              <w:rPr>
                <w:rFonts w:ascii="Arial Narrow" w:hAnsi="Arial Narrow"/>
                <w:b/>
                <w:sz w:val="22"/>
                <w:szCs w:val="22"/>
                <w:lang w:val="lv-LV"/>
              </w:rPr>
              <w:t>.</w:t>
            </w:r>
          </w:p>
          <w:p w14:paraId="466C1830" w14:textId="77777777" w:rsidR="00091D91" w:rsidRDefault="006C75B9" w:rsidP="00C9180C">
            <w:pPr>
              <w:pStyle w:val="Sarakstarindkopa"/>
              <w:ind w:left="0"/>
              <w:jc w:val="center"/>
              <w:rPr>
                <w:rFonts w:ascii="Arial Narrow" w:hAnsi="Arial Narrow"/>
                <w:b/>
                <w:sz w:val="22"/>
                <w:szCs w:val="22"/>
                <w:lang w:val="lv-LV"/>
              </w:rPr>
            </w:pPr>
            <w:r w:rsidRPr="006C75B9">
              <w:rPr>
                <w:rFonts w:ascii="Arial Narrow" w:hAnsi="Arial Narrow"/>
                <w:b/>
                <w:sz w:val="22"/>
                <w:szCs w:val="22"/>
                <w:lang w:val="lv-LV"/>
              </w:rPr>
              <w:t>Projekta “Preses nama pārbūve par viesnīcu, biroja ēku un daudzfunkcionālu centru” biroja ēkas izmaiņu piedāvājums</w:t>
            </w:r>
            <w:r w:rsidR="00431BEA">
              <w:rPr>
                <w:rFonts w:ascii="Arial Narrow" w:hAnsi="Arial Narrow"/>
                <w:b/>
                <w:sz w:val="22"/>
                <w:szCs w:val="22"/>
                <w:lang w:val="lv-LV"/>
              </w:rPr>
              <w:t>, turpināta izskatīšana</w:t>
            </w:r>
          </w:p>
          <w:p w14:paraId="3BE8D5EF" w14:textId="77777777" w:rsidR="006C75B9" w:rsidRPr="00FF56F8" w:rsidRDefault="006C75B9" w:rsidP="00C9180C">
            <w:pPr>
              <w:pStyle w:val="Sarakstarindkopa"/>
              <w:ind w:left="0"/>
              <w:jc w:val="center"/>
              <w:rPr>
                <w:rFonts w:ascii="Arial Narrow" w:hAnsi="Arial Narrow"/>
                <w:b/>
                <w:sz w:val="22"/>
                <w:szCs w:val="22"/>
                <w:lang w:val="lv-LV"/>
              </w:rPr>
            </w:pPr>
            <w:r w:rsidRPr="006C75B9">
              <w:rPr>
                <w:rFonts w:ascii="Arial Narrow" w:hAnsi="Arial Narrow"/>
                <w:b/>
                <w:sz w:val="22"/>
                <w:szCs w:val="22"/>
                <w:lang w:val="lv-LV"/>
              </w:rPr>
              <w:t>Ies</w:t>
            </w:r>
            <w:r>
              <w:rPr>
                <w:rFonts w:ascii="Arial Narrow" w:hAnsi="Arial Narrow"/>
                <w:b/>
                <w:sz w:val="22"/>
                <w:szCs w:val="22"/>
                <w:lang w:val="lv-LV"/>
              </w:rPr>
              <w:t>niedzējs: SIA “ARHIS ARHITEKTI”</w:t>
            </w:r>
          </w:p>
        </w:tc>
      </w:tr>
    </w:tbl>
    <w:p w14:paraId="0F374966" w14:textId="77777777" w:rsidR="002502D0" w:rsidRDefault="002502D0" w:rsidP="00091D91">
      <w:pPr>
        <w:jc w:val="both"/>
        <w:rPr>
          <w:rFonts w:ascii="Arial Narrow" w:hAnsi="Arial Narrow"/>
          <w:sz w:val="22"/>
          <w:szCs w:val="22"/>
        </w:rPr>
      </w:pPr>
      <w:r>
        <w:rPr>
          <w:rFonts w:ascii="Arial Narrow" w:hAnsi="Arial Narrow"/>
          <w:sz w:val="22"/>
          <w:szCs w:val="22"/>
        </w:rPr>
        <w:lastRenderedPageBreak/>
        <w:t xml:space="preserve">A. Lapiņš atgādina, ka </w:t>
      </w:r>
      <w:r w:rsidR="00810C56">
        <w:rPr>
          <w:rFonts w:ascii="Arial Narrow" w:hAnsi="Arial Narrow"/>
          <w:sz w:val="22"/>
          <w:szCs w:val="22"/>
        </w:rPr>
        <w:t xml:space="preserve">jautājums skatīts iepriekšējā Padomes sēdē un daļa Padomes locekļu arīdzan veica objekta apskati dabā. </w:t>
      </w:r>
    </w:p>
    <w:p w14:paraId="570786A0" w14:textId="77777777" w:rsidR="002502D0" w:rsidRDefault="002502D0" w:rsidP="00091D91">
      <w:pPr>
        <w:jc w:val="both"/>
        <w:rPr>
          <w:rFonts w:ascii="Arial Narrow" w:hAnsi="Arial Narrow"/>
          <w:sz w:val="22"/>
          <w:szCs w:val="22"/>
        </w:rPr>
      </w:pPr>
    </w:p>
    <w:p w14:paraId="56C48748" w14:textId="77777777" w:rsidR="00810C56" w:rsidRDefault="00810C56" w:rsidP="00091D91">
      <w:pPr>
        <w:jc w:val="both"/>
        <w:rPr>
          <w:rFonts w:ascii="Arial Narrow" w:hAnsi="Arial Narrow"/>
          <w:sz w:val="22"/>
          <w:szCs w:val="22"/>
        </w:rPr>
      </w:pPr>
      <w:r>
        <w:rPr>
          <w:rFonts w:ascii="Arial Narrow" w:hAnsi="Arial Narrow"/>
          <w:sz w:val="22"/>
          <w:szCs w:val="22"/>
        </w:rPr>
        <w:t>Z. Zanders un I. Viļuma demonstrē Padomei papildināto prezentāciju, kurā sni</w:t>
      </w:r>
      <w:r w:rsidR="00B50369">
        <w:rPr>
          <w:rFonts w:ascii="Arial Narrow" w:hAnsi="Arial Narrow"/>
          <w:sz w:val="22"/>
          <w:szCs w:val="22"/>
        </w:rPr>
        <w:t>egts vizuāls ieskats gan ainās pirms darbu uzsākšanas, gan nākotnes ieceres vizualizācijas</w:t>
      </w:r>
      <w:r>
        <w:rPr>
          <w:rFonts w:ascii="Arial Narrow" w:hAnsi="Arial Narrow"/>
          <w:sz w:val="22"/>
          <w:szCs w:val="22"/>
        </w:rPr>
        <w:t xml:space="preserve">, uzsver, ka </w:t>
      </w:r>
      <w:r w:rsidR="00333E04">
        <w:rPr>
          <w:rFonts w:ascii="Arial Narrow" w:hAnsi="Arial Narrow"/>
          <w:sz w:val="22"/>
          <w:szCs w:val="22"/>
        </w:rPr>
        <w:t xml:space="preserve">projektā </w:t>
      </w:r>
      <w:r>
        <w:rPr>
          <w:rFonts w:ascii="Arial Narrow" w:hAnsi="Arial Narrow"/>
          <w:sz w:val="22"/>
          <w:szCs w:val="22"/>
        </w:rPr>
        <w:t>plānota augsta kvalitāte un</w:t>
      </w:r>
      <w:r w:rsidR="00333E04">
        <w:rPr>
          <w:rFonts w:ascii="Arial Narrow" w:hAnsi="Arial Narrow"/>
          <w:sz w:val="22"/>
          <w:szCs w:val="22"/>
        </w:rPr>
        <w:t xml:space="preserve"> tas ir</w:t>
      </w:r>
      <w:r>
        <w:rPr>
          <w:rFonts w:ascii="Arial Narrow" w:hAnsi="Arial Narrow"/>
          <w:sz w:val="22"/>
          <w:szCs w:val="22"/>
        </w:rPr>
        <w:t xml:space="preserve"> ieguldījums pilsētai, turpina argumentēt, ka ēkai nav nepieciešama stikla fasāde.</w:t>
      </w:r>
    </w:p>
    <w:p w14:paraId="4C86C938" w14:textId="77777777" w:rsidR="00BA6D63" w:rsidRDefault="00BA6D63" w:rsidP="00091D91">
      <w:pPr>
        <w:jc w:val="both"/>
        <w:rPr>
          <w:rFonts w:ascii="Arial Narrow" w:hAnsi="Arial Narrow"/>
          <w:sz w:val="22"/>
          <w:szCs w:val="22"/>
        </w:rPr>
      </w:pPr>
    </w:p>
    <w:p w14:paraId="69E2510B" w14:textId="4703B6EB" w:rsidR="00810C56" w:rsidRDefault="00BA6D63" w:rsidP="00091D91">
      <w:pPr>
        <w:jc w:val="both"/>
        <w:rPr>
          <w:rFonts w:ascii="Arial Narrow" w:hAnsi="Arial Narrow"/>
          <w:sz w:val="22"/>
          <w:szCs w:val="22"/>
        </w:rPr>
      </w:pPr>
      <w:r>
        <w:rPr>
          <w:rFonts w:ascii="Arial Narrow" w:hAnsi="Arial Narrow"/>
          <w:sz w:val="22"/>
          <w:szCs w:val="22"/>
        </w:rPr>
        <w:t>A. Lapiņš pateicas par p</w:t>
      </w:r>
      <w:r w:rsidR="00333E04">
        <w:rPr>
          <w:rFonts w:ascii="Arial Narrow" w:hAnsi="Arial Narrow"/>
          <w:sz w:val="22"/>
          <w:szCs w:val="22"/>
        </w:rPr>
        <w:t>apildināto prezentāciju un uzrunā Padomi</w:t>
      </w:r>
      <w:r>
        <w:rPr>
          <w:rFonts w:ascii="Arial Narrow" w:hAnsi="Arial Narrow"/>
          <w:sz w:val="22"/>
          <w:szCs w:val="22"/>
        </w:rPr>
        <w:t xml:space="preserve">, vai ir vēl kādi neatbildēti jautājumi. </w:t>
      </w:r>
      <w:r w:rsidR="00BB3952">
        <w:rPr>
          <w:rFonts w:ascii="Arial Narrow" w:hAnsi="Arial Narrow"/>
          <w:sz w:val="22"/>
          <w:szCs w:val="22"/>
        </w:rPr>
        <w:t>Uzdod jautājumu</w:t>
      </w:r>
      <w:r w:rsidR="00333E04">
        <w:rPr>
          <w:rFonts w:ascii="Arial Narrow" w:hAnsi="Arial Narrow"/>
          <w:sz w:val="22"/>
          <w:szCs w:val="22"/>
        </w:rPr>
        <w:t xml:space="preserve"> saistībā ar stiklojumu, norāda uz pārstāvju vairākkārt uzsvērto</w:t>
      </w:r>
      <w:r w:rsidR="00BB3952">
        <w:rPr>
          <w:rFonts w:ascii="Arial Narrow" w:hAnsi="Arial Narrow"/>
          <w:sz w:val="22"/>
          <w:szCs w:val="22"/>
        </w:rPr>
        <w:t>, ka 2. kārtas fasādes</w:t>
      </w:r>
      <w:r w:rsidR="00333E04">
        <w:rPr>
          <w:rFonts w:ascii="Arial Narrow" w:hAnsi="Arial Narrow"/>
          <w:sz w:val="22"/>
          <w:szCs w:val="22"/>
        </w:rPr>
        <w:t xml:space="preserve"> būs stiklotas, un atzīmē, ka, tam </w:t>
      </w:r>
      <w:r w:rsidR="00E754E8">
        <w:rPr>
          <w:rFonts w:ascii="Arial Narrow" w:hAnsi="Arial Narrow"/>
          <w:sz w:val="22"/>
          <w:szCs w:val="22"/>
        </w:rPr>
        <w:t>pretēji</w:t>
      </w:r>
      <w:r w:rsidR="00333E04">
        <w:rPr>
          <w:rFonts w:ascii="Arial Narrow" w:hAnsi="Arial Narrow"/>
          <w:sz w:val="22"/>
          <w:szCs w:val="22"/>
        </w:rPr>
        <w:t>,</w:t>
      </w:r>
      <w:r w:rsidR="00BB3952">
        <w:rPr>
          <w:rFonts w:ascii="Arial Narrow" w:hAnsi="Arial Narrow"/>
          <w:sz w:val="22"/>
          <w:szCs w:val="22"/>
        </w:rPr>
        <w:t xml:space="preserve"> objekta apskates laikā, tikušas uzsvērtas visādas, ar stiklojuma uzlikšanu saistītas problēmas.</w:t>
      </w:r>
    </w:p>
    <w:p w14:paraId="2A4BFBD3" w14:textId="77777777" w:rsidR="00BA6D63" w:rsidRDefault="00BA6D63" w:rsidP="00091D91">
      <w:pPr>
        <w:jc w:val="both"/>
        <w:rPr>
          <w:rFonts w:ascii="Arial Narrow" w:hAnsi="Arial Narrow"/>
          <w:sz w:val="22"/>
          <w:szCs w:val="22"/>
        </w:rPr>
      </w:pPr>
    </w:p>
    <w:p w14:paraId="4008858D" w14:textId="77777777" w:rsidR="00BB3952" w:rsidRDefault="00BB3952" w:rsidP="00091D91">
      <w:pPr>
        <w:jc w:val="both"/>
        <w:rPr>
          <w:rFonts w:ascii="Arial Narrow" w:hAnsi="Arial Narrow"/>
          <w:sz w:val="22"/>
          <w:szCs w:val="22"/>
        </w:rPr>
      </w:pPr>
      <w:r>
        <w:rPr>
          <w:rFonts w:ascii="Arial Narrow" w:hAnsi="Arial Narrow"/>
          <w:sz w:val="22"/>
          <w:szCs w:val="22"/>
        </w:rPr>
        <w:t>Z. Zanders</w:t>
      </w:r>
      <w:r w:rsidR="00473181">
        <w:rPr>
          <w:rFonts w:ascii="Arial Narrow" w:hAnsi="Arial Narrow"/>
          <w:sz w:val="22"/>
          <w:szCs w:val="22"/>
        </w:rPr>
        <w:t xml:space="preserve"> skaidro, ka 2. kārtai paredzēta pavisam cita koncepcija, kurā divi atsevišķi apjomi savienoti ar stiklotu konstrukciju un, lai arī inženieriem risinājums būšot izaicinošs, stikls esot pamatidejas daļa un to neesot iespējams “optimizēt”. </w:t>
      </w:r>
    </w:p>
    <w:p w14:paraId="21F83908" w14:textId="77777777" w:rsidR="00BB3952" w:rsidRDefault="00BB3952" w:rsidP="00091D91">
      <w:pPr>
        <w:jc w:val="both"/>
        <w:rPr>
          <w:rFonts w:ascii="Arial Narrow" w:hAnsi="Arial Narrow"/>
          <w:sz w:val="22"/>
          <w:szCs w:val="22"/>
        </w:rPr>
      </w:pPr>
    </w:p>
    <w:p w14:paraId="4AB0B455" w14:textId="77777777" w:rsidR="00BA6D63" w:rsidRDefault="00473181" w:rsidP="00091D91">
      <w:pPr>
        <w:jc w:val="both"/>
        <w:rPr>
          <w:rFonts w:ascii="Arial Narrow" w:hAnsi="Arial Narrow"/>
          <w:sz w:val="22"/>
          <w:szCs w:val="22"/>
        </w:rPr>
      </w:pPr>
      <w:r>
        <w:rPr>
          <w:rFonts w:ascii="Arial Narrow" w:hAnsi="Arial Narrow"/>
          <w:sz w:val="22"/>
          <w:szCs w:val="22"/>
        </w:rPr>
        <w:t>U. Bratuškins vēlas zin</w:t>
      </w:r>
      <w:r w:rsidR="00BE7C1D">
        <w:rPr>
          <w:rFonts w:ascii="Arial Narrow" w:hAnsi="Arial Narrow"/>
          <w:sz w:val="22"/>
          <w:szCs w:val="22"/>
        </w:rPr>
        <w:t>āt, vai stiklojumam sākotnēji bija kāda funkcija un ja jā, tad kā to risinātu bez stiklojuma.</w:t>
      </w:r>
    </w:p>
    <w:p w14:paraId="78030534" w14:textId="77777777" w:rsidR="00BA6D63" w:rsidRDefault="00BA6D63" w:rsidP="00091D91">
      <w:pPr>
        <w:jc w:val="both"/>
        <w:rPr>
          <w:rFonts w:ascii="Arial Narrow" w:hAnsi="Arial Narrow"/>
          <w:sz w:val="22"/>
          <w:szCs w:val="22"/>
        </w:rPr>
      </w:pPr>
    </w:p>
    <w:p w14:paraId="26EBA469" w14:textId="77777777" w:rsidR="00157810" w:rsidRDefault="00BE7C1D" w:rsidP="00091D91">
      <w:pPr>
        <w:jc w:val="both"/>
        <w:rPr>
          <w:rFonts w:ascii="Arial Narrow" w:hAnsi="Arial Narrow"/>
          <w:sz w:val="22"/>
          <w:szCs w:val="22"/>
        </w:rPr>
      </w:pPr>
      <w:r>
        <w:rPr>
          <w:rFonts w:ascii="Arial Narrow" w:hAnsi="Arial Narrow"/>
          <w:sz w:val="22"/>
          <w:szCs w:val="22"/>
        </w:rPr>
        <w:t>Z. Zanders skaidro, ka minētie jautājumi atrisināti jau ēkas zemākajā daļā, nodrošinot visu visaugstākajā kvalitāt</w:t>
      </w:r>
      <w:r w:rsidR="000372B8">
        <w:rPr>
          <w:rFonts w:ascii="Arial Narrow" w:hAnsi="Arial Narrow"/>
          <w:sz w:val="22"/>
          <w:szCs w:val="22"/>
        </w:rPr>
        <w:t xml:space="preserve">ē </w:t>
      </w:r>
      <w:r w:rsidR="00333E04">
        <w:rPr>
          <w:rFonts w:ascii="Arial Narrow" w:hAnsi="Arial Narrow"/>
          <w:sz w:val="22"/>
          <w:szCs w:val="22"/>
        </w:rPr>
        <w:t>– to pašu</w:t>
      </w:r>
      <w:r>
        <w:rPr>
          <w:rFonts w:ascii="Arial Narrow" w:hAnsi="Arial Narrow"/>
          <w:sz w:val="22"/>
          <w:szCs w:val="22"/>
        </w:rPr>
        <w:t xml:space="preserve"> var īstenot arī augšējā daļā. I. Viļuma apliecina Z. Zandera teikto, sakot, ka stiklojuma noņemšana neko neiespaidošot. </w:t>
      </w:r>
    </w:p>
    <w:p w14:paraId="390F2830" w14:textId="77777777" w:rsidR="00157810" w:rsidRDefault="00157810" w:rsidP="00091D91">
      <w:pPr>
        <w:jc w:val="both"/>
        <w:rPr>
          <w:rFonts w:ascii="Arial Narrow" w:hAnsi="Arial Narrow"/>
          <w:sz w:val="22"/>
          <w:szCs w:val="22"/>
        </w:rPr>
      </w:pPr>
    </w:p>
    <w:p w14:paraId="15857D53" w14:textId="6E4FB0A6" w:rsidR="00BE7C1D" w:rsidRDefault="00157810" w:rsidP="00091D91">
      <w:pPr>
        <w:jc w:val="both"/>
        <w:rPr>
          <w:rFonts w:ascii="Arial Narrow" w:hAnsi="Arial Narrow"/>
          <w:sz w:val="22"/>
          <w:szCs w:val="22"/>
        </w:rPr>
      </w:pPr>
      <w:r>
        <w:rPr>
          <w:rFonts w:ascii="Arial Narrow" w:hAnsi="Arial Narrow"/>
          <w:sz w:val="22"/>
          <w:szCs w:val="22"/>
        </w:rPr>
        <w:t>A. Kušķis norāda, ka pašlaik ārējās nesošajās konstrukcijās ir ie</w:t>
      </w:r>
      <w:r w:rsidR="00E754E8">
        <w:rPr>
          <w:rFonts w:ascii="Arial Narrow" w:hAnsi="Arial Narrow"/>
          <w:sz w:val="22"/>
          <w:szCs w:val="22"/>
        </w:rPr>
        <w:t>strādāti</w:t>
      </w:r>
      <w:r>
        <w:rPr>
          <w:rFonts w:ascii="Arial Narrow" w:hAnsi="Arial Narrow"/>
          <w:sz w:val="22"/>
          <w:szCs w:val="22"/>
        </w:rPr>
        <w:t xml:space="preserve"> metāla elementi stikla fasādes stiprināšanai, vēlas zināt, vai tas neradīs sarežģī</w:t>
      </w:r>
      <w:r w:rsidR="005143DC">
        <w:rPr>
          <w:rFonts w:ascii="Arial Narrow" w:hAnsi="Arial Narrow"/>
          <w:sz w:val="22"/>
          <w:szCs w:val="22"/>
        </w:rPr>
        <w:t>jumus. Tāpat atgādina, ka, sākotnējā ieceres izklāstā</w:t>
      </w:r>
      <w:r>
        <w:rPr>
          <w:rFonts w:ascii="Arial Narrow" w:hAnsi="Arial Narrow"/>
          <w:sz w:val="22"/>
          <w:szCs w:val="22"/>
        </w:rPr>
        <w:t xml:space="preserve"> telpa starp iekšējo un ārējo stiklojumu tika prezentēta kā ieguvums</w:t>
      </w:r>
      <w:r w:rsidR="00E754E8">
        <w:rPr>
          <w:rFonts w:ascii="Arial Narrow" w:hAnsi="Arial Narrow"/>
          <w:sz w:val="22"/>
          <w:szCs w:val="22"/>
        </w:rPr>
        <w:t xml:space="preserve"> ilgtspējības nozīmē</w:t>
      </w:r>
      <w:r>
        <w:rPr>
          <w:rFonts w:ascii="Arial Narrow" w:hAnsi="Arial Narrow"/>
          <w:sz w:val="22"/>
          <w:szCs w:val="22"/>
        </w:rPr>
        <w:t xml:space="preserve">. Jautā, kā telpu bija paredzēts izmantot un kas plānots </w:t>
      </w:r>
      <w:r w:rsidR="00194C75">
        <w:rPr>
          <w:rFonts w:ascii="Arial Narrow" w:hAnsi="Arial Narrow"/>
          <w:sz w:val="22"/>
          <w:szCs w:val="22"/>
        </w:rPr>
        <w:t>tagad, kā arī</w:t>
      </w:r>
      <w:r>
        <w:rPr>
          <w:rFonts w:ascii="Arial Narrow" w:hAnsi="Arial Narrow"/>
          <w:sz w:val="22"/>
          <w:szCs w:val="22"/>
        </w:rPr>
        <w:t xml:space="preserve">, vai neradīsies apsaimniekošanas problēmas. </w:t>
      </w:r>
      <w:r w:rsidR="00BE7C1D">
        <w:rPr>
          <w:rFonts w:ascii="Arial Narrow" w:hAnsi="Arial Narrow"/>
          <w:sz w:val="22"/>
          <w:szCs w:val="22"/>
        </w:rPr>
        <w:t xml:space="preserve"> </w:t>
      </w:r>
    </w:p>
    <w:p w14:paraId="3D25A25C" w14:textId="77777777" w:rsidR="00471E2E" w:rsidRDefault="00471E2E" w:rsidP="00091D91">
      <w:pPr>
        <w:jc w:val="both"/>
        <w:rPr>
          <w:rFonts w:ascii="Arial Narrow" w:hAnsi="Arial Narrow"/>
          <w:sz w:val="22"/>
          <w:szCs w:val="22"/>
        </w:rPr>
      </w:pPr>
    </w:p>
    <w:p w14:paraId="67D268A7" w14:textId="77777777" w:rsidR="00157810" w:rsidRDefault="00157810" w:rsidP="00091D91">
      <w:pPr>
        <w:jc w:val="both"/>
        <w:rPr>
          <w:rFonts w:ascii="Arial Narrow" w:hAnsi="Arial Narrow"/>
          <w:sz w:val="22"/>
          <w:szCs w:val="22"/>
        </w:rPr>
      </w:pPr>
      <w:r>
        <w:rPr>
          <w:rFonts w:ascii="Arial Narrow" w:hAnsi="Arial Narrow"/>
          <w:sz w:val="22"/>
          <w:szCs w:val="22"/>
        </w:rPr>
        <w:t>Z. Zanders skaidro, ka minētie elementi tikšot demontēti, padarot konstrukciju</w:t>
      </w:r>
      <w:r w:rsidR="00012580">
        <w:rPr>
          <w:rFonts w:ascii="Arial Narrow" w:hAnsi="Arial Narrow"/>
          <w:sz w:val="22"/>
          <w:szCs w:val="22"/>
        </w:rPr>
        <w:t xml:space="preserve"> vizuāli</w:t>
      </w:r>
      <w:r>
        <w:rPr>
          <w:rFonts w:ascii="Arial Narrow" w:hAnsi="Arial Narrow"/>
          <w:sz w:val="22"/>
          <w:szCs w:val="22"/>
        </w:rPr>
        <w:t xml:space="preserve"> vieglu, kā arī</w:t>
      </w:r>
      <w:r w:rsidR="00012580">
        <w:rPr>
          <w:rFonts w:ascii="Arial Narrow" w:hAnsi="Arial Narrow"/>
          <w:sz w:val="22"/>
          <w:szCs w:val="22"/>
        </w:rPr>
        <w:t>, neizvietojot stiklojumu,</w:t>
      </w:r>
      <w:r>
        <w:rPr>
          <w:rFonts w:ascii="Arial Narrow" w:hAnsi="Arial Narrow"/>
          <w:sz w:val="22"/>
          <w:szCs w:val="22"/>
        </w:rPr>
        <w:t xml:space="preserve"> netiktu veidoti </w:t>
      </w:r>
      <w:r w:rsidR="008A2D55">
        <w:rPr>
          <w:rFonts w:ascii="Arial Narrow" w:hAnsi="Arial Narrow"/>
          <w:sz w:val="22"/>
          <w:szCs w:val="22"/>
        </w:rPr>
        <w:t xml:space="preserve">pašlaik </w:t>
      </w:r>
      <w:r>
        <w:rPr>
          <w:rFonts w:ascii="Arial Narrow" w:hAnsi="Arial Narrow"/>
          <w:sz w:val="22"/>
          <w:szCs w:val="22"/>
        </w:rPr>
        <w:t>paredzētie apkalpes tilti</w:t>
      </w:r>
      <w:r w:rsidR="006B3878">
        <w:rPr>
          <w:rFonts w:ascii="Arial Narrow" w:hAnsi="Arial Narrow"/>
          <w:sz w:val="22"/>
          <w:szCs w:val="22"/>
        </w:rPr>
        <w:t>ņi un fasāde veidotos</w:t>
      </w:r>
      <w:r w:rsidR="00E81FC9">
        <w:rPr>
          <w:rFonts w:ascii="Arial Narrow" w:hAnsi="Arial Narrow"/>
          <w:sz w:val="22"/>
          <w:szCs w:val="22"/>
        </w:rPr>
        <w:t xml:space="preserve"> tāda,</w:t>
      </w:r>
      <w:r w:rsidR="006B3878">
        <w:rPr>
          <w:rFonts w:ascii="Arial Narrow" w:hAnsi="Arial Narrow"/>
          <w:sz w:val="22"/>
          <w:szCs w:val="22"/>
        </w:rPr>
        <w:t xml:space="preserve"> kā</w:t>
      </w:r>
      <w:r w:rsidR="00E81FC9">
        <w:rPr>
          <w:rFonts w:ascii="Arial Narrow" w:hAnsi="Arial Narrow"/>
          <w:sz w:val="22"/>
          <w:szCs w:val="22"/>
        </w:rPr>
        <w:t>da tagad redzama</w:t>
      </w:r>
      <w:r w:rsidR="006B3878">
        <w:rPr>
          <w:rFonts w:ascii="Arial Narrow" w:hAnsi="Arial Narrow"/>
          <w:sz w:val="22"/>
          <w:szCs w:val="22"/>
        </w:rPr>
        <w:t xml:space="preserve"> apakš</w:t>
      </w:r>
      <w:r w:rsidR="00E81FC9">
        <w:rPr>
          <w:rFonts w:ascii="Arial Narrow" w:hAnsi="Arial Narrow"/>
          <w:sz w:val="22"/>
          <w:szCs w:val="22"/>
        </w:rPr>
        <w:t>daļā</w:t>
      </w:r>
      <w:r w:rsidR="006B3878">
        <w:rPr>
          <w:rFonts w:ascii="Arial Narrow" w:hAnsi="Arial Narrow"/>
          <w:sz w:val="22"/>
          <w:szCs w:val="22"/>
        </w:rPr>
        <w:t>. Apsaimniekošanas aspekti esot analizēti un problēmām nevajadzētu būt.</w:t>
      </w:r>
    </w:p>
    <w:p w14:paraId="0E05C894" w14:textId="77777777" w:rsidR="00157810" w:rsidRDefault="00157810" w:rsidP="00091D91">
      <w:pPr>
        <w:jc w:val="both"/>
        <w:rPr>
          <w:rFonts w:ascii="Arial Narrow" w:hAnsi="Arial Narrow"/>
          <w:sz w:val="22"/>
          <w:szCs w:val="22"/>
        </w:rPr>
      </w:pPr>
    </w:p>
    <w:p w14:paraId="0EEC9D8D" w14:textId="77777777" w:rsidR="00006490" w:rsidRDefault="006B3878" w:rsidP="00091D91">
      <w:pPr>
        <w:jc w:val="both"/>
        <w:rPr>
          <w:rFonts w:ascii="Arial Narrow" w:hAnsi="Arial Narrow"/>
          <w:sz w:val="22"/>
          <w:szCs w:val="22"/>
        </w:rPr>
      </w:pPr>
      <w:r>
        <w:rPr>
          <w:rFonts w:ascii="Arial Narrow" w:hAnsi="Arial Narrow"/>
          <w:sz w:val="22"/>
          <w:szCs w:val="22"/>
        </w:rPr>
        <w:t xml:space="preserve">A. Kušķis jautā, vai elementi tiks manuāli zāģēti un </w:t>
      </w:r>
      <w:r w:rsidR="00D47A06">
        <w:rPr>
          <w:rFonts w:ascii="Arial Narrow" w:hAnsi="Arial Narrow"/>
          <w:sz w:val="22"/>
          <w:szCs w:val="22"/>
        </w:rPr>
        <w:t>kā notiks virsmas apstrāde.</w:t>
      </w:r>
    </w:p>
    <w:p w14:paraId="2664DE26" w14:textId="77777777" w:rsidR="00006490" w:rsidRDefault="00006490" w:rsidP="00091D91">
      <w:pPr>
        <w:jc w:val="both"/>
        <w:rPr>
          <w:rFonts w:ascii="Arial Narrow" w:hAnsi="Arial Narrow"/>
          <w:sz w:val="22"/>
          <w:szCs w:val="22"/>
        </w:rPr>
      </w:pPr>
    </w:p>
    <w:p w14:paraId="06AB2CED" w14:textId="77777777" w:rsidR="006B3878" w:rsidRDefault="001E6E16" w:rsidP="00091D91">
      <w:pPr>
        <w:jc w:val="both"/>
        <w:rPr>
          <w:rFonts w:ascii="Arial Narrow" w:hAnsi="Arial Narrow"/>
          <w:sz w:val="22"/>
          <w:szCs w:val="22"/>
        </w:rPr>
      </w:pPr>
      <w:r>
        <w:rPr>
          <w:rFonts w:ascii="Arial Narrow" w:hAnsi="Arial Narrow"/>
          <w:sz w:val="22"/>
          <w:szCs w:val="22"/>
        </w:rPr>
        <w:t>Z. Zanders atbild, ka tiks zāģēti</w:t>
      </w:r>
      <w:r w:rsidR="006B3878">
        <w:rPr>
          <w:rFonts w:ascii="Arial Narrow" w:hAnsi="Arial Narrow"/>
          <w:sz w:val="22"/>
          <w:szCs w:val="22"/>
        </w:rPr>
        <w:t xml:space="preserve"> un apliecina, ka fasādē šīs vietas nebūs redzamas kā boj</w:t>
      </w:r>
      <w:r w:rsidR="003E4525">
        <w:rPr>
          <w:rFonts w:ascii="Arial Narrow" w:hAnsi="Arial Narrow"/>
          <w:sz w:val="22"/>
          <w:szCs w:val="22"/>
        </w:rPr>
        <w:t>ājumi un fasāde</w:t>
      </w:r>
      <w:r w:rsidR="006B3878">
        <w:rPr>
          <w:rFonts w:ascii="Arial Narrow" w:hAnsi="Arial Narrow"/>
          <w:sz w:val="22"/>
          <w:szCs w:val="22"/>
        </w:rPr>
        <w:t xml:space="preserve"> būs kvalitatīva.</w:t>
      </w:r>
    </w:p>
    <w:p w14:paraId="6FE740C2" w14:textId="77777777" w:rsidR="006B3878" w:rsidRDefault="006B3878" w:rsidP="00091D91">
      <w:pPr>
        <w:jc w:val="both"/>
        <w:rPr>
          <w:rFonts w:ascii="Arial Narrow" w:hAnsi="Arial Narrow"/>
          <w:sz w:val="22"/>
          <w:szCs w:val="22"/>
        </w:rPr>
      </w:pPr>
    </w:p>
    <w:p w14:paraId="15AC4951" w14:textId="04520321" w:rsidR="00006490" w:rsidRDefault="006B3878" w:rsidP="00091D91">
      <w:pPr>
        <w:jc w:val="both"/>
        <w:rPr>
          <w:rFonts w:ascii="Arial Narrow" w:hAnsi="Arial Narrow"/>
          <w:sz w:val="22"/>
          <w:szCs w:val="22"/>
        </w:rPr>
      </w:pPr>
      <w:r>
        <w:rPr>
          <w:rFonts w:ascii="Arial Narrow" w:hAnsi="Arial Narrow"/>
          <w:sz w:val="22"/>
          <w:szCs w:val="22"/>
        </w:rPr>
        <w:t>A. Kušķis, atgādinot iepriekšējā sēdē notikušo diskusiju par fasādes stikla materiāla īpašībām, lūdz pastāstīt par stikla izvēles procesu</w:t>
      </w:r>
      <w:r w:rsidR="00E754E8">
        <w:rPr>
          <w:rFonts w:ascii="Arial Narrow" w:hAnsi="Arial Narrow"/>
          <w:sz w:val="22"/>
          <w:szCs w:val="22"/>
        </w:rPr>
        <w:t xml:space="preserve"> un argumentāciju</w:t>
      </w:r>
      <w:r>
        <w:rPr>
          <w:rFonts w:ascii="Arial Narrow" w:hAnsi="Arial Narrow"/>
          <w:sz w:val="22"/>
          <w:szCs w:val="22"/>
        </w:rPr>
        <w:t>.</w:t>
      </w:r>
    </w:p>
    <w:p w14:paraId="0D855F34" w14:textId="77777777" w:rsidR="006B3878" w:rsidRDefault="006B3878" w:rsidP="00091D91">
      <w:pPr>
        <w:jc w:val="both"/>
        <w:rPr>
          <w:rFonts w:ascii="Arial Narrow" w:hAnsi="Arial Narrow"/>
          <w:sz w:val="22"/>
          <w:szCs w:val="22"/>
        </w:rPr>
      </w:pPr>
    </w:p>
    <w:p w14:paraId="50A1F8E6" w14:textId="77777777" w:rsidR="00006490" w:rsidRDefault="006B3878" w:rsidP="00091D91">
      <w:pPr>
        <w:jc w:val="both"/>
        <w:rPr>
          <w:rFonts w:ascii="Arial Narrow" w:hAnsi="Arial Narrow"/>
          <w:sz w:val="22"/>
          <w:szCs w:val="22"/>
        </w:rPr>
      </w:pPr>
      <w:r>
        <w:rPr>
          <w:rFonts w:ascii="Arial Narrow" w:hAnsi="Arial Narrow"/>
          <w:sz w:val="22"/>
          <w:szCs w:val="22"/>
        </w:rPr>
        <w:t xml:space="preserve">Z. Zanders bilst, ka arhitekti uz jautājumu varētu atbildēt labāk, bet apliecina, ka meklējumi bijuši rūpīgi. </w:t>
      </w:r>
    </w:p>
    <w:p w14:paraId="70D6736E" w14:textId="77777777" w:rsidR="006B3878" w:rsidRDefault="006B3878" w:rsidP="00091D91">
      <w:pPr>
        <w:jc w:val="both"/>
        <w:rPr>
          <w:rFonts w:ascii="Arial Narrow" w:hAnsi="Arial Narrow"/>
          <w:sz w:val="22"/>
          <w:szCs w:val="22"/>
        </w:rPr>
      </w:pPr>
    </w:p>
    <w:p w14:paraId="6E174808" w14:textId="77777777" w:rsidR="00006490" w:rsidRDefault="007427A5" w:rsidP="00091D91">
      <w:pPr>
        <w:jc w:val="both"/>
        <w:rPr>
          <w:rFonts w:ascii="Arial Narrow" w:hAnsi="Arial Narrow"/>
          <w:sz w:val="22"/>
          <w:szCs w:val="22"/>
        </w:rPr>
      </w:pPr>
      <w:r>
        <w:rPr>
          <w:rFonts w:ascii="Arial Narrow" w:hAnsi="Arial Narrow"/>
          <w:sz w:val="22"/>
          <w:szCs w:val="22"/>
        </w:rPr>
        <w:t>R. Saulītis skaidro,</w:t>
      </w:r>
      <w:r w:rsidR="00A75D16">
        <w:rPr>
          <w:rFonts w:ascii="Arial Narrow" w:hAnsi="Arial Narrow"/>
          <w:sz w:val="22"/>
          <w:szCs w:val="22"/>
        </w:rPr>
        <w:t xml:space="preserve"> ka</w:t>
      </w:r>
      <w:r>
        <w:rPr>
          <w:rFonts w:ascii="Arial Narrow" w:hAnsi="Arial Narrow"/>
          <w:sz w:val="22"/>
          <w:szCs w:val="22"/>
        </w:rPr>
        <w:t xml:space="preserve"> ticis domāts par to kā augšējo daļu padarīt atšķirīgu no apakšējās, izklāstīdams, ka bijuši vairāk varianti kā panākt augšējās daļas atšķirīgumu kā kompromisu. Esot arī izskatīti varianti par daļēju </w:t>
      </w:r>
      <w:r w:rsidR="00AB0CB1">
        <w:rPr>
          <w:rFonts w:ascii="Arial Narrow" w:hAnsi="Arial Narrow"/>
          <w:sz w:val="22"/>
          <w:szCs w:val="22"/>
        </w:rPr>
        <w:t xml:space="preserve">ārējo </w:t>
      </w:r>
      <w:r>
        <w:rPr>
          <w:rFonts w:ascii="Arial Narrow" w:hAnsi="Arial Narrow"/>
          <w:sz w:val="22"/>
          <w:szCs w:val="22"/>
        </w:rPr>
        <w:t>stiklojumu augšdaļā, piemēram, stiklojot tikai pret Valdemāra ielu, taču tas neesot licies labs risinājums.</w:t>
      </w:r>
    </w:p>
    <w:p w14:paraId="0E334B87" w14:textId="77777777" w:rsidR="00E83FE4" w:rsidRDefault="00E83FE4" w:rsidP="00091D91">
      <w:pPr>
        <w:jc w:val="both"/>
        <w:rPr>
          <w:rFonts w:ascii="Arial Narrow" w:hAnsi="Arial Narrow"/>
          <w:sz w:val="22"/>
          <w:szCs w:val="22"/>
        </w:rPr>
      </w:pPr>
    </w:p>
    <w:p w14:paraId="60E52DD1" w14:textId="77777777" w:rsidR="00E83FE4" w:rsidRDefault="007427A5" w:rsidP="00091D91">
      <w:pPr>
        <w:jc w:val="both"/>
        <w:rPr>
          <w:rFonts w:ascii="Arial Narrow" w:hAnsi="Arial Narrow"/>
          <w:sz w:val="22"/>
          <w:szCs w:val="22"/>
        </w:rPr>
      </w:pPr>
      <w:r>
        <w:rPr>
          <w:rFonts w:ascii="Arial Narrow" w:hAnsi="Arial Narrow"/>
          <w:sz w:val="22"/>
          <w:szCs w:val="22"/>
        </w:rPr>
        <w:t xml:space="preserve">Tiek secināts, ka visas daļas </w:t>
      </w:r>
      <w:r w:rsidR="00273357">
        <w:rPr>
          <w:rFonts w:ascii="Arial Narrow" w:hAnsi="Arial Narrow"/>
          <w:sz w:val="22"/>
          <w:szCs w:val="22"/>
        </w:rPr>
        <w:t xml:space="preserve">tiktu </w:t>
      </w:r>
      <w:r>
        <w:rPr>
          <w:rFonts w:ascii="Arial Narrow" w:hAnsi="Arial Narrow"/>
          <w:sz w:val="22"/>
          <w:szCs w:val="22"/>
        </w:rPr>
        <w:t>risinātas vienādi.</w:t>
      </w:r>
    </w:p>
    <w:p w14:paraId="531B9878" w14:textId="77777777" w:rsidR="007427A5" w:rsidRDefault="007427A5" w:rsidP="00091D91">
      <w:pPr>
        <w:jc w:val="both"/>
        <w:rPr>
          <w:rFonts w:ascii="Arial Narrow" w:hAnsi="Arial Narrow"/>
          <w:sz w:val="22"/>
          <w:szCs w:val="22"/>
        </w:rPr>
      </w:pPr>
    </w:p>
    <w:p w14:paraId="64B522DC" w14:textId="77777777" w:rsidR="007427A5" w:rsidRDefault="007427A5" w:rsidP="00091D91">
      <w:pPr>
        <w:jc w:val="both"/>
        <w:rPr>
          <w:rFonts w:ascii="Arial Narrow" w:hAnsi="Arial Narrow"/>
          <w:sz w:val="22"/>
          <w:szCs w:val="22"/>
        </w:rPr>
      </w:pPr>
      <w:r>
        <w:rPr>
          <w:rFonts w:ascii="Arial Narrow" w:hAnsi="Arial Narrow"/>
          <w:sz w:val="22"/>
          <w:szCs w:val="22"/>
        </w:rPr>
        <w:t>Diskusija turpinās saistībā ar tehniskiem jautājumiem, P. Ratas pauž bažas par ideju, ka nesošais rāmis būs ārpusē</w:t>
      </w:r>
      <w:r w:rsidR="00E63E2F">
        <w:rPr>
          <w:rFonts w:ascii="Arial Narrow" w:hAnsi="Arial Narrow"/>
          <w:sz w:val="22"/>
          <w:szCs w:val="22"/>
        </w:rPr>
        <w:t>, bilstot, ka praksē nekad ar tādu risinājumu nav saskāries</w:t>
      </w:r>
      <w:r>
        <w:rPr>
          <w:rFonts w:ascii="Arial Narrow" w:hAnsi="Arial Narrow"/>
          <w:sz w:val="22"/>
          <w:szCs w:val="22"/>
        </w:rPr>
        <w:t>. Projekta pārst</w:t>
      </w:r>
      <w:r w:rsidR="00E63E2F">
        <w:rPr>
          <w:rFonts w:ascii="Arial Narrow" w:hAnsi="Arial Narrow"/>
          <w:sz w:val="22"/>
          <w:szCs w:val="22"/>
        </w:rPr>
        <w:t>āvji skaidro, ka viss esot paredzēts, aicina doties līdzi plānotajā braucienā uz Lietuvu.</w:t>
      </w:r>
      <w:r w:rsidR="002311E3">
        <w:rPr>
          <w:rFonts w:ascii="Arial Narrow" w:hAnsi="Arial Narrow"/>
          <w:sz w:val="22"/>
          <w:szCs w:val="22"/>
        </w:rPr>
        <w:t xml:space="preserve"> Tiek runāts arī par ugunsdrošības risinājumiem un apsaimniekošanas izaicinājumiem.</w:t>
      </w:r>
    </w:p>
    <w:p w14:paraId="14074803" w14:textId="77777777" w:rsidR="00E83FE4" w:rsidRDefault="00E83FE4" w:rsidP="00091D91">
      <w:pPr>
        <w:jc w:val="both"/>
        <w:rPr>
          <w:rFonts w:ascii="Arial Narrow" w:hAnsi="Arial Narrow"/>
          <w:sz w:val="22"/>
          <w:szCs w:val="22"/>
        </w:rPr>
      </w:pPr>
    </w:p>
    <w:p w14:paraId="766258C1" w14:textId="77777777" w:rsidR="00EF3CD8" w:rsidRDefault="006A4675" w:rsidP="00091D91">
      <w:pPr>
        <w:jc w:val="both"/>
        <w:rPr>
          <w:rFonts w:ascii="Arial Narrow" w:hAnsi="Arial Narrow"/>
          <w:sz w:val="22"/>
          <w:szCs w:val="22"/>
        </w:rPr>
      </w:pPr>
      <w:r>
        <w:rPr>
          <w:rFonts w:ascii="Arial Narrow" w:hAnsi="Arial Narrow"/>
          <w:sz w:val="22"/>
          <w:szCs w:val="22"/>
        </w:rPr>
        <w:t>A. Lapiņš aicina izteikt viedokļus.</w:t>
      </w:r>
    </w:p>
    <w:p w14:paraId="35F3D0C3" w14:textId="77777777" w:rsidR="00EF3CD8" w:rsidRDefault="00EF3CD8" w:rsidP="00091D91">
      <w:pPr>
        <w:jc w:val="both"/>
        <w:rPr>
          <w:rFonts w:ascii="Arial Narrow" w:hAnsi="Arial Narrow"/>
          <w:sz w:val="22"/>
          <w:szCs w:val="22"/>
        </w:rPr>
      </w:pPr>
    </w:p>
    <w:p w14:paraId="659C8B00" w14:textId="77777777" w:rsidR="006A4675" w:rsidRDefault="00EF3CD8" w:rsidP="00091D91">
      <w:pPr>
        <w:jc w:val="both"/>
        <w:rPr>
          <w:rFonts w:ascii="Arial Narrow" w:hAnsi="Arial Narrow"/>
          <w:sz w:val="22"/>
          <w:szCs w:val="22"/>
        </w:rPr>
      </w:pPr>
      <w:r>
        <w:rPr>
          <w:rFonts w:ascii="Arial Narrow" w:hAnsi="Arial Narrow"/>
          <w:sz w:val="22"/>
          <w:szCs w:val="22"/>
        </w:rPr>
        <w:t xml:space="preserve">J. Dambis </w:t>
      </w:r>
      <w:r w:rsidR="006A4675">
        <w:rPr>
          <w:rFonts w:ascii="Arial Narrow" w:hAnsi="Arial Narrow"/>
          <w:sz w:val="22"/>
          <w:szCs w:val="22"/>
        </w:rPr>
        <w:t>pateicas par iespēju apmeklēt objektu dabā</w:t>
      </w:r>
      <w:r w:rsidR="00BD028D">
        <w:rPr>
          <w:rFonts w:ascii="Arial Narrow" w:hAnsi="Arial Narrow"/>
          <w:sz w:val="22"/>
          <w:szCs w:val="22"/>
        </w:rPr>
        <w:t xml:space="preserve">, kas palīdzējis </w:t>
      </w:r>
      <w:r w:rsidR="00A82461">
        <w:rPr>
          <w:rFonts w:ascii="Arial Narrow" w:hAnsi="Arial Narrow"/>
          <w:sz w:val="22"/>
          <w:szCs w:val="22"/>
        </w:rPr>
        <w:t xml:space="preserve">situāciju </w:t>
      </w:r>
      <w:r w:rsidR="00BD028D">
        <w:rPr>
          <w:rFonts w:ascii="Arial Narrow" w:hAnsi="Arial Narrow"/>
          <w:sz w:val="22"/>
          <w:szCs w:val="22"/>
        </w:rPr>
        <w:t>objektīvāk novērtēt</w:t>
      </w:r>
      <w:r w:rsidR="006A4675">
        <w:rPr>
          <w:rFonts w:ascii="Arial Narrow" w:hAnsi="Arial Narrow"/>
          <w:sz w:val="22"/>
          <w:szCs w:val="22"/>
        </w:rPr>
        <w:t>. Atgādina, ka pašreiz notiek konsult</w:t>
      </w:r>
      <w:r w:rsidR="005A6D1F">
        <w:rPr>
          <w:rFonts w:ascii="Arial Narrow" w:hAnsi="Arial Narrow"/>
          <w:sz w:val="22"/>
          <w:szCs w:val="22"/>
        </w:rPr>
        <w:t>ācija, kurā sniegtie viedokļi dos</w:t>
      </w:r>
      <w:r w:rsidR="006A4675">
        <w:rPr>
          <w:rFonts w:ascii="Arial Narrow" w:hAnsi="Arial Narrow"/>
          <w:sz w:val="22"/>
          <w:szCs w:val="22"/>
        </w:rPr>
        <w:t xml:space="preserve"> iesniedzējam ieskatu tālākai rīcībai. Uzsver, ka iecerēta ir laba arhitektūra, kas būs pienesums pilsētvides kvalitātei un arhitektoniskais risinājums ir apsveicams. </w:t>
      </w:r>
      <w:r w:rsidR="00F42613">
        <w:rPr>
          <w:rFonts w:ascii="Arial Narrow" w:hAnsi="Arial Narrow"/>
          <w:sz w:val="22"/>
          <w:szCs w:val="22"/>
        </w:rPr>
        <w:t>Veltot piezīmi kolēģiem, kuri objektu neapmeklēja, min, ka ī</w:t>
      </w:r>
      <w:r w:rsidR="003C37BB">
        <w:rPr>
          <w:rFonts w:ascii="Arial Narrow" w:hAnsi="Arial Narrow"/>
          <w:sz w:val="22"/>
          <w:szCs w:val="22"/>
        </w:rPr>
        <w:t>stās sajūtas par topošo ēku</w:t>
      </w:r>
      <w:r w:rsidR="00F42613">
        <w:rPr>
          <w:rFonts w:ascii="Arial Narrow" w:hAnsi="Arial Narrow"/>
          <w:sz w:val="22"/>
          <w:szCs w:val="22"/>
        </w:rPr>
        <w:t xml:space="preserve"> dabā varēts</w:t>
      </w:r>
      <w:r w:rsidR="006A4675">
        <w:rPr>
          <w:rFonts w:ascii="Arial Narrow" w:hAnsi="Arial Narrow"/>
          <w:sz w:val="22"/>
          <w:szCs w:val="22"/>
        </w:rPr>
        <w:t xml:space="preserve"> gūt daudz labāk, nekā lūkojoties dokumentācijā. Dalās</w:t>
      </w:r>
      <w:r w:rsidR="002A3D5F">
        <w:rPr>
          <w:rFonts w:ascii="Arial Narrow" w:hAnsi="Arial Narrow"/>
          <w:sz w:val="22"/>
          <w:szCs w:val="22"/>
        </w:rPr>
        <w:t xml:space="preserve"> ar</w:t>
      </w:r>
      <w:r w:rsidR="006A4675">
        <w:rPr>
          <w:rFonts w:ascii="Arial Narrow" w:hAnsi="Arial Narrow"/>
          <w:sz w:val="22"/>
          <w:szCs w:val="22"/>
        </w:rPr>
        <w:t xml:space="preserve"> apmeklējuma laikā </w:t>
      </w:r>
      <w:r w:rsidR="002A3D5F">
        <w:rPr>
          <w:rFonts w:ascii="Arial Narrow" w:hAnsi="Arial Narrow"/>
          <w:sz w:val="22"/>
          <w:szCs w:val="22"/>
        </w:rPr>
        <w:t>nostiprinājušos pārliecību</w:t>
      </w:r>
      <w:r w:rsidR="006A4675">
        <w:rPr>
          <w:rFonts w:ascii="Arial Narrow" w:hAnsi="Arial Narrow"/>
          <w:sz w:val="22"/>
          <w:szCs w:val="22"/>
        </w:rPr>
        <w:t xml:space="preserve">, ka t.s. Saules akmens ir neveiksme no telpiskās organizācijas principiem, kas liedz kvalitatīvākas nākotnes attīstības iespējas. Pauž, ka </w:t>
      </w:r>
      <w:r w:rsidR="006D4D2F">
        <w:rPr>
          <w:rFonts w:ascii="Arial Narrow" w:hAnsi="Arial Narrow"/>
          <w:sz w:val="22"/>
          <w:szCs w:val="22"/>
        </w:rPr>
        <w:t xml:space="preserve">plānotā </w:t>
      </w:r>
      <w:r w:rsidR="006A4675">
        <w:rPr>
          <w:rFonts w:ascii="Arial Narrow" w:hAnsi="Arial Narrow"/>
          <w:sz w:val="22"/>
          <w:szCs w:val="22"/>
        </w:rPr>
        <w:t xml:space="preserve">ēka vizualizācijās redzama aktīvāka nekā tas būs dabā. Skatoties uz ēku, kā uz atsevišķu arhitektūras darinājumu, </w:t>
      </w:r>
      <w:r w:rsidR="006D4D2F">
        <w:rPr>
          <w:rFonts w:ascii="Arial Narrow" w:hAnsi="Arial Narrow"/>
          <w:sz w:val="22"/>
          <w:szCs w:val="22"/>
        </w:rPr>
        <w:t>sliektos piekrist autoru vēlmei no ārējā stiklojuma atteikties</w:t>
      </w:r>
      <w:r w:rsidR="006A4675">
        <w:rPr>
          <w:rFonts w:ascii="Arial Narrow" w:hAnsi="Arial Narrow"/>
          <w:sz w:val="22"/>
          <w:szCs w:val="22"/>
        </w:rPr>
        <w:t xml:space="preserve">, taču, iedziļinoties vietas attīstības vēsturē, projektā paredzētais risinājums ar stikloto augšdaļu tomēr liekas iederīgāks, jo dod vizuāli vieglāku iespaidu un vairāk atbilst pamatkoncepcijai – ierakstīties vietas attīstībā un pilsētvides koptēlā. </w:t>
      </w:r>
      <w:r w:rsidR="00E000CC">
        <w:rPr>
          <w:rFonts w:ascii="Arial Narrow" w:hAnsi="Arial Narrow"/>
          <w:sz w:val="22"/>
          <w:szCs w:val="22"/>
        </w:rPr>
        <w:t xml:space="preserve">Uzsver, ka konkrētajā vietā ar jauno arhitektūru nepieciešams ierakstīties gadsimtos uzkrāto vērtību kopumā un jaunā arhitektūra nevar dominēt pār tām. Uzskata, ka nepieciešams palikt pie sākotnējās ieceres, vai panākt sākotnēji iecerēto ar citiem arhitektoniskās izteiksmes līdzekļiem, lai augšdaļa būtu vieglāka un objekts atbilstošāks </w:t>
      </w:r>
      <w:r w:rsidR="006D4D2F">
        <w:rPr>
          <w:rFonts w:ascii="Arial Narrow" w:hAnsi="Arial Narrow"/>
          <w:sz w:val="22"/>
          <w:szCs w:val="22"/>
        </w:rPr>
        <w:t xml:space="preserve">sākotnēji </w:t>
      </w:r>
      <w:r w:rsidR="00E000CC">
        <w:rPr>
          <w:rFonts w:ascii="Arial Narrow" w:hAnsi="Arial Narrow"/>
          <w:sz w:val="22"/>
          <w:szCs w:val="22"/>
        </w:rPr>
        <w:t xml:space="preserve">runātajam. </w:t>
      </w:r>
    </w:p>
    <w:p w14:paraId="418D67C0" w14:textId="77777777" w:rsidR="00EF3CD8" w:rsidRDefault="00EF3CD8" w:rsidP="00091D91">
      <w:pPr>
        <w:jc w:val="both"/>
        <w:rPr>
          <w:rFonts w:ascii="Arial Narrow" w:hAnsi="Arial Narrow"/>
          <w:sz w:val="22"/>
          <w:szCs w:val="22"/>
        </w:rPr>
      </w:pPr>
    </w:p>
    <w:p w14:paraId="68D2080A" w14:textId="23EAD78F" w:rsidR="00B629A9" w:rsidRDefault="00EF3CD8" w:rsidP="00091D91">
      <w:pPr>
        <w:jc w:val="both"/>
        <w:rPr>
          <w:rFonts w:ascii="Arial Narrow" w:hAnsi="Arial Narrow"/>
          <w:sz w:val="22"/>
          <w:szCs w:val="22"/>
        </w:rPr>
      </w:pPr>
      <w:r>
        <w:rPr>
          <w:rFonts w:ascii="Arial Narrow" w:hAnsi="Arial Narrow"/>
          <w:sz w:val="22"/>
          <w:szCs w:val="22"/>
        </w:rPr>
        <w:t xml:space="preserve">A. Kušķis </w:t>
      </w:r>
      <w:r w:rsidR="00B629A9">
        <w:rPr>
          <w:rFonts w:ascii="Arial Narrow" w:hAnsi="Arial Narrow"/>
          <w:sz w:val="22"/>
          <w:szCs w:val="22"/>
        </w:rPr>
        <w:t>pauž viedokli, ka, iepazīstoties ar papildus informāciju, pama</w:t>
      </w:r>
      <w:r w:rsidR="00052207">
        <w:rPr>
          <w:rFonts w:ascii="Arial Narrow" w:hAnsi="Arial Narrow"/>
          <w:sz w:val="22"/>
          <w:szCs w:val="22"/>
        </w:rPr>
        <w:t>zām nostiprinoties viedoklis par sākotnējo risinājumu kā dekoratīvu, ar mērķi</w:t>
      </w:r>
      <w:r w:rsidR="00563DE6">
        <w:rPr>
          <w:rFonts w:ascii="Arial Narrow" w:hAnsi="Arial Narrow"/>
          <w:sz w:val="22"/>
          <w:szCs w:val="22"/>
        </w:rPr>
        <w:t xml:space="preserve"> tikai</w:t>
      </w:r>
      <w:r w:rsidR="00B629A9">
        <w:rPr>
          <w:rFonts w:ascii="Arial Narrow" w:hAnsi="Arial Narrow"/>
          <w:sz w:val="22"/>
          <w:szCs w:val="22"/>
        </w:rPr>
        <w:t xml:space="preserve"> padarīt ēkas apjomu vidē mazāk redzamu. Prāto, ka, paturot li</w:t>
      </w:r>
      <w:r w:rsidR="005C4191">
        <w:rPr>
          <w:rFonts w:ascii="Arial Narrow" w:hAnsi="Arial Narrow"/>
          <w:sz w:val="22"/>
          <w:szCs w:val="22"/>
        </w:rPr>
        <w:t>eko, rezultāts būtu nepatiess. Stiklotais r</w:t>
      </w:r>
      <w:r w:rsidR="00B629A9">
        <w:rPr>
          <w:rFonts w:ascii="Arial Narrow" w:hAnsi="Arial Narrow"/>
          <w:sz w:val="22"/>
          <w:szCs w:val="22"/>
        </w:rPr>
        <w:t xml:space="preserve">isinājums ir nodeva pilsētvidei, taču rodoties jautājums par samērību. </w:t>
      </w:r>
      <w:r w:rsidR="00563DE6">
        <w:rPr>
          <w:rFonts w:ascii="Arial Narrow" w:hAnsi="Arial Narrow"/>
          <w:sz w:val="22"/>
          <w:szCs w:val="22"/>
        </w:rPr>
        <w:t xml:space="preserve">Aprakstot apkārtējā vidē esošo un potenciāli topošo </w:t>
      </w:r>
      <w:r w:rsidR="00E754E8">
        <w:rPr>
          <w:rFonts w:ascii="Arial Narrow" w:hAnsi="Arial Narrow"/>
          <w:sz w:val="22"/>
          <w:szCs w:val="22"/>
        </w:rPr>
        <w:t>(perspektīvā iespējamā apbūve 5</w:t>
      </w:r>
      <w:r w:rsidR="00173E40">
        <w:rPr>
          <w:rFonts w:ascii="Arial Narrow" w:hAnsi="Arial Narrow"/>
          <w:sz w:val="22"/>
          <w:szCs w:val="22"/>
        </w:rPr>
        <w:t xml:space="preserve"> </w:t>
      </w:r>
      <w:r w:rsidR="00E754E8">
        <w:rPr>
          <w:rFonts w:ascii="Arial Narrow" w:hAnsi="Arial Narrow"/>
          <w:sz w:val="22"/>
          <w:szCs w:val="22"/>
        </w:rPr>
        <w:t>-</w:t>
      </w:r>
      <w:r w:rsidR="00173E40">
        <w:rPr>
          <w:rFonts w:ascii="Arial Narrow" w:hAnsi="Arial Narrow"/>
          <w:sz w:val="22"/>
          <w:szCs w:val="22"/>
        </w:rPr>
        <w:t xml:space="preserve"> </w:t>
      </w:r>
      <w:r w:rsidR="00E754E8">
        <w:rPr>
          <w:rFonts w:ascii="Arial Narrow" w:hAnsi="Arial Narrow"/>
          <w:sz w:val="22"/>
          <w:szCs w:val="22"/>
        </w:rPr>
        <w:t xml:space="preserve">14 stāvu augstumā starp Preses namu un </w:t>
      </w:r>
      <w:r w:rsidR="00E754E8" w:rsidRPr="00173E40">
        <w:rPr>
          <w:rFonts w:ascii="Arial Narrow" w:hAnsi="Arial Narrow"/>
          <w:i/>
          <w:sz w:val="22"/>
          <w:szCs w:val="22"/>
        </w:rPr>
        <w:t>Swedbank</w:t>
      </w:r>
      <w:r w:rsidR="00E754E8">
        <w:rPr>
          <w:rFonts w:ascii="Arial Narrow" w:hAnsi="Arial Narrow"/>
          <w:sz w:val="22"/>
          <w:szCs w:val="22"/>
        </w:rPr>
        <w:t xml:space="preserve"> ēku) </w:t>
      </w:r>
      <w:r w:rsidR="00563DE6">
        <w:rPr>
          <w:rFonts w:ascii="Arial Narrow" w:hAnsi="Arial Narrow"/>
          <w:sz w:val="22"/>
          <w:szCs w:val="22"/>
        </w:rPr>
        <w:t>norāda, ka varbūt jārespektē lietderības apsvērumi un jāpieņem, ka projekta autori pieliks visas pūles, lai objektu iekļautu vidē un, ja reiz konstrukcija ir unikāla, tad kāpēc to neeksponēt.</w:t>
      </w:r>
    </w:p>
    <w:p w14:paraId="5C8B58EC" w14:textId="77777777" w:rsidR="00DC40E9" w:rsidRDefault="00DC40E9" w:rsidP="00091D91">
      <w:pPr>
        <w:jc w:val="both"/>
        <w:rPr>
          <w:rFonts w:ascii="Arial Narrow" w:hAnsi="Arial Narrow"/>
          <w:sz w:val="22"/>
          <w:szCs w:val="22"/>
        </w:rPr>
      </w:pPr>
    </w:p>
    <w:p w14:paraId="68DF4826" w14:textId="77777777" w:rsidR="00E53380" w:rsidRDefault="00DC40E9" w:rsidP="00091D91">
      <w:pPr>
        <w:jc w:val="both"/>
        <w:rPr>
          <w:rFonts w:ascii="Arial Narrow" w:hAnsi="Arial Narrow"/>
          <w:sz w:val="22"/>
          <w:szCs w:val="22"/>
        </w:rPr>
      </w:pPr>
      <w:r>
        <w:rPr>
          <w:rFonts w:ascii="Arial Narrow" w:hAnsi="Arial Narrow"/>
          <w:sz w:val="22"/>
          <w:szCs w:val="22"/>
        </w:rPr>
        <w:t xml:space="preserve">R. Liepiņš </w:t>
      </w:r>
      <w:r w:rsidR="00E53380">
        <w:rPr>
          <w:rFonts w:ascii="Arial Narrow" w:hAnsi="Arial Narrow"/>
          <w:sz w:val="22"/>
          <w:szCs w:val="22"/>
        </w:rPr>
        <w:t>arīdzan pateicas par iespēju objektu aplūkot dabā. Pauž, ka viedoklis ir nostiprinājies. Skatoties no arhitektūras viedokļa, ja ēka tiktu izcelta</w:t>
      </w:r>
      <w:r w:rsidR="00183733">
        <w:rPr>
          <w:rFonts w:ascii="Arial Narrow" w:hAnsi="Arial Narrow"/>
          <w:sz w:val="22"/>
          <w:szCs w:val="22"/>
        </w:rPr>
        <w:t xml:space="preserve"> no konteksta</w:t>
      </w:r>
      <w:r w:rsidR="00E53380">
        <w:rPr>
          <w:rFonts w:ascii="Arial Narrow" w:hAnsi="Arial Narrow"/>
          <w:sz w:val="22"/>
          <w:szCs w:val="22"/>
        </w:rPr>
        <w:t>, varētu diskutēt par tehnoloģiskā rāmja nosegšanu, taču</w:t>
      </w:r>
      <w:r w:rsidR="00183733">
        <w:rPr>
          <w:rFonts w:ascii="Arial Narrow" w:hAnsi="Arial Narrow"/>
          <w:sz w:val="22"/>
          <w:szCs w:val="22"/>
        </w:rPr>
        <w:t xml:space="preserve"> konkrētajā vietā</w:t>
      </w:r>
      <w:r w:rsidR="00E53380">
        <w:rPr>
          <w:rFonts w:ascii="Arial Narrow" w:hAnsi="Arial Narrow"/>
          <w:sz w:val="22"/>
          <w:szCs w:val="22"/>
        </w:rPr>
        <w:t>, neatkarīgi no tā, vai blakus top jauna apb</w:t>
      </w:r>
      <w:r w:rsidR="00183733">
        <w:rPr>
          <w:rFonts w:ascii="Arial Narrow" w:hAnsi="Arial Narrow"/>
          <w:sz w:val="22"/>
          <w:szCs w:val="22"/>
        </w:rPr>
        <w:t>ūve,</w:t>
      </w:r>
      <w:r w:rsidR="00E53380">
        <w:rPr>
          <w:rFonts w:ascii="Arial Narrow" w:hAnsi="Arial Narrow"/>
          <w:sz w:val="22"/>
          <w:szCs w:val="22"/>
        </w:rPr>
        <w:t xml:space="preserve"> pirmais risinājums </w:t>
      </w:r>
      <w:r w:rsidR="00183733">
        <w:rPr>
          <w:rFonts w:ascii="Arial Narrow" w:hAnsi="Arial Narrow"/>
          <w:sz w:val="22"/>
          <w:szCs w:val="22"/>
        </w:rPr>
        <w:t xml:space="preserve">liekas iederīgāks, kā arī, tas </w:t>
      </w:r>
      <w:r w:rsidR="00E53380">
        <w:rPr>
          <w:rFonts w:ascii="Arial Narrow" w:hAnsi="Arial Narrow"/>
          <w:sz w:val="22"/>
          <w:szCs w:val="22"/>
        </w:rPr>
        <w:t>šķiet spēcīgs</w:t>
      </w:r>
      <w:r w:rsidR="00CF7753">
        <w:rPr>
          <w:rFonts w:ascii="Arial Narrow" w:hAnsi="Arial Narrow"/>
          <w:sz w:val="22"/>
          <w:szCs w:val="22"/>
        </w:rPr>
        <w:t>,</w:t>
      </w:r>
      <w:r w:rsidR="00E53380">
        <w:rPr>
          <w:rFonts w:ascii="Arial Narrow" w:hAnsi="Arial Narrow"/>
          <w:sz w:val="22"/>
          <w:szCs w:val="22"/>
        </w:rPr>
        <w:t xml:space="preserve"> skaists. </w:t>
      </w:r>
      <w:r w:rsidR="00183733">
        <w:rPr>
          <w:rFonts w:ascii="Arial Narrow" w:hAnsi="Arial Narrow"/>
          <w:sz w:val="22"/>
          <w:szCs w:val="22"/>
        </w:rPr>
        <w:t>Norāda, ka prezentācijā izmantotie pasaules arhitektūras piemēri, pierādot to pašu. Tāpat uzskata, ka tomēr būtu iespējams arī daļēji stiklot ēkas fasādi, piemēram, ats</w:t>
      </w:r>
      <w:r w:rsidR="007356A5">
        <w:rPr>
          <w:rFonts w:ascii="Arial Narrow" w:hAnsi="Arial Narrow"/>
          <w:sz w:val="22"/>
          <w:szCs w:val="22"/>
        </w:rPr>
        <w:t>tājot brīvu fasādi pret plānoto futbola laukumu</w:t>
      </w:r>
      <w:r w:rsidR="00183733">
        <w:rPr>
          <w:rFonts w:ascii="Arial Narrow" w:hAnsi="Arial Narrow"/>
          <w:sz w:val="22"/>
          <w:szCs w:val="22"/>
        </w:rPr>
        <w:t>. Domā, ka tas būtu gan vizuāli pievilcīgi, gan ekonomiski</w:t>
      </w:r>
      <w:r w:rsidR="00371710">
        <w:rPr>
          <w:rFonts w:ascii="Arial Narrow" w:hAnsi="Arial Narrow"/>
          <w:sz w:val="22"/>
          <w:szCs w:val="22"/>
        </w:rPr>
        <w:t>. Pauž bažas par esošā rāmja iespējamajām</w:t>
      </w:r>
      <w:r w:rsidR="00183733">
        <w:rPr>
          <w:rFonts w:ascii="Arial Narrow" w:hAnsi="Arial Narrow"/>
          <w:sz w:val="22"/>
          <w:szCs w:val="22"/>
        </w:rPr>
        <w:t xml:space="preserve"> kvalitātes problēmām un iepriekš apspriestajiem apsaimniekošanas jautājumiem. Norāda, ka ēkas raksturs ir kardināli pretējs vēsturiskajai videi un bez stikla tas ir pārāk aktīvs, turklāt, ar stiklu tā esot izcila arhitektūra.</w:t>
      </w:r>
    </w:p>
    <w:p w14:paraId="58DFC1A7" w14:textId="77777777" w:rsidR="00DC40E9" w:rsidRDefault="00DC40E9" w:rsidP="00091D91">
      <w:pPr>
        <w:jc w:val="both"/>
        <w:rPr>
          <w:rFonts w:ascii="Arial Narrow" w:hAnsi="Arial Narrow"/>
          <w:sz w:val="22"/>
          <w:szCs w:val="22"/>
        </w:rPr>
      </w:pPr>
    </w:p>
    <w:p w14:paraId="1B151A6F" w14:textId="77777777" w:rsidR="00183733" w:rsidRDefault="00DC40E9" w:rsidP="00091D91">
      <w:pPr>
        <w:jc w:val="both"/>
        <w:rPr>
          <w:rFonts w:ascii="Arial Narrow" w:hAnsi="Arial Narrow"/>
          <w:sz w:val="22"/>
          <w:szCs w:val="22"/>
        </w:rPr>
      </w:pPr>
      <w:r>
        <w:rPr>
          <w:rFonts w:ascii="Arial Narrow" w:hAnsi="Arial Narrow"/>
          <w:sz w:val="22"/>
          <w:szCs w:val="22"/>
        </w:rPr>
        <w:t>P. Ratas</w:t>
      </w:r>
      <w:r w:rsidR="00183733">
        <w:rPr>
          <w:rFonts w:ascii="Arial Narrow" w:hAnsi="Arial Narrow"/>
          <w:sz w:val="22"/>
          <w:szCs w:val="22"/>
        </w:rPr>
        <w:t xml:space="preserve"> turpina paust bažas par tehniskajiem risin</w:t>
      </w:r>
      <w:r w:rsidR="000D1925">
        <w:rPr>
          <w:rFonts w:ascii="Arial Narrow" w:hAnsi="Arial Narrow"/>
          <w:sz w:val="22"/>
          <w:szCs w:val="22"/>
        </w:rPr>
        <w:t xml:space="preserve">ājumiem, norāda, ka, apzinoties vietu, ir svarīgi, lai stiklojums būtu labs. Iesaka izskatīt fasādes stiklojuma risinājumu, jo liels </w:t>
      </w:r>
      <w:r w:rsidR="0017150C">
        <w:rPr>
          <w:rFonts w:ascii="Arial Narrow" w:hAnsi="Arial Narrow"/>
          <w:sz w:val="22"/>
          <w:szCs w:val="22"/>
        </w:rPr>
        <w:t>ir risks kļūdīties. Pauž, ka s</w:t>
      </w:r>
      <w:r w:rsidR="000D1925">
        <w:rPr>
          <w:rFonts w:ascii="Arial Narrow" w:hAnsi="Arial Narrow"/>
          <w:sz w:val="22"/>
          <w:szCs w:val="22"/>
        </w:rPr>
        <w:t xml:space="preserve">tiklojuma veids </w:t>
      </w:r>
      <w:r w:rsidR="0017150C">
        <w:rPr>
          <w:rFonts w:ascii="Arial Narrow" w:hAnsi="Arial Narrow"/>
          <w:sz w:val="22"/>
          <w:szCs w:val="22"/>
        </w:rPr>
        <w:t xml:space="preserve">vien </w:t>
      </w:r>
      <w:r w:rsidR="000D1925">
        <w:rPr>
          <w:rFonts w:ascii="Arial Narrow" w:hAnsi="Arial Narrow"/>
          <w:sz w:val="22"/>
          <w:szCs w:val="22"/>
        </w:rPr>
        <w:t xml:space="preserve">varētu būt trešdaļa no prezentācijas. Par to, vai atbalsta izmaiņas, nav pārliecināts, it kā jā, bet tas atkarīgs no dažādiem tehniskiem parametriem, kurus turpina iztirzāt. </w:t>
      </w:r>
      <w:r w:rsidR="0017150C">
        <w:rPr>
          <w:rFonts w:ascii="Arial Narrow" w:hAnsi="Arial Narrow"/>
          <w:sz w:val="22"/>
          <w:szCs w:val="22"/>
        </w:rPr>
        <w:t xml:space="preserve"> </w:t>
      </w:r>
    </w:p>
    <w:p w14:paraId="13A3C3FB" w14:textId="77777777" w:rsidR="00183733" w:rsidRDefault="00183733" w:rsidP="00091D91">
      <w:pPr>
        <w:jc w:val="both"/>
        <w:rPr>
          <w:rFonts w:ascii="Arial Narrow" w:hAnsi="Arial Narrow"/>
          <w:sz w:val="22"/>
          <w:szCs w:val="22"/>
        </w:rPr>
      </w:pPr>
    </w:p>
    <w:p w14:paraId="0CA23BBE" w14:textId="77777777" w:rsidR="00A82C52" w:rsidRDefault="000D1925" w:rsidP="00091D91">
      <w:pPr>
        <w:jc w:val="both"/>
        <w:rPr>
          <w:rFonts w:ascii="Arial Narrow" w:hAnsi="Arial Narrow"/>
          <w:sz w:val="22"/>
          <w:szCs w:val="22"/>
        </w:rPr>
      </w:pPr>
      <w:r>
        <w:rPr>
          <w:rFonts w:ascii="Arial Narrow" w:hAnsi="Arial Narrow"/>
          <w:sz w:val="22"/>
          <w:szCs w:val="22"/>
        </w:rPr>
        <w:t xml:space="preserve">A. </w:t>
      </w:r>
      <w:r w:rsidR="00A82C52">
        <w:rPr>
          <w:rFonts w:ascii="Arial Narrow" w:hAnsi="Arial Narrow"/>
          <w:sz w:val="22"/>
          <w:szCs w:val="22"/>
        </w:rPr>
        <w:t xml:space="preserve">Ancāne </w:t>
      </w:r>
      <w:r>
        <w:rPr>
          <w:rFonts w:ascii="Arial Narrow" w:hAnsi="Arial Narrow"/>
          <w:sz w:val="22"/>
          <w:szCs w:val="22"/>
        </w:rPr>
        <w:t xml:space="preserve">pauž, ka </w:t>
      </w:r>
      <w:r w:rsidR="00A82C52">
        <w:rPr>
          <w:rFonts w:ascii="Arial Narrow" w:hAnsi="Arial Narrow"/>
          <w:sz w:val="22"/>
          <w:szCs w:val="22"/>
        </w:rPr>
        <w:t xml:space="preserve">domas nav mainījusi, </w:t>
      </w:r>
      <w:r w:rsidR="0017150C">
        <w:rPr>
          <w:rFonts w:ascii="Arial Narrow" w:hAnsi="Arial Narrow"/>
          <w:sz w:val="22"/>
          <w:szCs w:val="22"/>
        </w:rPr>
        <w:t>eso</w:t>
      </w:r>
      <w:r w:rsidR="006865E4">
        <w:rPr>
          <w:rFonts w:ascii="Arial Narrow" w:hAnsi="Arial Narrow"/>
          <w:sz w:val="22"/>
          <w:szCs w:val="22"/>
        </w:rPr>
        <w:t xml:space="preserve">šais risinājums </w:t>
      </w:r>
      <w:r w:rsidR="00A82C52">
        <w:rPr>
          <w:rFonts w:ascii="Arial Narrow" w:hAnsi="Arial Narrow"/>
          <w:sz w:val="22"/>
          <w:szCs w:val="22"/>
        </w:rPr>
        <w:t xml:space="preserve">šķiet atbilstošāks konkrētai vietai. </w:t>
      </w:r>
    </w:p>
    <w:p w14:paraId="46DAAD68" w14:textId="77777777" w:rsidR="00A82C52" w:rsidRDefault="00A82C52" w:rsidP="00091D91">
      <w:pPr>
        <w:jc w:val="both"/>
        <w:rPr>
          <w:rFonts w:ascii="Arial Narrow" w:hAnsi="Arial Narrow"/>
          <w:sz w:val="22"/>
          <w:szCs w:val="22"/>
        </w:rPr>
      </w:pPr>
    </w:p>
    <w:p w14:paraId="4E3B5043" w14:textId="77777777" w:rsidR="000D1925" w:rsidRDefault="00A82C52" w:rsidP="000D1925">
      <w:pPr>
        <w:tabs>
          <w:tab w:val="left" w:pos="1478"/>
        </w:tabs>
        <w:jc w:val="both"/>
        <w:rPr>
          <w:rFonts w:ascii="Arial Narrow" w:hAnsi="Arial Narrow"/>
          <w:sz w:val="22"/>
          <w:szCs w:val="22"/>
        </w:rPr>
      </w:pPr>
      <w:r>
        <w:rPr>
          <w:rFonts w:ascii="Arial Narrow" w:hAnsi="Arial Narrow"/>
          <w:sz w:val="22"/>
          <w:szCs w:val="22"/>
        </w:rPr>
        <w:t>U. Bratuškins</w:t>
      </w:r>
      <w:r w:rsidR="000D1925">
        <w:rPr>
          <w:rFonts w:ascii="Arial Narrow" w:hAnsi="Arial Narrow"/>
          <w:sz w:val="22"/>
          <w:szCs w:val="22"/>
        </w:rPr>
        <w:t xml:space="preserve"> pauž, ka nav iznācis tik daudz iedziļināties, bet daudzas domas jau tikušas izteiktas. Pauž novērojumu, ka autori kļuvuši zināmā mērā par ķīlniekiem objektam, kas iecerēts masīvs un simetrisks. </w:t>
      </w:r>
      <w:r w:rsidR="00410FC7">
        <w:rPr>
          <w:rFonts w:ascii="Arial Narrow" w:hAnsi="Arial Narrow"/>
          <w:sz w:val="22"/>
          <w:szCs w:val="22"/>
        </w:rPr>
        <w:t>Attiecīgi</w:t>
      </w:r>
      <w:r w:rsidR="000D1925">
        <w:rPr>
          <w:rFonts w:ascii="Arial Narrow" w:hAnsi="Arial Narrow"/>
          <w:sz w:val="22"/>
          <w:szCs w:val="22"/>
        </w:rPr>
        <w:t xml:space="preserve">, visas fasādes traktējamas līdzvērtīgi, taču Liepiņa kungs jau iezīmējis principiālo atšķirību, ka ir izteikta dienvidu un izteikta ziemeļu fasāde. Pauž, ka mūsdienās skaistumu </w:t>
      </w:r>
      <w:r w:rsidR="00410FC7">
        <w:rPr>
          <w:rFonts w:ascii="Arial Narrow" w:hAnsi="Arial Narrow"/>
          <w:sz w:val="22"/>
          <w:szCs w:val="22"/>
        </w:rPr>
        <w:t xml:space="preserve">bieži vien </w:t>
      </w:r>
      <w:r w:rsidR="000D1925">
        <w:rPr>
          <w:rFonts w:ascii="Arial Narrow" w:hAnsi="Arial Narrow"/>
          <w:sz w:val="22"/>
          <w:szCs w:val="22"/>
        </w:rPr>
        <w:t xml:space="preserve">izsaka ar ilgtspējīgu lietderības dimensiju, racionalitāti, detalizētu </w:t>
      </w:r>
      <w:r w:rsidR="00973AB6">
        <w:rPr>
          <w:rFonts w:ascii="Arial Narrow" w:hAnsi="Arial Narrow"/>
          <w:sz w:val="22"/>
          <w:szCs w:val="22"/>
        </w:rPr>
        <w:t xml:space="preserve">risinājumu. Uzskata, ka </w:t>
      </w:r>
      <w:r w:rsidR="00410FC7">
        <w:rPr>
          <w:rFonts w:ascii="Arial Narrow" w:hAnsi="Arial Narrow"/>
          <w:sz w:val="22"/>
          <w:szCs w:val="22"/>
        </w:rPr>
        <w:t>visi iespējamie risinājumi vēl nav atrasti un potenciāli iespējami tādi, kas neparedzētu striktus noteikumus nomniekiem, piemēram, risinot pārmērīga izsauļojuma problēmu ārpusē, iekšējās žalūzijas nav vajadzīgas. Uzskata, ka labs piemērs ir Arhitektūras fakultāte.</w:t>
      </w:r>
      <w:r w:rsidR="00C65944">
        <w:rPr>
          <w:rFonts w:ascii="Arial Narrow" w:hAnsi="Arial Narrow"/>
          <w:sz w:val="22"/>
          <w:szCs w:val="22"/>
        </w:rPr>
        <w:t xml:space="preserve"> Aicina autorus atrast līdzsvaru starp iecerēm, ekonomiskajām prasībām un ilgtspējas dimensiju.</w:t>
      </w:r>
    </w:p>
    <w:p w14:paraId="5483003E" w14:textId="77777777" w:rsidR="00C65944" w:rsidRDefault="00C65944" w:rsidP="000D1925">
      <w:pPr>
        <w:tabs>
          <w:tab w:val="left" w:pos="1478"/>
        </w:tabs>
        <w:jc w:val="both"/>
        <w:rPr>
          <w:rFonts w:ascii="Arial Narrow" w:hAnsi="Arial Narrow"/>
          <w:sz w:val="22"/>
          <w:szCs w:val="22"/>
        </w:rPr>
      </w:pPr>
    </w:p>
    <w:p w14:paraId="40AD2590" w14:textId="77777777" w:rsidR="00471E2E" w:rsidRDefault="00C65944" w:rsidP="006F6876">
      <w:pPr>
        <w:tabs>
          <w:tab w:val="left" w:pos="1478"/>
        </w:tabs>
        <w:jc w:val="both"/>
        <w:rPr>
          <w:rFonts w:ascii="Arial Narrow" w:hAnsi="Arial Narrow"/>
          <w:sz w:val="22"/>
          <w:szCs w:val="22"/>
        </w:rPr>
      </w:pPr>
      <w:r>
        <w:rPr>
          <w:rFonts w:ascii="Arial Narrow" w:hAnsi="Arial Narrow"/>
          <w:sz w:val="22"/>
          <w:szCs w:val="22"/>
        </w:rPr>
        <w:t>A. Lapiņš</w:t>
      </w:r>
      <w:r w:rsidR="000A5909">
        <w:rPr>
          <w:rFonts w:ascii="Arial Narrow" w:hAnsi="Arial Narrow"/>
          <w:sz w:val="22"/>
          <w:szCs w:val="22"/>
        </w:rPr>
        <w:t xml:space="preserve"> bilst, ka jautājums nav tik daudz par stiklojumu ārpusē vai iekšpusē, bet sākotnējo ideju.</w:t>
      </w:r>
      <w:r>
        <w:rPr>
          <w:rFonts w:ascii="Arial Narrow" w:hAnsi="Arial Narrow"/>
          <w:sz w:val="22"/>
          <w:szCs w:val="22"/>
        </w:rPr>
        <w:t xml:space="preserve"> </w:t>
      </w:r>
      <w:r w:rsidR="000A5909">
        <w:rPr>
          <w:rFonts w:ascii="Arial Narrow" w:hAnsi="Arial Narrow"/>
          <w:sz w:val="22"/>
          <w:szCs w:val="22"/>
        </w:rPr>
        <w:t>Pievienojas viedoklim, ka ēkai nepieciešams gaisīgums, caurspīdīgums, neatkarīgi no tā, kas sekos tālāk</w:t>
      </w:r>
      <w:r w:rsidR="00796347">
        <w:rPr>
          <w:rFonts w:ascii="Arial Narrow" w:hAnsi="Arial Narrow"/>
          <w:sz w:val="22"/>
          <w:szCs w:val="22"/>
        </w:rPr>
        <w:t>ajās attīstības kārtās</w:t>
      </w:r>
      <w:r w:rsidR="000A5909">
        <w:rPr>
          <w:rFonts w:ascii="Arial Narrow" w:hAnsi="Arial Narrow"/>
          <w:sz w:val="22"/>
          <w:szCs w:val="22"/>
        </w:rPr>
        <w:t xml:space="preserve">. Tumšais režģis vietai ir pārāk aktīvs. Uzskata, ka jāmeklē risinājums augšdaļai, </w:t>
      </w:r>
      <w:r w:rsidR="000A5909">
        <w:rPr>
          <w:rFonts w:ascii="Arial Narrow" w:hAnsi="Arial Narrow"/>
          <w:sz w:val="22"/>
          <w:szCs w:val="22"/>
        </w:rPr>
        <w:lastRenderedPageBreak/>
        <w:t>kā to padarīt gaisīgāku. Domā, ka ir rodams līdzsvars starp stikla atspīdumu un metālu.</w:t>
      </w:r>
      <w:r w:rsidR="006F6876">
        <w:rPr>
          <w:rFonts w:ascii="Arial Narrow" w:hAnsi="Arial Narrow"/>
          <w:sz w:val="22"/>
          <w:szCs w:val="22"/>
        </w:rPr>
        <w:t xml:space="preserve"> Secina, ka visi ir izteikušies.</w:t>
      </w:r>
    </w:p>
    <w:p w14:paraId="4D86D363" w14:textId="77777777" w:rsidR="00F92063" w:rsidRDefault="00F92063" w:rsidP="006F6876">
      <w:pPr>
        <w:tabs>
          <w:tab w:val="left" w:pos="1478"/>
        </w:tabs>
        <w:jc w:val="both"/>
        <w:rPr>
          <w:rFonts w:ascii="Arial Narrow" w:hAnsi="Arial Narrow"/>
          <w:sz w:val="22"/>
          <w:szCs w:val="22"/>
        </w:rPr>
      </w:pPr>
    </w:p>
    <w:p w14:paraId="48686125" w14:textId="77777777" w:rsidR="006F6876" w:rsidRDefault="006F6876" w:rsidP="006F6876">
      <w:pPr>
        <w:tabs>
          <w:tab w:val="left" w:pos="1478"/>
        </w:tabs>
        <w:jc w:val="both"/>
        <w:rPr>
          <w:rFonts w:ascii="Arial Narrow" w:hAnsi="Arial Narrow"/>
          <w:sz w:val="22"/>
          <w:szCs w:val="22"/>
        </w:rPr>
      </w:pPr>
      <w:r>
        <w:rPr>
          <w:rFonts w:ascii="Arial Narrow" w:hAnsi="Arial Narrow"/>
          <w:sz w:val="22"/>
          <w:szCs w:val="22"/>
        </w:rPr>
        <w:t>I. Viļuma noslēgumā apliecina, ka ir gatavībā nodrošināt vēl materiālus, lai pamatotu un paskaidrotu ieceres.</w:t>
      </w:r>
    </w:p>
    <w:p w14:paraId="67639CA9" w14:textId="77777777" w:rsidR="002502D0" w:rsidRPr="00FF56F8" w:rsidRDefault="002502D0" w:rsidP="00091D91">
      <w:pPr>
        <w:jc w:val="both"/>
        <w:rPr>
          <w:rFonts w:ascii="Arial Narrow" w:hAnsi="Arial Narrow"/>
          <w:sz w:val="22"/>
          <w:szCs w:val="22"/>
        </w:rPr>
      </w:pPr>
    </w:p>
    <w:p w14:paraId="737DDF86" w14:textId="77777777" w:rsidR="006C75B9" w:rsidRDefault="006C75B9" w:rsidP="00091D91">
      <w:pPr>
        <w:jc w:val="both"/>
        <w:rPr>
          <w:rFonts w:ascii="Arial Narrow" w:hAnsi="Arial Narrow"/>
          <w:sz w:val="22"/>
          <w:szCs w:val="22"/>
        </w:rPr>
      </w:pPr>
    </w:p>
    <w:p w14:paraId="3EF5199B" w14:textId="77777777" w:rsidR="006C75B9" w:rsidRDefault="006C75B9" w:rsidP="00091D91">
      <w:pPr>
        <w:jc w:val="both"/>
        <w:rPr>
          <w:rFonts w:ascii="Arial Narrow" w:hAnsi="Arial Narrow"/>
          <w:sz w:val="22"/>
          <w:szCs w:val="22"/>
        </w:rPr>
      </w:pPr>
      <w:r>
        <w:rPr>
          <w:rFonts w:ascii="Arial Narrow" w:hAnsi="Arial Narrow"/>
          <w:sz w:val="22"/>
          <w:szCs w:val="22"/>
        </w:rPr>
        <w:t>Jautājums izskatīts kā konsultatīvs, balsojums netiek veikts.</w:t>
      </w:r>
    </w:p>
    <w:p w14:paraId="5BE427F3" w14:textId="77777777" w:rsidR="00091D91" w:rsidRDefault="00091D91" w:rsidP="00091D91">
      <w:pPr>
        <w:jc w:val="both"/>
        <w:rPr>
          <w:rFonts w:ascii="Arial Narrow" w:hAnsi="Arial Narrow"/>
          <w:sz w:val="22"/>
          <w:szCs w:val="22"/>
        </w:rPr>
      </w:pPr>
    </w:p>
    <w:p w14:paraId="5ADD6A8B" w14:textId="77777777" w:rsidR="00C9180C" w:rsidRDefault="00C9180C" w:rsidP="00091D91">
      <w:pPr>
        <w:jc w:val="both"/>
        <w:rPr>
          <w:rFonts w:ascii="Arial Narrow" w:hAnsi="Arial Narrow"/>
          <w:sz w:val="22"/>
          <w:szCs w:val="22"/>
        </w:rPr>
      </w:pPr>
    </w:p>
    <w:p w14:paraId="7B4D4B75" w14:textId="77777777" w:rsidR="006C75B9" w:rsidRDefault="006C75B9" w:rsidP="00091D91">
      <w:pPr>
        <w:jc w:val="both"/>
        <w:rPr>
          <w:rFonts w:ascii="Arial Narrow" w:hAnsi="Arial Narrow"/>
          <w:sz w:val="22"/>
          <w:szCs w:val="22"/>
        </w:rPr>
      </w:pPr>
    </w:p>
    <w:p w14:paraId="5F54B619" w14:textId="77777777" w:rsidR="00091D91" w:rsidRPr="00A76B35" w:rsidRDefault="00091D91" w:rsidP="00091D91">
      <w:pPr>
        <w:jc w:val="both"/>
        <w:rPr>
          <w:rFonts w:ascii="Arial Narrow" w:hAnsi="Arial Narrow"/>
          <w:sz w:val="22"/>
          <w:szCs w:val="22"/>
        </w:rPr>
      </w:pPr>
    </w:p>
    <w:p w14:paraId="4FDABAD1" w14:textId="77777777" w:rsidR="00091D91" w:rsidRPr="00C30E01" w:rsidRDefault="00091D91" w:rsidP="00091D91">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4</w:t>
      </w:r>
      <w:r w:rsidRPr="00C30E01">
        <w:rPr>
          <w:rFonts w:ascii="Arial Narrow" w:hAnsi="Arial Narrow"/>
          <w:b/>
          <w:bCs/>
          <w:color w:val="000000"/>
          <w:sz w:val="22"/>
          <w:szCs w:val="22"/>
        </w:rPr>
        <w:t>.</w:t>
      </w:r>
    </w:p>
    <w:p w14:paraId="153DC6AF" w14:textId="77777777" w:rsidR="00091D91" w:rsidRPr="00425B0B" w:rsidRDefault="00431BEA" w:rsidP="00091D91">
      <w:pPr>
        <w:pBdr>
          <w:bottom w:val="single" w:sz="4" w:space="1" w:color="auto"/>
        </w:pBdr>
        <w:jc w:val="center"/>
        <w:rPr>
          <w:rFonts w:ascii="Arial Narrow" w:hAnsi="Arial Narrow" w:cs="Arial"/>
          <w:b/>
          <w:bCs/>
          <w:color w:val="000000"/>
          <w:sz w:val="22"/>
          <w:szCs w:val="22"/>
          <w:shd w:val="clear" w:color="auto" w:fill="FFFFFF"/>
        </w:rPr>
      </w:pPr>
      <w:r w:rsidRPr="00431BEA">
        <w:rPr>
          <w:rFonts w:ascii="Arial Narrow" w:hAnsi="Arial Narrow" w:cs="Arial"/>
          <w:b/>
          <w:bCs/>
          <w:color w:val="000000"/>
          <w:sz w:val="22"/>
          <w:szCs w:val="22"/>
          <w:shd w:val="clear" w:color="auto" w:fill="FFFFFF"/>
        </w:rPr>
        <w:t>Konsultatīvs jautājums par Saeimas ēkas saglabāšanas un attīstības iespējām</w:t>
      </w:r>
      <w:r w:rsidR="00091D91" w:rsidRPr="00425B0B">
        <w:rPr>
          <w:rFonts w:ascii="Arial Narrow" w:hAnsi="Arial Narrow" w:cs="Arial"/>
          <w:b/>
          <w:bCs/>
          <w:color w:val="000000"/>
          <w:sz w:val="22"/>
          <w:szCs w:val="22"/>
          <w:shd w:val="clear" w:color="auto" w:fill="FFFFFF"/>
        </w:rPr>
        <w:t xml:space="preserve"> </w:t>
      </w:r>
      <w:r w:rsidR="00091D91">
        <w:rPr>
          <w:rFonts w:ascii="Arial Narrow" w:hAnsi="Arial Narrow" w:cs="Arial"/>
          <w:b/>
          <w:bCs/>
          <w:color w:val="000000"/>
          <w:sz w:val="22"/>
          <w:szCs w:val="22"/>
          <w:shd w:val="clear" w:color="auto" w:fill="FFFFFF"/>
        </w:rPr>
        <w:br/>
        <w:t xml:space="preserve">Iesniedzējs: Nacionālā </w:t>
      </w:r>
      <w:r w:rsidR="006C75B9">
        <w:rPr>
          <w:rFonts w:ascii="Arial Narrow" w:hAnsi="Arial Narrow" w:cs="Arial"/>
          <w:b/>
          <w:bCs/>
          <w:color w:val="000000"/>
          <w:sz w:val="22"/>
          <w:szCs w:val="22"/>
          <w:shd w:val="clear" w:color="auto" w:fill="FFFFFF"/>
        </w:rPr>
        <w:t>kultūras mantojuma pārvalde</w:t>
      </w:r>
    </w:p>
    <w:p w14:paraId="7DFBEA7B" w14:textId="77777777" w:rsidR="00091D91" w:rsidRDefault="00091D91" w:rsidP="00091D91">
      <w:pPr>
        <w:jc w:val="both"/>
        <w:rPr>
          <w:rFonts w:ascii="Arial Narrow" w:hAnsi="Arial Narrow"/>
          <w:sz w:val="22"/>
          <w:szCs w:val="22"/>
        </w:rPr>
      </w:pPr>
    </w:p>
    <w:p w14:paraId="714D1914" w14:textId="15518FD2" w:rsidR="008506A9" w:rsidRDefault="008506A9" w:rsidP="008506A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informē, ka jautājums būs konsultatīvs. Saeimas </w:t>
      </w:r>
      <w:r w:rsidRPr="00173E40">
        <w:rPr>
          <w:rFonts w:ascii="Arial Narrow" w:hAnsi="Arial Narrow"/>
          <w:sz w:val="22"/>
          <w:szCs w:val="22"/>
        </w:rPr>
        <w:t xml:space="preserve">ēkas restaurācijai un pārbūvei plānots </w:t>
      </w:r>
      <w:r>
        <w:rPr>
          <w:rFonts w:ascii="Arial Narrow" w:hAnsi="Arial Narrow"/>
          <w:sz w:val="22"/>
          <w:szCs w:val="22"/>
        </w:rPr>
        <w:t>ideju konkurss</w:t>
      </w:r>
      <w:r w:rsidR="00173E40">
        <w:rPr>
          <w:rFonts w:ascii="Arial Narrow" w:hAnsi="Arial Narrow"/>
          <w:sz w:val="22"/>
          <w:szCs w:val="22"/>
        </w:rPr>
        <w:t xml:space="preserve">. </w:t>
      </w:r>
      <w:r w:rsidRPr="00173E40">
        <w:rPr>
          <w:rFonts w:ascii="Arial Narrow" w:hAnsi="Arial Narrow"/>
          <w:sz w:val="22"/>
          <w:szCs w:val="22"/>
        </w:rPr>
        <w:t>Š</w:t>
      </w:r>
      <w:r>
        <w:rPr>
          <w:rFonts w:ascii="Arial Narrow" w:hAnsi="Arial Narrow"/>
          <w:sz w:val="22"/>
          <w:szCs w:val="22"/>
        </w:rPr>
        <w:t xml:space="preserve">ajā saistībā Nacionālā kultūras mantojuma pārvalde saņēmusi jautājumu par iespējām izmantot ēkas jumta </w:t>
      </w:r>
      <w:r w:rsidRPr="00173E40">
        <w:rPr>
          <w:rFonts w:ascii="Arial Narrow" w:hAnsi="Arial Narrow"/>
          <w:sz w:val="22"/>
          <w:szCs w:val="22"/>
        </w:rPr>
        <w:t xml:space="preserve">daļu – bēniņu </w:t>
      </w:r>
      <w:r>
        <w:rPr>
          <w:rFonts w:ascii="Arial Narrow" w:hAnsi="Arial Narrow"/>
          <w:sz w:val="22"/>
          <w:szCs w:val="22"/>
        </w:rPr>
        <w:t xml:space="preserve">vietā </w:t>
      </w:r>
      <w:r w:rsidRPr="00173E40">
        <w:rPr>
          <w:rFonts w:ascii="Arial Narrow" w:hAnsi="Arial Narrow"/>
          <w:sz w:val="22"/>
          <w:szCs w:val="22"/>
        </w:rPr>
        <w:t>izveidot darba telpas</w:t>
      </w:r>
      <w:r>
        <w:rPr>
          <w:rFonts w:ascii="Arial Narrow" w:hAnsi="Arial Narrow"/>
          <w:sz w:val="22"/>
          <w:szCs w:val="22"/>
        </w:rPr>
        <w:t xml:space="preserve">. Tam nepieciešama jumta </w:t>
      </w:r>
      <w:r w:rsidRPr="00173E40">
        <w:rPr>
          <w:rFonts w:ascii="Arial Narrow" w:hAnsi="Arial Narrow"/>
          <w:sz w:val="22"/>
          <w:szCs w:val="22"/>
        </w:rPr>
        <w:t xml:space="preserve">plaknes slīpuma maiņa. Pārvalde neatbalsta izmaiņas </w:t>
      </w:r>
      <w:r>
        <w:rPr>
          <w:rFonts w:ascii="Arial Narrow" w:hAnsi="Arial Narrow"/>
          <w:sz w:val="22"/>
          <w:szCs w:val="22"/>
        </w:rPr>
        <w:t>pret publisko ārtelpu, bet uzskata, ka, ņemot vērā sarežģīto funkciju, drošības prasības, u.c., kā arī ieceri</w:t>
      </w:r>
      <w:r w:rsidR="00173E40">
        <w:rPr>
          <w:rFonts w:ascii="Arial Narrow" w:hAnsi="Arial Narrow"/>
          <w:sz w:val="22"/>
          <w:szCs w:val="22"/>
        </w:rPr>
        <w:t xml:space="preserve"> </w:t>
      </w:r>
      <w:r>
        <w:rPr>
          <w:rFonts w:ascii="Arial Narrow" w:hAnsi="Arial Narrow"/>
          <w:sz w:val="22"/>
          <w:szCs w:val="22"/>
        </w:rPr>
        <w:t>izveidot telpas jumta daļ</w:t>
      </w:r>
      <w:r w:rsidRPr="00173E40">
        <w:rPr>
          <w:rFonts w:ascii="Arial Narrow" w:hAnsi="Arial Narrow"/>
          <w:sz w:val="22"/>
          <w:szCs w:val="22"/>
        </w:rPr>
        <w:t>ā, lai būtu iespējams vairāk atvērt sabiedrībai pirmo stāvu</w:t>
      </w:r>
      <w:r w:rsidR="00173E40">
        <w:rPr>
          <w:rFonts w:ascii="Arial Narrow" w:hAnsi="Arial Narrow"/>
          <w:sz w:val="22"/>
          <w:szCs w:val="22"/>
        </w:rPr>
        <w:t>,</w:t>
      </w:r>
      <w:r w:rsidRPr="00173E40">
        <w:rPr>
          <w:rFonts w:ascii="Arial Narrow" w:hAnsi="Arial Narrow"/>
          <w:sz w:val="22"/>
          <w:szCs w:val="22"/>
        </w:rPr>
        <w:t xml:space="preserve"> ierosinājumam varētu piekrist. Tas nozīmē mainīt jumta plaknes slīpumu pret pagalmu </w:t>
      </w:r>
      <w:r>
        <w:rPr>
          <w:rFonts w:ascii="Arial Narrow" w:hAnsi="Arial Narrow"/>
          <w:sz w:val="22"/>
          <w:szCs w:val="22"/>
        </w:rPr>
        <w:t xml:space="preserve">kā arī </w:t>
      </w:r>
      <w:r w:rsidRPr="00173E40">
        <w:rPr>
          <w:rFonts w:ascii="Arial Narrow" w:hAnsi="Arial Narrow"/>
          <w:sz w:val="22"/>
          <w:szCs w:val="22"/>
        </w:rPr>
        <w:t>atbalstīt</w:t>
      </w:r>
      <w:r>
        <w:rPr>
          <w:rFonts w:ascii="Arial Narrow" w:hAnsi="Arial Narrow"/>
          <w:color w:val="FF0000"/>
          <w:sz w:val="22"/>
          <w:szCs w:val="22"/>
        </w:rPr>
        <w:t xml:space="preserve"> </w:t>
      </w:r>
      <w:r>
        <w:rPr>
          <w:rFonts w:ascii="Arial Narrow" w:hAnsi="Arial Narrow"/>
          <w:sz w:val="22"/>
          <w:szCs w:val="22"/>
        </w:rPr>
        <w:t xml:space="preserve">pagalma pārsegšanu. </w:t>
      </w:r>
      <w:r w:rsidRPr="00173E40">
        <w:rPr>
          <w:rFonts w:ascii="Arial Narrow" w:hAnsi="Arial Narrow"/>
          <w:sz w:val="22"/>
          <w:szCs w:val="22"/>
        </w:rPr>
        <w:t xml:space="preserve">Pārveidojumiem jābūt tādiem, kas iekļaujas vēsturiskajā pilsētvidē un nerada negatīvu ietekmi no nozīmīgiem skatu punktiem. </w:t>
      </w:r>
      <w:r>
        <w:rPr>
          <w:rFonts w:ascii="Arial Narrow" w:hAnsi="Arial Narrow"/>
          <w:sz w:val="22"/>
          <w:szCs w:val="22"/>
        </w:rPr>
        <w:t xml:space="preserve">Pārvalde uzskata, ka tas ir iespējams kā virziens, vēlāk niansēs vērtējot konkrētus risinājumus, taču vēlas dzirdēt arī Padomes viedokli. </w:t>
      </w:r>
    </w:p>
    <w:p w14:paraId="1DA8588F" w14:textId="77777777" w:rsidR="006F6876" w:rsidRDefault="006F6876" w:rsidP="00091D91">
      <w:pPr>
        <w:widowControl w:val="0"/>
        <w:autoSpaceDE w:val="0"/>
        <w:autoSpaceDN w:val="0"/>
        <w:adjustRightInd w:val="0"/>
        <w:jc w:val="both"/>
        <w:rPr>
          <w:rFonts w:ascii="Arial Narrow" w:hAnsi="Arial Narrow"/>
          <w:sz w:val="22"/>
          <w:szCs w:val="22"/>
        </w:rPr>
      </w:pPr>
    </w:p>
    <w:p w14:paraId="5E5A349F" w14:textId="77777777" w:rsidR="00FF5DB2" w:rsidRDefault="00AA4EDB" w:rsidP="00091D91">
      <w:pPr>
        <w:widowControl w:val="0"/>
        <w:autoSpaceDE w:val="0"/>
        <w:autoSpaceDN w:val="0"/>
        <w:adjustRightInd w:val="0"/>
        <w:jc w:val="both"/>
        <w:rPr>
          <w:rFonts w:ascii="Arial Narrow" w:hAnsi="Arial Narrow"/>
          <w:sz w:val="22"/>
          <w:szCs w:val="22"/>
        </w:rPr>
      </w:pPr>
      <w:r>
        <w:rPr>
          <w:rFonts w:ascii="Arial Narrow" w:hAnsi="Arial Narrow"/>
          <w:sz w:val="22"/>
          <w:szCs w:val="22"/>
        </w:rPr>
        <w:t>Pēc A. Lapiņa jautājuma J. Dambis precizē, ka</w:t>
      </w:r>
      <w:r w:rsidR="002118E7">
        <w:rPr>
          <w:rFonts w:ascii="Arial Narrow" w:hAnsi="Arial Narrow"/>
          <w:sz w:val="22"/>
          <w:szCs w:val="22"/>
        </w:rPr>
        <w:t xml:space="preserve"> juridiski plānotais</w:t>
      </w:r>
      <w:r w:rsidR="00D46E8E">
        <w:rPr>
          <w:rFonts w:ascii="Arial Narrow" w:hAnsi="Arial Narrow"/>
          <w:sz w:val="22"/>
          <w:szCs w:val="22"/>
        </w:rPr>
        <w:t xml:space="preserve"> ir valsts nozīmes kultūras pieminekļa, nevis tikai kultū</w:t>
      </w:r>
      <w:r w:rsidR="00C53046">
        <w:rPr>
          <w:rFonts w:ascii="Arial Narrow" w:hAnsi="Arial Narrow"/>
          <w:sz w:val="22"/>
          <w:szCs w:val="22"/>
        </w:rPr>
        <w:t xml:space="preserve">rvēsturiski vērtīgs </w:t>
      </w:r>
      <w:r w:rsidR="00D46E8E">
        <w:rPr>
          <w:rFonts w:ascii="Arial Narrow" w:hAnsi="Arial Narrow"/>
          <w:sz w:val="22"/>
          <w:szCs w:val="22"/>
        </w:rPr>
        <w:t>ēka</w:t>
      </w:r>
      <w:r w:rsidR="00C53046">
        <w:rPr>
          <w:rFonts w:ascii="Arial Narrow" w:hAnsi="Arial Narrow"/>
          <w:sz w:val="22"/>
          <w:szCs w:val="22"/>
        </w:rPr>
        <w:t>s</w:t>
      </w:r>
      <w:r w:rsidR="00C53046" w:rsidRPr="00C53046">
        <w:rPr>
          <w:rFonts w:ascii="Arial Narrow" w:hAnsi="Arial Narrow"/>
          <w:sz w:val="22"/>
          <w:szCs w:val="22"/>
        </w:rPr>
        <w:t xml:space="preserve"> </w:t>
      </w:r>
      <w:r w:rsidR="00C53046">
        <w:rPr>
          <w:rFonts w:ascii="Arial Narrow" w:hAnsi="Arial Narrow"/>
          <w:sz w:val="22"/>
          <w:szCs w:val="22"/>
        </w:rPr>
        <w:t>pārveidošana</w:t>
      </w:r>
      <w:r w:rsidR="00D46E8E">
        <w:rPr>
          <w:rFonts w:ascii="Arial Narrow" w:hAnsi="Arial Narrow"/>
          <w:sz w:val="22"/>
          <w:szCs w:val="22"/>
        </w:rPr>
        <w:t>, un</w:t>
      </w:r>
      <w:r w:rsidR="002118E7">
        <w:rPr>
          <w:rFonts w:ascii="Arial Narrow" w:hAnsi="Arial Narrow"/>
          <w:sz w:val="22"/>
          <w:szCs w:val="22"/>
        </w:rPr>
        <w:t xml:space="preserve"> izvēlētais pārveides</w:t>
      </w:r>
      <w:r>
        <w:rPr>
          <w:rFonts w:ascii="Arial Narrow" w:hAnsi="Arial Narrow"/>
          <w:sz w:val="22"/>
          <w:szCs w:val="22"/>
        </w:rPr>
        <w:t xml:space="preserve"> risinājums </w:t>
      </w:r>
      <w:r w:rsidR="00D46E8E">
        <w:rPr>
          <w:rFonts w:ascii="Arial Narrow" w:hAnsi="Arial Narrow"/>
          <w:sz w:val="22"/>
          <w:szCs w:val="22"/>
        </w:rPr>
        <w:t>tiks</w:t>
      </w:r>
      <w:r w:rsidR="002118E7">
        <w:rPr>
          <w:rFonts w:ascii="Arial Narrow" w:hAnsi="Arial Narrow"/>
          <w:sz w:val="22"/>
          <w:szCs w:val="22"/>
        </w:rPr>
        <w:t xml:space="preserve"> nākotnē</w:t>
      </w:r>
      <w:r w:rsidR="00D46E8E">
        <w:rPr>
          <w:rFonts w:ascii="Arial Narrow" w:hAnsi="Arial Narrow"/>
          <w:sz w:val="22"/>
          <w:szCs w:val="22"/>
        </w:rPr>
        <w:t xml:space="preserve"> prezentēts Padomei. Konkursa ietvaros autori varēs piedāvāt risinājumus ar vai bez izmaiņām</w:t>
      </w:r>
      <w:r w:rsidR="00C53046">
        <w:rPr>
          <w:rFonts w:ascii="Arial Narrow" w:hAnsi="Arial Narrow"/>
          <w:sz w:val="22"/>
          <w:szCs w:val="22"/>
        </w:rPr>
        <w:t xml:space="preserve"> jumta daļā</w:t>
      </w:r>
      <w:r w:rsidR="00D46E8E">
        <w:rPr>
          <w:rFonts w:ascii="Arial Narrow" w:hAnsi="Arial Narrow"/>
          <w:sz w:val="22"/>
          <w:szCs w:val="22"/>
        </w:rPr>
        <w:t>, bet šādu iespēju var</w:t>
      </w:r>
      <w:r w:rsidR="002277D3">
        <w:rPr>
          <w:rFonts w:ascii="Arial Narrow" w:hAnsi="Arial Narrow"/>
          <w:sz w:val="22"/>
          <w:szCs w:val="22"/>
        </w:rPr>
        <w:t>ētu dot. Taču nevajadzētu ļaut</w:t>
      </w:r>
      <w:r w:rsidR="00D46E8E">
        <w:rPr>
          <w:rFonts w:ascii="Arial Narrow" w:hAnsi="Arial Narrow"/>
          <w:sz w:val="22"/>
          <w:szCs w:val="22"/>
        </w:rPr>
        <w:t xml:space="preserve"> mainīt plakni pret publisko ārtelpu jo ēka, lai arī ar daudziem uzslāņojumiem, saglabājusi autentiskumu. Uzskata, ka būtu labi uzlabot ēkas funkcionalitāti mūsdienu kontekstā un padarīt to pieejamāku sabiedrībai. </w:t>
      </w:r>
    </w:p>
    <w:p w14:paraId="45A1AD53" w14:textId="77777777" w:rsidR="00AA4EDB" w:rsidRDefault="00AA4EDB" w:rsidP="00091D91">
      <w:pPr>
        <w:widowControl w:val="0"/>
        <w:autoSpaceDE w:val="0"/>
        <w:autoSpaceDN w:val="0"/>
        <w:adjustRightInd w:val="0"/>
        <w:jc w:val="both"/>
        <w:rPr>
          <w:rFonts w:ascii="Arial Narrow" w:hAnsi="Arial Narrow"/>
          <w:sz w:val="22"/>
          <w:szCs w:val="22"/>
        </w:rPr>
      </w:pPr>
    </w:p>
    <w:p w14:paraId="3BF21A0B" w14:textId="64C50A1C" w:rsidR="008506A9" w:rsidRDefault="008506A9" w:rsidP="008506A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Atbildot uz U. Bratuškina un A. Lapiņa jautājumiem, J. Dambis turpina, ka pašlaik nevajadzētu domāt detaļās, galvenais paredzēt iespējamību izmaiņām daļās, kas nav </w:t>
      </w:r>
      <w:r w:rsidRPr="000D59CE">
        <w:rPr>
          <w:rFonts w:ascii="Arial Narrow" w:hAnsi="Arial Narrow"/>
          <w:sz w:val="22"/>
          <w:szCs w:val="22"/>
        </w:rPr>
        <w:t>uztveramas</w:t>
      </w:r>
      <w:r>
        <w:rPr>
          <w:rFonts w:ascii="Arial Narrow" w:hAnsi="Arial Narrow"/>
          <w:sz w:val="22"/>
          <w:szCs w:val="22"/>
        </w:rPr>
        <w:t xml:space="preserve"> no publiskās ārtelpas un </w:t>
      </w:r>
      <w:r w:rsidRPr="000D59CE">
        <w:rPr>
          <w:rFonts w:ascii="Arial Narrow" w:hAnsi="Arial Narrow"/>
          <w:sz w:val="22"/>
          <w:szCs w:val="22"/>
        </w:rPr>
        <w:t xml:space="preserve">vēlāk vērtēt </w:t>
      </w:r>
      <w:r>
        <w:rPr>
          <w:rFonts w:ascii="Arial Narrow" w:hAnsi="Arial Narrow"/>
          <w:sz w:val="22"/>
          <w:szCs w:val="22"/>
        </w:rPr>
        <w:t xml:space="preserve">konkrētus piedāvājumus. </w:t>
      </w:r>
    </w:p>
    <w:p w14:paraId="4FD99C55" w14:textId="77777777" w:rsidR="00C87CFB" w:rsidRDefault="00C87CFB" w:rsidP="00091D91">
      <w:pPr>
        <w:widowControl w:val="0"/>
        <w:autoSpaceDE w:val="0"/>
        <w:autoSpaceDN w:val="0"/>
        <w:adjustRightInd w:val="0"/>
        <w:jc w:val="both"/>
        <w:rPr>
          <w:rFonts w:ascii="Arial Narrow" w:hAnsi="Arial Narrow"/>
          <w:sz w:val="22"/>
          <w:szCs w:val="22"/>
        </w:rPr>
      </w:pPr>
    </w:p>
    <w:p w14:paraId="6A4F4EA1" w14:textId="77777777" w:rsidR="00FF5DB2" w:rsidRDefault="00C87CFB" w:rsidP="00091D91">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spriež, ka viens no pārbūves rezultātiem būtu piešķirt ēka</w:t>
      </w:r>
      <w:r w:rsidR="003E3047">
        <w:rPr>
          <w:rFonts w:ascii="Arial Narrow" w:hAnsi="Arial Narrow"/>
          <w:sz w:val="22"/>
          <w:szCs w:val="22"/>
        </w:rPr>
        <w:t>i vieglumu. Dalās, ka</w:t>
      </w:r>
      <w:r>
        <w:rPr>
          <w:rFonts w:ascii="Arial Narrow" w:hAnsi="Arial Narrow"/>
          <w:sz w:val="22"/>
          <w:szCs w:val="22"/>
        </w:rPr>
        <w:t xml:space="preserve"> zāle un visa struktūra šķietot smaga, apcer telpas ietekmi uz Saeimas darbu, s</w:t>
      </w:r>
      <w:r w:rsidR="005019AE">
        <w:rPr>
          <w:rFonts w:ascii="Arial Narrow" w:hAnsi="Arial Narrow"/>
          <w:sz w:val="22"/>
          <w:szCs w:val="22"/>
        </w:rPr>
        <w:t>alīdzinot ar citu valstu piemēriem</w:t>
      </w:r>
      <w:r>
        <w:rPr>
          <w:rFonts w:ascii="Arial Narrow" w:hAnsi="Arial Narrow"/>
          <w:sz w:val="22"/>
          <w:szCs w:val="22"/>
        </w:rPr>
        <w:t xml:space="preserve">. Domā, ka rezultāts varētu būt pozitīvs gan vizuāli, gan palielinot lietderīgo platību. </w:t>
      </w:r>
    </w:p>
    <w:p w14:paraId="7F8869F3" w14:textId="77777777" w:rsidR="00FF5DB2" w:rsidRDefault="00FF5DB2" w:rsidP="00091D91">
      <w:pPr>
        <w:widowControl w:val="0"/>
        <w:autoSpaceDE w:val="0"/>
        <w:autoSpaceDN w:val="0"/>
        <w:adjustRightInd w:val="0"/>
        <w:jc w:val="both"/>
        <w:rPr>
          <w:rFonts w:ascii="Arial Narrow" w:hAnsi="Arial Narrow"/>
          <w:sz w:val="22"/>
          <w:szCs w:val="22"/>
        </w:rPr>
      </w:pPr>
    </w:p>
    <w:p w14:paraId="2F558BF6" w14:textId="77777777" w:rsidR="00C87CFB" w:rsidRDefault="00C87CFB" w:rsidP="00091D91">
      <w:pPr>
        <w:widowControl w:val="0"/>
        <w:autoSpaceDE w:val="0"/>
        <w:autoSpaceDN w:val="0"/>
        <w:adjustRightInd w:val="0"/>
        <w:jc w:val="both"/>
        <w:rPr>
          <w:rFonts w:ascii="Arial Narrow" w:hAnsi="Arial Narrow"/>
          <w:sz w:val="22"/>
          <w:szCs w:val="22"/>
        </w:rPr>
      </w:pPr>
      <w:r>
        <w:rPr>
          <w:rFonts w:ascii="Arial Narrow" w:hAnsi="Arial Narrow"/>
          <w:sz w:val="22"/>
          <w:szCs w:val="22"/>
        </w:rPr>
        <w:t>A. Kušķis pauž pārdomas, ka</w:t>
      </w:r>
      <w:r w:rsidR="00C151A6">
        <w:rPr>
          <w:rFonts w:ascii="Arial Narrow" w:hAnsi="Arial Narrow"/>
          <w:sz w:val="22"/>
          <w:szCs w:val="22"/>
        </w:rPr>
        <w:t xml:space="preserve"> pārbūvē</w:t>
      </w:r>
      <w:r>
        <w:rPr>
          <w:rFonts w:ascii="Arial Narrow" w:hAnsi="Arial Narrow"/>
          <w:sz w:val="22"/>
          <w:szCs w:val="22"/>
        </w:rPr>
        <w:t xml:space="preserve"> parādīsies jauns līmenis virs maksimālā  kores augstuma un parādīsies dažādas detaļas – balustri, nožogojums, tehniskas iekārtas – nedrīkstētu pieļaut utilitāru detaļu parādīšanos jumtu ainavā. </w:t>
      </w:r>
    </w:p>
    <w:p w14:paraId="7FE7196E" w14:textId="77777777" w:rsidR="00FF5DB2" w:rsidRDefault="00FF5DB2" w:rsidP="00091D91">
      <w:pPr>
        <w:widowControl w:val="0"/>
        <w:autoSpaceDE w:val="0"/>
        <w:autoSpaceDN w:val="0"/>
        <w:adjustRightInd w:val="0"/>
        <w:jc w:val="both"/>
        <w:rPr>
          <w:rFonts w:ascii="Arial Narrow" w:hAnsi="Arial Narrow"/>
          <w:sz w:val="22"/>
          <w:szCs w:val="22"/>
        </w:rPr>
      </w:pPr>
    </w:p>
    <w:p w14:paraId="5FC79296" w14:textId="77777777" w:rsidR="00886F54" w:rsidRDefault="00886F54" w:rsidP="00091D91">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Ratas piekrīt uzskatam par nepieciešamību saglabāt ārējo jumta plakni nemainītu, taču uzskata, ka vajadzētu dot parametrus izmaiņām iekšpusē, lai tās kontrolētu, skaidri pasakot rāmi. </w:t>
      </w:r>
    </w:p>
    <w:p w14:paraId="064F67A0" w14:textId="77777777" w:rsidR="00886F54" w:rsidRDefault="00886F54" w:rsidP="00091D91">
      <w:pPr>
        <w:widowControl w:val="0"/>
        <w:autoSpaceDE w:val="0"/>
        <w:autoSpaceDN w:val="0"/>
        <w:adjustRightInd w:val="0"/>
        <w:jc w:val="both"/>
        <w:rPr>
          <w:rFonts w:ascii="Arial Narrow" w:hAnsi="Arial Narrow"/>
          <w:sz w:val="22"/>
          <w:szCs w:val="22"/>
        </w:rPr>
      </w:pPr>
    </w:p>
    <w:p w14:paraId="2F472484" w14:textId="77777777" w:rsidR="00FF5DB2" w:rsidRDefault="00886F54" w:rsidP="00091D91">
      <w:pPr>
        <w:widowControl w:val="0"/>
        <w:autoSpaceDE w:val="0"/>
        <w:autoSpaceDN w:val="0"/>
        <w:adjustRightInd w:val="0"/>
        <w:jc w:val="both"/>
        <w:rPr>
          <w:rFonts w:ascii="Arial Narrow" w:hAnsi="Arial Narrow"/>
          <w:sz w:val="22"/>
          <w:szCs w:val="22"/>
        </w:rPr>
      </w:pPr>
      <w:r>
        <w:rPr>
          <w:rFonts w:ascii="Arial Narrow" w:hAnsi="Arial Narrow"/>
          <w:sz w:val="22"/>
          <w:szCs w:val="22"/>
        </w:rPr>
        <w:t>J. Dambis iebilst, ka nav nepieciešams sniegt projektēšanas uzdevumu, bet tikai</w:t>
      </w:r>
      <w:r w:rsidR="0001637C">
        <w:rPr>
          <w:rFonts w:ascii="Arial Narrow" w:hAnsi="Arial Narrow"/>
          <w:sz w:val="22"/>
          <w:szCs w:val="22"/>
        </w:rPr>
        <w:t xml:space="preserve"> dot</w:t>
      </w:r>
      <w:r>
        <w:rPr>
          <w:rFonts w:ascii="Arial Narrow" w:hAnsi="Arial Narrow"/>
          <w:sz w:val="22"/>
          <w:szCs w:val="22"/>
        </w:rPr>
        <w:t xml:space="preserve"> iespējamību ar nosacījumu, ka jāiekļaujas jumta ainavā, papildina, ka darba grupa, kas izstrādājusi konkursa nosacījumus, vairākkārt nākusi kopā un apspriedusi jautājumu.</w:t>
      </w:r>
    </w:p>
    <w:p w14:paraId="5750A90E" w14:textId="77777777" w:rsidR="00886F54" w:rsidRDefault="00886F54" w:rsidP="00091D91">
      <w:pPr>
        <w:widowControl w:val="0"/>
        <w:autoSpaceDE w:val="0"/>
        <w:autoSpaceDN w:val="0"/>
        <w:adjustRightInd w:val="0"/>
        <w:jc w:val="both"/>
        <w:rPr>
          <w:rFonts w:ascii="Arial Narrow" w:hAnsi="Arial Narrow"/>
          <w:sz w:val="22"/>
          <w:szCs w:val="22"/>
        </w:rPr>
      </w:pPr>
    </w:p>
    <w:p w14:paraId="4CA96BB3" w14:textId="77777777" w:rsidR="008506A9" w:rsidRDefault="008506A9" w:rsidP="008506A9">
      <w:pPr>
        <w:widowControl w:val="0"/>
        <w:autoSpaceDE w:val="0"/>
        <w:autoSpaceDN w:val="0"/>
        <w:adjustRightInd w:val="0"/>
        <w:jc w:val="both"/>
        <w:rPr>
          <w:rFonts w:ascii="Arial Narrow" w:hAnsi="Arial Narrow"/>
          <w:sz w:val="22"/>
          <w:szCs w:val="22"/>
        </w:rPr>
      </w:pPr>
      <w:r>
        <w:rPr>
          <w:rFonts w:ascii="Arial Narrow" w:hAnsi="Arial Narrow"/>
          <w:sz w:val="22"/>
          <w:szCs w:val="22"/>
        </w:rPr>
        <w:t>Atbildot uz R. Liepiņa jautājumu par galvenās zāles, kura veidota 90. gados, pieminekļa statusu, J. Dambis skaidro, ka visa ēka ir valsts aizsargājam</w:t>
      </w:r>
      <w:r w:rsidRPr="000D59CE">
        <w:rPr>
          <w:rFonts w:ascii="Arial Narrow" w:hAnsi="Arial Narrow"/>
          <w:sz w:val="22"/>
          <w:szCs w:val="22"/>
        </w:rPr>
        <w:t xml:space="preserve">s kultūras </w:t>
      </w:r>
      <w:r>
        <w:rPr>
          <w:rFonts w:ascii="Arial Narrow" w:hAnsi="Arial Narrow"/>
          <w:sz w:val="22"/>
          <w:szCs w:val="22"/>
        </w:rPr>
        <w:t>piemineklis un zāle ir tā daļa, taču tā ir veidota vēlāk un, pat ja ir sava laika liecība, ja var dot ko labāku vietā, tad tas būtu iespējams.</w:t>
      </w:r>
    </w:p>
    <w:p w14:paraId="591CD6D9" w14:textId="77777777" w:rsidR="00F0596E" w:rsidRDefault="00F0596E" w:rsidP="00091D91">
      <w:pPr>
        <w:widowControl w:val="0"/>
        <w:autoSpaceDE w:val="0"/>
        <w:autoSpaceDN w:val="0"/>
        <w:adjustRightInd w:val="0"/>
        <w:jc w:val="both"/>
        <w:rPr>
          <w:rFonts w:ascii="Arial Narrow" w:hAnsi="Arial Narrow"/>
          <w:sz w:val="22"/>
          <w:szCs w:val="22"/>
        </w:rPr>
      </w:pPr>
    </w:p>
    <w:p w14:paraId="426B1E18" w14:textId="77777777" w:rsidR="00F0596E" w:rsidRDefault="00F0596E" w:rsidP="00091D91">
      <w:pPr>
        <w:widowControl w:val="0"/>
        <w:autoSpaceDE w:val="0"/>
        <w:autoSpaceDN w:val="0"/>
        <w:adjustRightInd w:val="0"/>
        <w:jc w:val="both"/>
        <w:rPr>
          <w:rFonts w:ascii="Arial Narrow" w:hAnsi="Arial Narrow"/>
          <w:sz w:val="22"/>
          <w:szCs w:val="22"/>
        </w:rPr>
      </w:pPr>
      <w:r>
        <w:rPr>
          <w:rFonts w:ascii="Arial Narrow" w:hAnsi="Arial Narrow"/>
          <w:sz w:val="22"/>
          <w:szCs w:val="22"/>
        </w:rPr>
        <w:t>Jautājums izskatīts kā konsultatīvs</w:t>
      </w:r>
      <w:r w:rsidR="00886F54">
        <w:rPr>
          <w:rFonts w:ascii="Arial Narrow" w:hAnsi="Arial Narrow"/>
          <w:sz w:val="22"/>
          <w:szCs w:val="22"/>
        </w:rPr>
        <w:t>, balsojums netiek veikts.</w:t>
      </w:r>
    </w:p>
    <w:p w14:paraId="226E61B3" w14:textId="77777777" w:rsidR="00091D91" w:rsidRDefault="00091D91" w:rsidP="00091D91">
      <w:pPr>
        <w:widowControl w:val="0"/>
        <w:autoSpaceDE w:val="0"/>
        <w:autoSpaceDN w:val="0"/>
        <w:adjustRightInd w:val="0"/>
        <w:jc w:val="both"/>
        <w:rPr>
          <w:rFonts w:ascii="Arial Narrow" w:hAnsi="Arial Narrow"/>
          <w:sz w:val="22"/>
          <w:szCs w:val="22"/>
        </w:rPr>
      </w:pPr>
    </w:p>
    <w:p w14:paraId="7FA6E7D7" w14:textId="77777777" w:rsidR="0006218C" w:rsidRDefault="0006218C" w:rsidP="00091D91">
      <w:pPr>
        <w:widowControl w:val="0"/>
        <w:autoSpaceDE w:val="0"/>
        <w:autoSpaceDN w:val="0"/>
        <w:adjustRightInd w:val="0"/>
        <w:jc w:val="both"/>
        <w:rPr>
          <w:rFonts w:ascii="Arial Narrow" w:hAnsi="Arial Narrow"/>
          <w:sz w:val="22"/>
          <w:szCs w:val="22"/>
        </w:rPr>
      </w:pPr>
    </w:p>
    <w:p w14:paraId="41191ED0" w14:textId="77777777" w:rsidR="0006218C" w:rsidRDefault="0006218C" w:rsidP="00091D91">
      <w:pPr>
        <w:widowControl w:val="0"/>
        <w:autoSpaceDE w:val="0"/>
        <w:autoSpaceDN w:val="0"/>
        <w:adjustRightInd w:val="0"/>
        <w:jc w:val="both"/>
        <w:rPr>
          <w:rFonts w:ascii="Arial Narrow" w:hAnsi="Arial Narrow"/>
          <w:sz w:val="22"/>
          <w:szCs w:val="22"/>
        </w:rPr>
      </w:pPr>
    </w:p>
    <w:p w14:paraId="7BBFE734" w14:textId="77777777" w:rsidR="00091D91" w:rsidRDefault="00091D91" w:rsidP="00091D91">
      <w:pPr>
        <w:widowControl w:val="0"/>
        <w:autoSpaceDE w:val="0"/>
        <w:autoSpaceDN w:val="0"/>
        <w:adjustRightInd w:val="0"/>
        <w:jc w:val="both"/>
        <w:rPr>
          <w:rFonts w:ascii="Arial Narrow" w:hAnsi="Arial Narrow"/>
          <w:sz w:val="22"/>
          <w:szCs w:val="22"/>
        </w:rPr>
      </w:pPr>
    </w:p>
    <w:p w14:paraId="0C15A756" w14:textId="77777777" w:rsidR="00091D91" w:rsidRPr="002946ED" w:rsidRDefault="00091D91" w:rsidP="00091D91">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5</w:t>
      </w:r>
      <w:r w:rsidRPr="002946ED">
        <w:rPr>
          <w:rFonts w:ascii="Arial Narrow" w:hAnsi="Arial Narrow"/>
          <w:b/>
          <w:bCs/>
          <w:color w:val="000000"/>
          <w:sz w:val="22"/>
          <w:szCs w:val="22"/>
        </w:rPr>
        <w:t>.</w:t>
      </w:r>
    </w:p>
    <w:p w14:paraId="35C14205" w14:textId="77777777" w:rsidR="00091D91" w:rsidRDefault="00431BEA" w:rsidP="006C75B9">
      <w:pPr>
        <w:pBdr>
          <w:bottom w:val="single" w:sz="4" w:space="1" w:color="auto"/>
        </w:pBdr>
        <w:jc w:val="center"/>
        <w:rPr>
          <w:rFonts w:ascii="Arial Narrow" w:hAnsi="Arial Narrow"/>
          <w:bCs/>
          <w:sz w:val="22"/>
          <w:szCs w:val="22"/>
        </w:rPr>
      </w:pPr>
      <w:r w:rsidRPr="00431BEA">
        <w:rPr>
          <w:rFonts w:ascii="Arial Narrow" w:hAnsi="Arial Narrow"/>
          <w:b/>
          <w:sz w:val="22"/>
          <w:szCs w:val="22"/>
        </w:rPr>
        <w:t>Informācija un diskusija par Rīgas vēsturiskā centra teritorijā esošo akvatoriju un krastmalu izmantošanas nosacījumiem teritorijas plānojuma un aktuālo priekšlikumu kontekstā</w:t>
      </w:r>
      <w:r w:rsidR="00091D91">
        <w:rPr>
          <w:rFonts w:ascii="Arial Narrow" w:hAnsi="Arial Narrow"/>
          <w:b/>
          <w:sz w:val="22"/>
          <w:szCs w:val="22"/>
        </w:rPr>
        <w:br/>
        <w:t xml:space="preserve">Iesniedzējs: </w:t>
      </w:r>
      <w:r w:rsidRPr="00431BEA">
        <w:rPr>
          <w:rFonts w:ascii="Arial Narrow" w:hAnsi="Arial Narrow"/>
          <w:b/>
          <w:sz w:val="22"/>
          <w:szCs w:val="22"/>
        </w:rPr>
        <w:t>Rīgas valstspilsētas pašvaldības Pilsētas attīstības departaments</w:t>
      </w:r>
    </w:p>
    <w:p w14:paraId="520E80FF" w14:textId="77777777" w:rsidR="007744DA" w:rsidRDefault="007744DA" w:rsidP="00091D91">
      <w:pPr>
        <w:widowControl w:val="0"/>
        <w:autoSpaceDE w:val="0"/>
        <w:autoSpaceDN w:val="0"/>
        <w:adjustRightInd w:val="0"/>
        <w:jc w:val="both"/>
        <w:rPr>
          <w:rFonts w:ascii="Arial Narrow" w:hAnsi="Arial Narrow"/>
          <w:bCs/>
          <w:sz w:val="22"/>
          <w:szCs w:val="22"/>
        </w:rPr>
      </w:pPr>
    </w:p>
    <w:p w14:paraId="71B7A1EF" w14:textId="1632B6CA" w:rsidR="00DC6573" w:rsidRDefault="000A48FD"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Ar jautājumu iepazīstina A. Kušķis, izklāstot, ka </w:t>
      </w:r>
      <w:r w:rsidR="00636D7A">
        <w:rPr>
          <w:rFonts w:ascii="Arial Narrow" w:hAnsi="Arial Narrow"/>
          <w:bCs/>
          <w:sz w:val="22"/>
          <w:szCs w:val="22"/>
        </w:rPr>
        <w:t>ieskats</w:t>
      </w:r>
      <w:r>
        <w:rPr>
          <w:rFonts w:ascii="Arial Narrow" w:hAnsi="Arial Narrow"/>
          <w:bCs/>
          <w:sz w:val="22"/>
          <w:szCs w:val="22"/>
        </w:rPr>
        <w:t xml:space="preserve"> veidots uz konkrēta investora piedāvājuma bāzes, lai saprastu kādas izmaiņas būtu iespējamas topošajā </w:t>
      </w:r>
      <w:r w:rsidR="00295585" w:rsidRPr="00295585">
        <w:t xml:space="preserve"> </w:t>
      </w:r>
      <w:r w:rsidR="00295585" w:rsidRPr="00295585">
        <w:rPr>
          <w:rFonts w:ascii="Arial Narrow" w:hAnsi="Arial Narrow"/>
          <w:bCs/>
          <w:sz w:val="22"/>
          <w:szCs w:val="22"/>
        </w:rPr>
        <w:t xml:space="preserve">Rīgas vēsturiskā centra </w:t>
      </w:r>
      <w:r w:rsidR="00295585">
        <w:rPr>
          <w:rFonts w:ascii="Arial Narrow" w:hAnsi="Arial Narrow"/>
          <w:bCs/>
          <w:sz w:val="22"/>
          <w:szCs w:val="22"/>
        </w:rPr>
        <w:t>(</w:t>
      </w:r>
      <w:r w:rsidR="008F1DFD">
        <w:rPr>
          <w:rFonts w:ascii="Arial Narrow" w:hAnsi="Arial Narrow"/>
          <w:bCs/>
          <w:sz w:val="22"/>
          <w:szCs w:val="22"/>
        </w:rPr>
        <w:t>RVC</w:t>
      </w:r>
      <w:r w:rsidR="00295585">
        <w:rPr>
          <w:rFonts w:ascii="Arial Narrow" w:hAnsi="Arial Narrow"/>
          <w:bCs/>
          <w:sz w:val="22"/>
          <w:szCs w:val="22"/>
        </w:rPr>
        <w:t>)</w:t>
      </w:r>
      <w:r w:rsidR="008F1DFD">
        <w:rPr>
          <w:rFonts w:ascii="Arial Narrow" w:hAnsi="Arial Narrow"/>
          <w:bCs/>
          <w:sz w:val="22"/>
          <w:szCs w:val="22"/>
        </w:rPr>
        <w:t xml:space="preserve"> teritorijas </w:t>
      </w:r>
      <w:r>
        <w:rPr>
          <w:rFonts w:ascii="Arial Narrow" w:hAnsi="Arial Narrow"/>
          <w:bCs/>
          <w:sz w:val="22"/>
          <w:szCs w:val="22"/>
        </w:rPr>
        <w:t xml:space="preserve">plānojumā. Skaidro, ka pašlaik </w:t>
      </w:r>
      <w:r w:rsidR="0037793C">
        <w:rPr>
          <w:rFonts w:ascii="Arial Narrow" w:hAnsi="Arial Narrow"/>
          <w:bCs/>
          <w:sz w:val="22"/>
          <w:szCs w:val="22"/>
        </w:rPr>
        <w:t xml:space="preserve">dažādās ūdens teritorijas zonās </w:t>
      </w:r>
      <w:r>
        <w:rPr>
          <w:rFonts w:ascii="Arial Narrow" w:hAnsi="Arial Narrow"/>
          <w:bCs/>
          <w:sz w:val="22"/>
          <w:szCs w:val="22"/>
        </w:rPr>
        <w:t>spēkā ir diezgan detalizētas prasības</w:t>
      </w:r>
      <w:r w:rsidR="0037793C">
        <w:rPr>
          <w:rFonts w:ascii="Arial Narrow" w:hAnsi="Arial Narrow"/>
          <w:bCs/>
          <w:sz w:val="22"/>
          <w:szCs w:val="22"/>
        </w:rPr>
        <w:t xml:space="preserve">. </w:t>
      </w:r>
      <w:r>
        <w:rPr>
          <w:rFonts w:ascii="Arial Narrow" w:hAnsi="Arial Narrow"/>
          <w:bCs/>
          <w:sz w:val="22"/>
          <w:szCs w:val="22"/>
        </w:rPr>
        <w:t>Prezentācija iezīmēs situāciju plašākā kontekstā</w:t>
      </w:r>
      <w:r w:rsidR="00A70A8F">
        <w:rPr>
          <w:rFonts w:ascii="Arial Narrow" w:hAnsi="Arial Narrow"/>
          <w:bCs/>
          <w:sz w:val="22"/>
          <w:szCs w:val="22"/>
        </w:rPr>
        <w:t>, atkāpjoties no minētā piedāvājuma</w:t>
      </w:r>
      <w:r w:rsidR="008F1DFD">
        <w:rPr>
          <w:rFonts w:ascii="Arial Narrow" w:hAnsi="Arial Narrow"/>
          <w:bCs/>
          <w:sz w:val="22"/>
          <w:szCs w:val="22"/>
        </w:rPr>
        <w:t>, kā to ieteica Padome, piesakot šo jautājumu izskatīšanai</w:t>
      </w:r>
      <w:r>
        <w:rPr>
          <w:rFonts w:ascii="Arial Narrow" w:hAnsi="Arial Narrow"/>
          <w:bCs/>
          <w:sz w:val="22"/>
          <w:szCs w:val="22"/>
        </w:rPr>
        <w:t xml:space="preserve">. </w:t>
      </w:r>
      <w:r w:rsidR="00504A14">
        <w:rPr>
          <w:rFonts w:ascii="Arial Narrow" w:hAnsi="Arial Narrow"/>
          <w:bCs/>
          <w:sz w:val="22"/>
          <w:szCs w:val="22"/>
        </w:rPr>
        <w:t>Prezentācijā</w:t>
      </w:r>
      <w:r w:rsidR="00295585">
        <w:rPr>
          <w:rFonts w:ascii="Arial Narrow" w:hAnsi="Arial Narrow"/>
          <w:bCs/>
          <w:sz w:val="22"/>
          <w:szCs w:val="22"/>
        </w:rPr>
        <w:t>, atsaucoties uz</w:t>
      </w:r>
      <w:r w:rsidR="00515977">
        <w:rPr>
          <w:rFonts w:ascii="Arial Narrow" w:hAnsi="Arial Narrow"/>
          <w:bCs/>
          <w:sz w:val="22"/>
          <w:szCs w:val="22"/>
        </w:rPr>
        <w:t xml:space="preserve"> </w:t>
      </w:r>
      <w:r w:rsidR="00515977">
        <w:rPr>
          <w:rFonts w:ascii="Arial Narrow" w:hAnsi="Arial Narrow"/>
          <w:bCs/>
          <w:i/>
          <w:sz w:val="22"/>
          <w:szCs w:val="22"/>
        </w:rPr>
        <w:t>Rīgas vēsturiskā centra saglabāšanas un aizsardzības</w:t>
      </w:r>
      <w:r w:rsidR="00515977">
        <w:rPr>
          <w:rFonts w:ascii="Arial Narrow" w:hAnsi="Arial Narrow"/>
          <w:bCs/>
          <w:sz w:val="22"/>
          <w:szCs w:val="22"/>
        </w:rPr>
        <w:t xml:space="preserve"> likum</w:t>
      </w:r>
      <w:r w:rsidR="00295585">
        <w:rPr>
          <w:rFonts w:ascii="Arial Narrow" w:hAnsi="Arial Narrow"/>
          <w:bCs/>
          <w:sz w:val="22"/>
          <w:szCs w:val="22"/>
        </w:rPr>
        <w:t>u</w:t>
      </w:r>
      <w:r w:rsidR="00515977">
        <w:rPr>
          <w:rFonts w:ascii="Arial Narrow" w:hAnsi="Arial Narrow"/>
          <w:bCs/>
          <w:sz w:val="22"/>
          <w:szCs w:val="22"/>
        </w:rPr>
        <w:t xml:space="preserve"> un </w:t>
      </w:r>
      <w:r w:rsidR="00515977" w:rsidRPr="00504A14">
        <w:rPr>
          <w:rFonts w:ascii="Arial Narrow" w:hAnsi="Arial Narrow"/>
          <w:bCs/>
          <w:i/>
          <w:sz w:val="22"/>
          <w:szCs w:val="22"/>
        </w:rPr>
        <w:t>Ministru kabineta noteikumiem Nr. 127</w:t>
      </w:r>
      <w:r w:rsidR="00515977">
        <w:rPr>
          <w:rFonts w:ascii="Arial Narrow" w:hAnsi="Arial Narrow"/>
          <w:bCs/>
          <w:sz w:val="22"/>
          <w:szCs w:val="22"/>
        </w:rPr>
        <w:t>.</w:t>
      </w:r>
      <w:r w:rsidR="00295585">
        <w:rPr>
          <w:rFonts w:ascii="Arial Narrow" w:hAnsi="Arial Narrow"/>
          <w:bCs/>
          <w:sz w:val="22"/>
          <w:szCs w:val="22"/>
        </w:rPr>
        <w:t>,</w:t>
      </w:r>
      <w:r w:rsidR="00515977">
        <w:rPr>
          <w:rFonts w:ascii="Arial Narrow" w:hAnsi="Arial Narrow"/>
          <w:bCs/>
          <w:sz w:val="22"/>
          <w:szCs w:val="22"/>
        </w:rPr>
        <w:t xml:space="preserve"> </w:t>
      </w:r>
      <w:r w:rsidR="00504A14">
        <w:rPr>
          <w:rFonts w:ascii="Arial Narrow" w:hAnsi="Arial Narrow"/>
          <w:bCs/>
          <w:sz w:val="22"/>
          <w:szCs w:val="22"/>
        </w:rPr>
        <w:t xml:space="preserve">atgādina par </w:t>
      </w:r>
      <w:r w:rsidR="00295585">
        <w:rPr>
          <w:rFonts w:ascii="Arial Narrow" w:hAnsi="Arial Narrow"/>
          <w:bCs/>
          <w:sz w:val="22"/>
          <w:szCs w:val="22"/>
        </w:rPr>
        <w:t>RVC</w:t>
      </w:r>
      <w:r w:rsidR="00504A14">
        <w:rPr>
          <w:rFonts w:ascii="Arial Narrow" w:hAnsi="Arial Narrow"/>
          <w:bCs/>
          <w:sz w:val="22"/>
          <w:szCs w:val="22"/>
        </w:rPr>
        <w:t xml:space="preserve"> teritorijā aizsargājamajām vērtībām</w:t>
      </w:r>
      <w:r w:rsidR="00515977">
        <w:rPr>
          <w:rFonts w:ascii="Arial Narrow" w:hAnsi="Arial Narrow"/>
          <w:bCs/>
          <w:sz w:val="22"/>
          <w:szCs w:val="22"/>
        </w:rPr>
        <w:t>, starp tām izceļot panorāmu un siluetu, skatu perspektīvas; publisko ārtelpu; zaļumu un zaļo zonu sistēmu; vēsturiskās ūdensteces un ūdenstilpes; kā arī norādi, ka vērtību pārveidošana pieļaujama tikai, ja tas ir vienīgais veids kā nodrošināt pilsētas attīstību un netiek pazemināta kultūrvēsturiskā vērt</w:t>
      </w:r>
      <w:r w:rsidR="00E61319">
        <w:rPr>
          <w:rFonts w:ascii="Arial Narrow" w:hAnsi="Arial Narrow"/>
          <w:bCs/>
          <w:sz w:val="22"/>
          <w:szCs w:val="22"/>
        </w:rPr>
        <w:t xml:space="preserve">ība. Izklāsta un ilustrē ar vēsturiskiem fotoattēliem, ka Daugavas krastmala vēsturiski bijusi aktīvi izmantota. Funkcijas bijušas dažādas, tajā skaitā sezonālās peldētavas, kas tika noenkurotas Daugavas vidū </w:t>
      </w:r>
      <w:r w:rsidR="00295585">
        <w:rPr>
          <w:rFonts w:ascii="Arial Narrow" w:hAnsi="Arial Narrow"/>
          <w:bCs/>
          <w:sz w:val="22"/>
          <w:szCs w:val="22"/>
        </w:rPr>
        <w:t>vienā vai otrā pusē</w:t>
      </w:r>
      <w:r w:rsidR="00E61319">
        <w:rPr>
          <w:rFonts w:ascii="Arial Narrow" w:hAnsi="Arial Narrow"/>
          <w:bCs/>
          <w:sz w:val="22"/>
          <w:szCs w:val="22"/>
        </w:rPr>
        <w:t xml:space="preserve"> Pontonu tiltam. Informē, ka </w:t>
      </w:r>
      <w:r w:rsidR="00E61319" w:rsidRPr="00E61319">
        <w:rPr>
          <w:rFonts w:ascii="Arial Narrow" w:hAnsi="Arial Narrow"/>
          <w:bCs/>
          <w:sz w:val="22"/>
          <w:szCs w:val="22"/>
        </w:rPr>
        <w:t xml:space="preserve">2006. gadā </w:t>
      </w:r>
      <w:r w:rsidR="00295585">
        <w:rPr>
          <w:rFonts w:ascii="Arial Narrow" w:hAnsi="Arial Narrow"/>
          <w:bCs/>
          <w:sz w:val="22"/>
          <w:szCs w:val="22"/>
        </w:rPr>
        <w:t xml:space="preserve">teritorijas plānojumā </w:t>
      </w:r>
      <w:r w:rsidR="00E61319" w:rsidRPr="00E61319">
        <w:rPr>
          <w:rFonts w:ascii="Arial Narrow" w:hAnsi="Arial Narrow"/>
          <w:bCs/>
          <w:sz w:val="22"/>
          <w:szCs w:val="22"/>
        </w:rPr>
        <w:t xml:space="preserve">pieņemti </w:t>
      </w:r>
      <w:r w:rsidR="00295585">
        <w:rPr>
          <w:rFonts w:ascii="Arial Narrow" w:hAnsi="Arial Narrow"/>
          <w:bCs/>
          <w:sz w:val="22"/>
          <w:szCs w:val="22"/>
        </w:rPr>
        <w:t>v</w:t>
      </w:r>
      <w:r w:rsidR="00E61319" w:rsidRPr="00E61319">
        <w:rPr>
          <w:rFonts w:ascii="Arial Narrow" w:hAnsi="Arial Narrow"/>
          <w:bCs/>
          <w:sz w:val="22"/>
          <w:szCs w:val="22"/>
        </w:rPr>
        <w:t xml:space="preserve">ispārīgie ūdens teritoriju un krastmalu izmantošanas nosacījumi, </w:t>
      </w:r>
      <w:r w:rsidR="00295585">
        <w:rPr>
          <w:rFonts w:ascii="Arial Narrow" w:hAnsi="Arial Narrow"/>
          <w:bCs/>
          <w:sz w:val="22"/>
          <w:szCs w:val="22"/>
        </w:rPr>
        <w:t xml:space="preserve">bet </w:t>
      </w:r>
      <w:r w:rsidR="00E61319" w:rsidRPr="00E61319">
        <w:rPr>
          <w:rFonts w:ascii="Arial Narrow" w:hAnsi="Arial Narrow"/>
          <w:bCs/>
          <w:sz w:val="22"/>
          <w:szCs w:val="22"/>
        </w:rPr>
        <w:t>2013. gad</w:t>
      </w:r>
      <w:r w:rsidR="002977BB">
        <w:rPr>
          <w:rFonts w:ascii="Arial Narrow" w:hAnsi="Arial Narrow"/>
          <w:bCs/>
          <w:sz w:val="22"/>
          <w:szCs w:val="22"/>
        </w:rPr>
        <w:t>ā</w:t>
      </w:r>
      <w:r w:rsidR="00295585">
        <w:rPr>
          <w:rFonts w:ascii="Arial Narrow" w:hAnsi="Arial Narrow"/>
          <w:bCs/>
          <w:sz w:val="22"/>
          <w:szCs w:val="22"/>
        </w:rPr>
        <w:t>,</w:t>
      </w:r>
      <w:r w:rsidR="002977BB">
        <w:rPr>
          <w:rFonts w:ascii="Arial Narrow" w:hAnsi="Arial Narrow"/>
          <w:bCs/>
          <w:sz w:val="22"/>
          <w:szCs w:val="22"/>
        </w:rPr>
        <w:t xml:space="preserve"> grozījum</w:t>
      </w:r>
      <w:r w:rsidR="00295585">
        <w:rPr>
          <w:rFonts w:ascii="Arial Narrow" w:hAnsi="Arial Narrow"/>
          <w:bCs/>
          <w:sz w:val="22"/>
          <w:szCs w:val="22"/>
        </w:rPr>
        <w:t>os veikta padziļināta</w:t>
      </w:r>
      <w:r w:rsidR="002977BB">
        <w:rPr>
          <w:rFonts w:ascii="Arial Narrow" w:hAnsi="Arial Narrow"/>
          <w:bCs/>
          <w:sz w:val="22"/>
          <w:szCs w:val="22"/>
        </w:rPr>
        <w:t xml:space="preserve"> a</w:t>
      </w:r>
      <w:r w:rsidR="00E61319" w:rsidRPr="00E61319">
        <w:rPr>
          <w:rFonts w:ascii="Arial Narrow" w:hAnsi="Arial Narrow"/>
          <w:bCs/>
          <w:sz w:val="22"/>
          <w:szCs w:val="22"/>
        </w:rPr>
        <w:t xml:space="preserve">kvatoriju un krastmalu plānošana </w:t>
      </w:r>
      <w:r w:rsidR="00E61319">
        <w:rPr>
          <w:rFonts w:ascii="Arial Narrow" w:hAnsi="Arial Narrow"/>
          <w:bCs/>
          <w:sz w:val="22"/>
          <w:szCs w:val="22"/>
        </w:rPr>
        <w:t>–</w:t>
      </w:r>
      <w:r w:rsidR="00E61319" w:rsidRPr="00E61319">
        <w:rPr>
          <w:rFonts w:ascii="Arial Narrow" w:hAnsi="Arial Narrow"/>
          <w:bCs/>
          <w:sz w:val="22"/>
          <w:szCs w:val="22"/>
        </w:rPr>
        <w:t xml:space="preserve"> detalizēti</w:t>
      </w:r>
      <w:r w:rsidR="00E61319">
        <w:rPr>
          <w:rFonts w:ascii="Arial Narrow" w:hAnsi="Arial Narrow"/>
          <w:bCs/>
          <w:sz w:val="22"/>
          <w:szCs w:val="22"/>
        </w:rPr>
        <w:t xml:space="preserve"> ūdens telpas un krastmalu attīstības nosacījum</w:t>
      </w:r>
      <w:r w:rsidR="00295585">
        <w:rPr>
          <w:rFonts w:ascii="Arial Narrow" w:hAnsi="Arial Narrow"/>
          <w:bCs/>
          <w:sz w:val="22"/>
          <w:szCs w:val="22"/>
        </w:rPr>
        <w:t>i</w:t>
      </w:r>
      <w:r w:rsidR="00E61319">
        <w:rPr>
          <w:rFonts w:ascii="Arial Narrow" w:hAnsi="Arial Narrow"/>
          <w:bCs/>
          <w:sz w:val="22"/>
          <w:szCs w:val="22"/>
        </w:rPr>
        <w:t xml:space="preserve">, bet pašlaik notiek </w:t>
      </w:r>
      <w:r w:rsidR="002977BB">
        <w:rPr>
          <w:rFonts w:ascii="Arial Narrow" w:hAnsi="Arial Narrow"/>
          <w:bCs/>
          <w:sz w:val="22"/>
          <w:szCs w:val="22"/>
        </w:rPr>
        <w:t xml:space="preserve">ūdens telpas un krastmalu izmantošanas nosacījumu izvērtējums un aktualizācija. </w:t>
      </w:r>
    </w:p>
    <w:p w14:paraId="7151C1D4" w14:textId="7C402561" w:rsidR="00DC6573" w:rsidRDefault="00D92494"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Turpina, iepaz</w:t>
      </w:r>
      <w:r w:rsidR="00224D29">
        <w:rPr>
          <w:rFonts w:ascii="Arial Narrow" w:hAnsi="Arial Narrow"/>
          <w:bCs/>
          <w:sz w:val="22"/>
          <w:szCs w:val="22"/>
        </w:rPr>
        <w:t>īstinot P</w:t>
      </w:r>
      <w:r>
        <w:rPr>
          <w:rFonts w:ascii="Arial Narrow" w:hAnsi="Arial Narrow"/>
          <w:bCs/>
          <w:sz w:val="22"/>
          <w:szCs w:val="22"/>
        </w:rPr>
        <w:t xml:space="preserve">adomes locekļus ar plānoto ūdens teritoriju </w:t>
      </w:r>
      <w:r w:rsidR="00504A14">
        <w:rPr>
          <w:rFonts w:ascii="Arial Narrow" w:hAnsi="Arial Narrow"/>
          <w:bCs/>
          <w:sz w:val="22"/>
          <w:szCs w:val="22"/>
        </w:rPr>
        <w:t>daļu apzīmējumiem [</w:t>
      </w:r>
      <w:r>
        <w:rPr>
          <w:rFonts w:ascii="Arial Narrow" w:hAnsi="Arial Narrow"/>
          <w:bCs/>
          <w:sz w:val="22"/>
          <w:szCs w:val="22"/>
        </w:rPr>
        <w:t>vispārējie noteikumi (Ū); laivu un jahtu ostu teritorijas (Ū1); kompleksas ūdens telpas attīstības teritorijas (Ū2); Pilsētas kanāls (Ū3)], attēlā rāda karti, kurā minētās zonas ir iekrāsotas un izklāsta kas pieļaujams katrā no zonām. Sākotnēji iecerētā peldmāju ter</w:t>
      </w:r>
      <w:r w:rsidR="00511E7F">
        <w:rPr>
          <w:rFonts w:ascii="Arial Narrow" w:hAnsi="Arial Narrow"/>
          <w:bCs/>
          <w:sz w:val="22"/>
          <w:szCs w:val="22"/>
        </w:rPr>
        <w:t xml:space="preserve">itorija </w:t>
      </w:r>
      <w:r w:rsidR="000D59CE">
        <w:rPr>
          <w:rFonts w:ascii="Arial Narrow" w:hAnsi="Arial Narrow"/>
          <w:bCs/>
          <w:sz w:val="22"/>
          <w:szCs w:val="22"/>
        </w:rPr>
        <w:t>(</w:t>
      </w:r>
      <w:r w:rsidR="00295585">
        <w:rPr>
          <w:rFonts w:ascii="Arial Narrow" w:hAnsi="Arial Narrow"/>
          <w:bCs/>
          <w:sz w:val="22"/>
          <w:szCs w:val="22"/>
        </w:rPr>
        <w:t>Ū4</w:t>
      </w:r>
      <w:r w:rsidR="000D59CE">
        <w:rPr>
          <w:rFonts w:ascii="Arial Narrow" w:hAnsi="Arial Narrow"/>
          <w:bCs/>
          <w:sz w:val="22"/>
          <w:szCs w:val="22"/>
        </w:rPr>
        <w:t>)</w:t>
      </w:r>
      <w:r w:rsidR="00295585">
        <w:rPr>
          <w:rFonts w:ascii="Arial Narrow" w:hAnsi="Arial Narrow"/>
          <w:bCs/>
          <w:sz w:val="22"/>
          <w:szCs w:val="22"/>
        </w:rPr>
        <w:t xml:space="preserve"> Zunda kanālā nevar tikt realizēta</w:t>
      </w:r>
      <w:r w:rsidR="00511E7F">
        <w:rPr>
          <w:rFonts w:ascii="Arial Narrow" w:hAnsi="Arial Narrow"/>
          <w:bCs/>
          <w:sz w:val="22"/>
          <w:szCs w:val="22"/>
        </w:rPr>
        <w:t>, jo tā</w:t>
      </w:r>
      <w:r>
        <w:rPr>
          <w:rFonts w:ascii="Arial Narrow" w:hAnsi="Arial Narrow"/>
          <w:bCs/>
          <w:sz w:val="22"/>
          <w:szCs w:val="22"/>
        </w:rPr>
        <w:t>, atbilstoš</w:t>
      </w:r>
      <w:r w:rsidR="004B73A0">
        <w:rPr>
          <w:rFonts w:ascii="Arial Narrow" w:hAnsi="Arial Narrow"/>
          <w:bCs/>
          <w:sz w:val="22"/>
          <w:szCs w:val="22"/>
        </w:rPr>
        <w:t xml:space="preserve">i </w:t>
      </w:r>
      <w:r w:rsidR="00295585">
        <w:rPr>
          <w:rFonts w:ascii="Arial Narrow" w:hAnsi="Arial Narrow"/>
          <w:bCs/>
          <w:sz w:val="22"/>
          <w:szCs w:val="22"/>
        </w:rPr>
        <w:t xml:space="preserve">grozījumu procesa laikā pieņemtiem </w:t>
      </w:r>
      <w:r w:rsidR="004B73A0">
        <w:rPr>
          <w:rFonts w:ascii="Arial Narrow" w:hAnsi="Arial Narrow"/>
          <w:bCs/>
          <w:sz w:val="22"/>
          <w:szCs w:val="22"/>
        </w:rPr>
        <w:t xml:space="preserve">valsts likumiem, </w:t>
      </w:r>
      <w:r w:rsidR="00295585">
        <w:rPr>
          <w:rFonts w:ascii="Arial Narrow" w:hAnsi="Arial Narrow"/>
          <w:bCs/>
          <w:sz w:val="22"/>
          <w:szCs w:val="22"/>
        </w:rPr>
        <w:t xml:space="preserve">pašlaik </w:t>
      </w:r>
      <w:r w:rsidR="004B73A0">
        <w:rPr>
          <w:rFonts w:ascii="Arial Narrow" w:hAnsi="Arial Narrow"/>
          <w:bCs/>
          <w:sz w:val="22"/>
          <w:szCs w:val="22"/>
        </w:rPr>
        <w:t>nav iespējama</w:t>
      </w:r>
      <w:r>
        <w:rPr>
          <w:rFonts w:ascii="Arial Narrow" w:hAnsi="Arial Narrow"/>
          <w:bCs/>
          <w:sz w:val="22"/>
          <w:szCs w:val="22"/>
        </w:rPr>
        <w:t xml:space="preserve">. </w:t>
      </w:r>
      <w:r w:rsidR="002A2584">
        <w:rPr>
          <w:rFonts w:ascii="Arial Narrow" w:hAnsi="Arial Narrow"/>
          <w:bCs/>
          <w:sz w:val="22"/>
          <w:szCs w:val="22"/>
        </w:rPr>
        <w:t xml:space="preserve">Stāsta par </w:t>
      </w:r>
      <w:r w:rsidR="00DC6573">
        <w:rPr>
          <w:rFonts w:ascii="Arial Narrow" w:hAnsi="Arial Narrow"/>
          <w:bCs/>
          <w:sz w:val="22"/>
          <w:szCs w:val="22"/>
        </w:rPr>
        <w:t xml:space="preserve">plānojumā noteiktajiem </w:t>
      </w:r>
      <w:r w:rsidR="002A2584">
        <w:rPr>
          <w:rFonts w:ascii="Arial Narrow" w:hAnsi="Arial Narrow"/>
          <w:bCs/>
          <w:sz w:val="22"/>
          <w:szCs w:val="22"/>
        </w:rPr>
        <w:t>krastmalu veidiem [dabiska, nenostiprināta krastmala; slīpi nostiprināta krastmala ar cieto segumu; stiprināta krastmala ar apstādījumiem; vertikāli stiprināta krastmala; krasta dabisko ainavu zona], ilustrējot ar piemēriem dabā. Turpinot skar normatīvo regulējumu, kas arī, bez teritorijas plānojuma, ietekmē ūdeņu izmantošanu, kā Civill</w:t>
      </w:r>
      <w:r w:rsidR="002C0730">
        <w:rPr>
          <w:rFonts w:ascii="Arial Narrow" w:hAnsi="Arial Narrow"/>
          <w:bCs/>
          <w:sz w:val="22"/>
          <w:szCs w:val="22"/>
        </w:rPr>
        <w:t>ikums, Zem</w:t>
      </w:r>
      <w:r w:rsidR="00DC6573">
        <w:rPr>
          <w:rFonts w:ascii="Arial Narrow" w:hAnsi="Arial Narrow"/>
          <w:bCs/>
          <w:sz w:val="22"/>
          <w:szCs w:val="22"/>
        </w:rPr>
        <w:t>ju</w:t>
      </w:r>
      <w:r w:rsidR="002C0730">
        <w:rPr>
          <w:rFonts w:ascii="Arial Narrow" w:hAnsi="Arial Narrow"/>
          <w:bCs/>
          <w:sz w:val="22"/>
          <w:szCs w:val="22"/>
        </w:rPr>
        <w:t xml:space="preserve"> pārvaldības likums</w:t>
      </w:r>
      <w:r w:rsidR="00DC6573">
        <w:rPr>
          <w:rFonts w:ascii="Arial Narrow" w:hAnsi="Arial Narrow"/>
          <w:bCs/>
          <w:sz w:val="22"/>
          <w:szCs w:val="22"/>
        </w:rPr>
        <w:t xml:space="preserve"> u.c</w:t>
      </w:r>
      <w:r w:rsidR="002C0730">
        <w:rPr>
          <w:rFonts w:ascii="Arial Narrow" w:hAnsi="Arial Narrow"/>
          <w:bCs/>
          <w:sz w:val="22"/>
          <w:szCs w:val="22"/>
        </w:rPr>
        <w:t>. S</w:t>
      </w:r>
      <w:r w:rsidR="002A2584">
        <w:rPr>
          <w:rFonts w:ascii="Arial Narrow" w:hAnsi="Arial Narrow"/>
          <w:bCs/>
          <w:sz w:val="22"/>
          <w:szCs w:val="22"/>
        </w:rPr>
        <w:t>varīgs aspekts, ka</w:t>
      </w:r>
      <w:r w:rsidR="006A2D8F">
        <w:rPr>
          <w:rFonts w:ascii="Arial Narrow" w:hAnsi="Arial Narrow"/>
          <w:bCs/>
          <w:sz w:val="22"/>
          <w:szCs w:val="22"/>
        </w:rPr>
        <w:t xml:space="preserve"> pēc likuma</w:t>
      </w:r>
      <w:r w:rsidR="002A2584">
        <w:rPr>
          <w:rFonts w:ascii="Arial Narrow" w:hAnsi="Arial Narrow"/>
          <w:bCs/>
          <w:sz w:val="22"/>
          <w:szCs w:val="22"/>
        </w:rPr>
        <w:t xml:space="preserve"> </w:t>
      </w:r>
      <w:r w:rsidR="00DC6573">
        <w:rPr>
          <w:rFonts w:ascii="Arial Narrow" w:hAnsi="Arial Narrow"/>
          <w:bCs/>
          <w:sz w:val="22"/>
          <w:szCs w:val="22"/>
        </w:rPr>
        <w:t xml:space="preserve">publisko </w:t>
      </w:r>
      <w:r w:rsidR="002A2584">
        <w:rPr>
          <w:rFonts w:ascii="Arial Narrow" w:hAnsi="Arial Narrow"/>
          <w:bCs/>
          <w:sz w:val="22"/>
          <w:szCs w:val="22"/>
        </w:rPr>
        <w:t>ūde</w:t>
      </w:r>
      <w:r w:rsidR="00DC6573">
        <w:rPr>
          <w:rFonts w:ascii="Arial Narrow" w:hAnsi="Arial Narrow"/>
          <w:bCs/>
          <w:sz w:val="22"/>
          <w:szCs w:val="22"/>
        </w:rPr>
        <w:t>ņu</w:t>
      </w:r>
      <w:r w:rsidR="002A2584">
        <w:rPr>
          <w:rFonts w:ascii="Arial Narrow" w:hAnsi="Arial Narrow"/>
          <w:bCs/>
          <w:sz w:val="22"/>
          <w:szCs w:val="22"/>
        </w:rPr>
        <w:t xml:space="preserve"> teritoriju nedrīkst iznomāt ilgāk par 12 gadiem, kas nav pievilcīgi investoriem. </w:t>
      </w:r>
      <w:r w:rsidR="00A4718A">
        <w:rPr>
          <w:rFonts w:ascii="Arial Narrow" w:hAnsi="Arial Narrow"/>
          <w:bCs/>
          <w:sz w:val="22"/>
          <w:szCs w:val="22"/>
        </w:rPr>
        <w:t>Saistoši ir a</w:t>
      </w:r>
      <w:r w:rsidR="002A2584">
        <w:rPr>
          <w:rFonts w:ascii="Arial Narrow" w:hAnsi="Arial Narrow"/>
          <w:bCs/>
          <w:sz w:val="22"/>
          <w:szCs w:val="22"/>
        </w:rPr>
        <w:t xml:space="preserve">rīdzan likumi, kas saistīti ar vides aizsardzību, Zvejniecības likums, Ostu likums u.c. </w:t>
      </w:r>
    </w:p>
    <w:p w14:paraId="1177A5E9" w14:textId="1ECE81BE" w:rsidR="002D6D0C" w:rsidRDefault="00FA5E43"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Apskatot Ū1</w:t>
      </w:r>
      <w:r w:rsidR="006E64CB">
        <w:rPr>
          <w:rFonts w:ascii="Arial Narrow" w:hAnsi="Arial Narrow"/>
          <w:bCs/>
          <w:sz w:val="22"/>
          <w:szCs w:val="22"/>
        </w:rPr>
        <w:t xml:space="preserve"> [Izmantošana laivu un jahtu ostu teritorijās] kategoriju detalizētāk</w:t>
      </w:r>
      <w:r>
        <w:rPr>
          <w:rFonts w:ascii="Arial Narrow" w:hAnsi="Arial Narrow"/>
          <w:bCs/>
          <w:sz w:val="22"/>
          <w:szCs w:val="22"/>
        </w:rPr>
        <w:t>, izklāsta, ka</w:t>
      </w:r>
      <w:r w:rsidR="006E64CB">
        <w:rPr>
          <w:rFonts w:ascii="Arial Narrow" w:hAnsi="Arial Narrow"/>
          <w:bCs/>
          <w:sz w:val="22"/>
          <w:szCs w:val="22"/>
        </w:rPr>
        <w:t xml:space="preserve"> tādas</w:t>
      </w:r>
      <w:r w:rsidR="00224D29">
        <w:rPr>
          <w:rFonts w:ascii="Arial Narrow" w:hAnsi="Arial Narrow"/>
          <w:bCs/>
          <w:sz w:val="22"/>
          <w:szCs w:val="22"/>
        </w:rPr>
        <w:t xml:space="preserve"> teritorijas</w:t>
      </w:r>
      <w:r w:rsidR="006E64CB">
        <w:rPr>
          <w:rFonts w:ascii="Arial Narrow" w:hAnsi="Arial Narrow"/>
          <w:bCs/>
          <w:sz w:val="22"/>
          <w:szCs w:val="22"/>
        </w:rPr>
        <w:t xml:space="preserve"> ir vairākas</w:t>
      </w:r>
      <w:r w:rsidR="00DC6573">
        <w:rPr>
          <w:rFonts w:ascii="Arial Narrow" w:hAnsi="Arial Narrow"/>
          <w:bCs/>
          <w:sz w:val="22"/>
          <w:szCs w:val="22"/>
        </w:rPr>
        <w:t>,</w:t>
      </w:r>
      <w:r w:rsidR="006E64CB">
        <w:rPr>
          <w:rFonts w:ascii="Arial Narrow" w:hAnsi="Arial Narrow"/>
          <w:bCs/>
          <w:sz w:val="22"/>
          <w:szCs w:val="22"/>
        </w:rPr>
        <w:t xml:space="preserve"> un </w:t>
      </w:r>
      <w:r>
        <w:rPr>
          <w:rFonts w:ascii="Arial Narrow" w:hAnsi="Arial Narrow"/>
          <w:bCs/>
          <w:sz w:val="22"/>
          <w:szCs w:val="22"/>
        </w:rPr>
        <w:t>pēc noteikumiem</w:t>
      </w:r>
      <w:r w:rsidR="00224D29">
        <w:rPr>
          <w:rFonts w:ascii="Arial Narrow" w:hAnsi="Arial Narrow"/>
          <w:bCs/>
          <w:sz w:val="22"/>
          <w:szCs w:val="22"/>
        </w:rPr>
        <w:t xml:space="preserve"> tajās</w:t>
      </w:r>
      <w:r>
        <w:rPr>
          <w:rFonts w:ascii="Arial Narrow" w:hAnsi="Arial Narrow"/>
          <w:bCs/>
          <w:sz w:val="22"/>
          <w:szCs w:val="22"/>
        </w:rPr>
        <w:t xml:space="preserve"> jānodrošina daudzveidīgas iesp</w:t>
      </w:r>
      <w:r w:rsidR="00224D29">
        <w:rPr>
          <w:rFonts w:ascii="Arial Narrow" w:hAnsi="Arial Narrow"/>
          <w:bCs/>
          <w:sz w:val="22"/>
          <w:szCs w:val="22"/>
        </w:rPr>
        <w:t>ējas,</w:t>
      </w:r>
      <w:r>
        <w:rPr>
          <w:rFonts w:ascii="Arial Narrow" w:hAnsi="Arial Narrow"/>
          <w:bCs/>
          <w:sz w:val="22"/>
          <w:szCs w:val="22"/>
        </w:rPr>
        <w:t xml:space="preserve"> </w:t>
      </w:r>
      <w:r w:rsidR="00DC6573">
        <w:rPr>
          <w:rFonts w:ascii="Arial Narrow" w:hAnsi="Arial Narrow"/>
          <w:bCs/>
          <w:sz w:val="22"/>
          <w:szCs w:val="22"/>
        </w:rPr>
        <w:t xml:space="preserve">un šāda </w:t>
      </w:r>
      <w:r w:rsidR="006E64CB">
        <w:rPr>
          <w:rFonts w:ascii="Arial Narrow" w:hAnsi="Arial Narrow"/>
          <w:bCs/>
          <w:sz w:val="22"/>
          <w:szCs w:val="22"/>
        </w:rPr>
        <w:t>darbība saist</w:t>
      </w:r>
      <w:r w:rsidR="00224D29">
        <w:rPr>
          <w:rFonts w:ascii="Arial Narrow" w:hAnsi="Arial Narrow"/>
          <w:bCs/>
          <w:sz w:val="22"/>
          <w:szCs w:val="22"/>
        </w:rPr>
        <w:t>ās arī</w:t>
      </w:r>
      <w:r w:rsidR="006E64CB">
        <w:rPr>
          <w:rFonts w:ascii="Arial Narrow" w:hAnsi="Arial Narrow"/>
          <w:bCs/>
          <w:sz w:val="22"/>
          <w:szCs w:val="22"/>
        </w:rPr>
        <w:t xml:space="preserve"> ar krastmalas izmantošanu. Ū2 [Kompleksas ūdens telpas attīstības teritorijas] ir pilsētbūvnieciski un ainaviski nozīmīgas vietas ar īpašu sabiedrisko funkciju potenciālu. Teritorijās īsteno jaunu ainavu telpu attīstību un revitalizē vēsturiskās krastmalas, atļauts izvietot peldošas būves kā unikālus akvatektūras (</w:t>
      </w:r>
      <w:r w:rsidR="00DC6573">
        <w:rPr>
          <w:rFonts w:ascii="Arial Narrow" w:hAnsi="Arial Narrow"/>
          <w:bCs/>
          <w:sz w:val="22"/>
          <w:szCs w:val="22"/>
        </w:rPr>
        <w:t>arhitektūra uz ūdens</w:t>
      </w:r>
      <w:r w:rsidR="006E64CB">
        <w:rPr>
          <w:rFonts w:ascii="Arial Narrow" w:hAnsi="Arial Narrow"/>
          <w:bCs/>
          <w:sz w:val="22"/>
          <w:szCs w:val="22"/>
        </w:rPr>
        <w:t>) objektus, attīstī</w:t>
      </w:r>
      <w:r w:rsidR="00A57E92">
        <w:rPr>
          <w:rFonts w:ascii="Arial Narrow" w:hAnsi="Arial Narrow"/>
          <w:bCs/>
          <w:sz w:val="22"/>
          <w:szCs w:val="22"/>
        </w:rPr>
        <w:t>šanai nepieciešams arhitektūras konkurss, kurā tiek noteikti, bet būvprojektā precizēti pieļaujamie gabarīti. Prezentācijā izceļ Kompleksas ūdens telpas attīstības teritoriju Ū2-1 akvatorijas daļā starp Akmens tiltu un Bīskapa gātes turpinājumu. Ar minēto vietu saistās konkrētā inv</w:t>
      </w:r>
      <w:r w:rsidR="00B82411">
        <w:rPr>
          <w:rFonts w:ascii="Arial Narrow" w:hAnsi="Arial Narrow"/>
          <w:bCs/>
          <w:sz w:val="22"/>
          <w:szCs w:val="22"/>
        </w:rPr>
        <w:t>estora piedāvājums</w:t>
      </w:r>
      <w:r w:rsidR="00A57E92">
        <w:rPr>
          <w:rFonts w:ascii="Arial Narrow" w:hAnsi="Arial Narrow"/>
          <w:bCs/>
          <w:sz w:val="22"/>
          <w:szCs w:val="22"/>
        </w:rPr>
        <w:t>.</w:t>
      </w:r>
      <w:r w:rsidR="00F92A99">
        <w:rPr>
          <w:rFonts w:ascii="Arial Narrow" w:hAnsi="Arial Narrow"/>
          <w:bCs/>
          <w:sz w:val="22"/>
          <w:szCs w:val="22"/>
        </w:rPr>
        <w:t xml:space="preserve"> Izklāsta</w:t>
      </w:r>
      <w:r w:rsidR="00DC6573">
        <w:rPr>
          <w:rFonts w:ascii="Arial Narrow" w:hAnsi="Arial Narrow"/>
          <w:bCs/>
          <w:sz w:val="22"/>
          <w:szCs w:val="22"/>
        </w:rPr>
        <w:t>,</w:t>
      </w:r>
      <w:r w:rsidR="00F92A99">
        <w:rPr>
          <w:rFonts w:ascii="Arial Narrow" w:hAnsi="Arial Narrow"/>
          <w:bCs/>
          <w:sz w:val="22"/>
          <w:szCs w:val="22"/>
        </w:rPr>
        <w:t xml:space="preserve"> kādi bijuši piedāvājumi un kas</w:t>
      </w:r>
      <w:r w:rsidR="00DC6573">
        <w:rPr>
          <w:rFonts w:ascii="Arial Narrow" w:hAnsi="Arial Narrow"/>
          <w:bCs/>
          <w:sz w:val="22"/>
          <w:szCs w:val="22"/>
        </w:rPr>
        <w:t xml:space="preserve"> neatbilstības </w:t>
      </w:r>
      <w:r w:rsidR="00F92A99">
        <w:rPr>
          <w:rFonts w:ascii="Arial Narrow" w:hAnsi="Arial Narrow"/>
          <w:bCs/>
          <w:sz w:val="22"/>
          <w:szCs w:val="22"/>
        </w:rPr>
        <w:t xml:space="preserve">noteikumu </w:t>
      </w:r>
      <w:r w:rsidR="00DC6573">
        <w:rPr>
          <w:rFonts w:ascii="Arial Narrow" w:hAnsi="Arial Narrow"/>
          <w:bCs/>
          <w:sz w:val="22"/>
          <w:szCs w:val="22"/>
        </w:rPr>
        <w:t>konkrētām prasībām</w:t>
      </w:r>
      <w:r w:rsidR="000D59CE">
        <w:rPr>
          <w:rFonts w:ascii="Arial Narrow" w:hAnsi="Arial Narrow"/>
          <w:bCs/>
          <w:sz w:val="22"/>
          <w:szCs w:val="22"/>
        </w:rPr>
        <w:t xml:space="preserve"> </w:t>
      </w:r>
      <w:r w:rsidR="00F92A99">
        <w:rPr>
          <w:rFonts w:ascii="Arial Narrow" w:hAnsi="Arial Narrow"/>
          <w:bCs/>
          <w:sz w:val="22"/>
          <w:szCs w:val="22"/>
        </w:rPr>
        <w:t>dēļ</w:t>
      </w:r>
      <w:r w:rsidR="009346BD">
        <w:rPr>
          <w:rFonts w:ascii="Arial Narrow" w:hAnsi="Arial Narrow"/>
          <w:bCs/>
          <w:sz w:val="22"/>
          <w:szCs w:val="22"/>
        </w:rPr>
        <w:t xml:space="preserve"> nav īstenojami</w:t>
      </w:r>
      <w:r w:rsidR="00F92A99">
        <w:rPr>
          <w:rFonts w:ascii="Arial Narrow" w:hAnsi="Arial Narrow"/>
          <w:bCs/>
          <w:sz w:val="22"/>
          <w:szCs w:val="22"/>
        </w:rPr>
        <w:t>.</w:t>
      </w:r>
      <w:r w:rsidR="00A57E92">
        <w:rPr>
          <w:rFonts w:ascii="Arial Narrow" w:hAnsi="Arial Narrow"/>
          <w:bCs/>
          <w:sz w:val="22"/>
          <w:szCs w:val="22"/>
        </w:rPr>
        <w:t xml:space="preserve"> Uzskaita detalizētas prasības, kas saistītas ar teritoriju – attīsta publisko infrastruktūru (piestātnes, laipas, peldošas ietves, u.tml.) un peldošus ar akvatorijas izmantošanu saistītu pakalpojumu objektus krastmalas rekonstrukcijas un revitalizācijas ietvaros, kam seko 5 apakšpunkti </w:t>
      </w:r>
      <w:r w:rsidR="00DC6573">
        <w:rPr>
          <w:rFonts w:ascii="Arial Narrow" w:hAnsi="Arial Narrow"/>
          <w:bCs/>
          <w:sz w:val="22"/>
          <w:szCs w:val="22"/>
        </w:rPr>
        <w:t>[</w:t>
      </w:r>
      <w:r w:rsidR="00A57E92">
        <w:rPr>
          <w:rFonts w:ascii="Arial Narrow" w:hAnsi="Arial Narrow"/>
          <w:bCs/>
          <w:sz w:val="22"/>
          <w:szCs w:val="22"/>
        </w:rPr>
        <w:t xml:space="preserve">paredz </w:t>
      </w:r>
      <w:r w:rsidR="00F92A99">
        <w:rPr>
          <w:rFonts w:ascii="Arial Narrow" w:hAnsi="Arial Narrow"/>
          <w:bCs/>
          <w:sz w:val="22"/>
          <w:szCs w:val="22"/>
        </w:rPr>
        <w:t>teritorijas t</w:t>
      </w:r>
      <w:r w:rsidR="00C2139A">
        <w:rPr>
          <w:rFonts w:ascii="Arial Narrow" w:hAnsi="Arial Narrow"/>
          <w:bCs/>
          <w:sz w:val="22"/>
          <w:szCs w:val="22"/>
        </w:rPr>
        <w:t>r</w:t>
      </w:r>
      <w:r w:rsidR="00F92A99">
        <w:rPr>
          <w:rFonts w:ascii="Arial Narrow" w:hAnsi="Arial Narrow"/>
          <w:bCs/>
          <w:sz w:val="22"/>
          <w:szCs w:val="22"/>
        </w:rPr>
        <w:t xml:space="preserve">ansformēšanu izmantošanai ziemas sezonā; peldošas būves, ņemot vērā arī to paredzamo aprīkojumu, nedrīkst </w:t>
      </w:r>
      <w:r w:rsidR="00C2139A">
        <w:rPr>
          <w:rFonts w:ascii="Arial Narrow" w:hAnsi="Arial Narrow"/>
          <w:bCs/>
          <w:sz w:val="22"/>
          <w:szCs w:val="22"/>
        </w:rPr>
        <w:t>projicēties</w:t>
      </w:r>
      <w:r w:rsidR="00F92A99">
        <w:rPr>
          <w:rFonts w:ascii="Arial Narrow" w:hAnsi="Arial Narrow"/>
          <w:bCs/>
          <w:sz w:val="22"/>
          <w:szCs w:val="22"/>
        </w:rPr>
        <w:t xml:space="preserve"> virs Akmens tilta klātnes skatos no 11. novembra krastmalas; kopējā peldošo objektu un hidrotehnisko būvju aizņemtā Ū2-1 teritorijas akvatorijas daļa nedrīkst pārsniegt 5% no plānojamās ūdens teritorijas platības</w:t>
      </w:r>
      <w:r w:rsidR="00A128A1">
        <w:rPr>
          <w:rFonts w:ascii="Arial Narrow" w:hAnsi="Arial Narrow"/>
          <w:bCs/>
          <w:sz w:val="22"/>
          <w:szCs w:val="22"/>
        </w:rPr>
        <w:t xml:space="preserve"> u.c].</w:t>
      </w:r>
      <w:r w:rsidR="00A72E40">
        <w:rPr>
          <w:rFonts w:ascii="Arial Narrow" w:hAnsi="Arial Narrow"/>
          <w:bCs/>
          <w:sz w:val="22"/>
          <w:szCs w:val="22"/>
        </w:rPr>
        <w:t xml:space="preserve"> Investoriem pie šādiem noteikumiem attīstīt ideju būtu sarežģīti. </w:t>
      </w:r>
      <w:r w:rsidR="00C2139A">
        <w:rPr>
          <w:rFonts w:ascii="Arial Narrow" w:hAnsi="Arial Narrow"/>
          <w:bCs/>
          <w:sz w:val="22"/>
          <w:szCs w:val="22"/>
        </w:rPr>
        <w:t>Īsumā izklāsta par pārējām Ū2 teritorijām</w:t>
      </w:r>
      <w:r w:rsidR="000C11F1">
        <w:rPr>
          <w:rFonts w:ascii="Arial Narrow" w:hAnsi="Arial Narrow"/>
          <w:bCs/>
          <w:sz w:val="22"/>
          <w:szCs w:val="22"/>
        </w:rPr>
        <w:t xml:space="preserve">, skaidrojot, ka katrai no vietām ticis iezīmēts </w:t>
      </w:r>
      <w:r w:rsidR="000C11F1">
        <w:rPr>
          <w:rFonts w:ascii="Arial Narrow" w:hAnsi="Arial Narrow"/>
          <w:bCs/>
          <w:sz w:val="22"/>
          <w:szCs w:val="22"/>
        </w:rPr>
        <w:lastRenderedPageBreak/>
        <w:t>potenciālais attīstības scenārijs</w:t>
      </w:r>
      <w:r w:rsidR="00C2139A">
        <w:rPr>
          <w:rFonts w:ascii="Arial Narrow" w:hAnsi="Arial Narrow"/>
          <w:bCs/>
          <w:sz w:val="22"/>
          <w:szCs w:val="22"/>
        </w:rPr>
        <w:t xml:space="preserve">. </w:t>
      </w:r>
      <w:r w:rsidR="000C11F1">
        <w:rPr>
          <w:rFonts w:ascii="Arial Narrow" w:hAnsi="Arial Narrow"/>
          <w:bCs/>
          <w:sz w:val="22"/>
          <w:szCs w:val="22"/>
        </w:rPr>
        <w:t>Piemēram, pie Dzelzceļa tilta, kompleksi ar Rīgas Starptautisko autoostu ir stratēģiski nozīmīga vieta, kur, attīstoties pasažieru p</w:t>
      </w:r>
      <w:r w:rsidR="00E416EA">
        <w:rPr>
          <w:rFonts w:ascii="Arial Narrow" w:hAnsi="Arial Narrow"/>
          <w:bCs/>
          <w:sz w:val="22"/>
          <w:szCs w:val="22"/>
        </w:rPr>
        <w:t>ārvadājumiem, varētu būt</w:t>
      </w:r>
      <w:r w:rsidR="000C11F1">
        <w:rPr>
          <w:rFonts w:ascii="Arial Narrow" w:hAnsi="Arial Narrow"/>
          <w:bCs/>
          <w:sz w:val="22"/>
          <w:szCs w:val="22"/>
        </w:rPr>
        <w:t xml:space="preserve"> </w:t>
      </w:r>
      <w:r w:rsidR="00A128A1">
        <w:rPr>
          <w:rFonts w:ascii="Arial Narrow" w:hAnsi="Arial Narrow"/>
          <w:bCs/>
          <w:sz w:val="22"/>
          <w:szCs w:val="22"/>
        </w:rPr>
        <w:t xml:space="preserve">upju kuģu - sabiedriskā ūdens transporta </w:t>
      </w:r>
      <w:r w:rsidR="000C11F1">
        <w:rPr>
          <w:rFonts w:ascii="Arial Narrow" w:hAnsi="Arial Narrow"/>
          <w:bCs/>
          <w:sz w:val="22"/>
          <w:szCs w:val="22"/>
        </w:rPr>
        <w:t>piestātne. Runā par krastmalu zaļināšanu un potenciālu profila maiņu, potenciālu piestātni pie Za</w:t>
      </w:r>
      <w:r w:rsidR="004D0548">
        <w:rPr>
          <w:rFonts w:ascii="Arial Narrow" w:hAnsi="Arial Narrow"/>
          <w:bCs/>
          <w:sz w:val="22"/>
          <w:szCs w:val="22"/>
        </w:rPr>
        <w:t>ķusalas, teritorijām pie Ķīpsalas, u.c. Turpinājumā prezentācijā pievēršas attīstības un izmantošanas nosacījumiem Daugavas krastmalas posmā no Dzelzceļa tilta līdz Vanšu tiltam. Teritorija krastmalā</w:t>
      </w:r>
      <w:r w:rsidR="00E736F1">
        <w:rPr>
          <w:rFonts w:ascii="Arial Narrow" w:hAnsi="Arial Narrow"/>
          <w:bCs/>
          <w:sz w:val="22"/>
          <w:szCs w:val="22"/>
        </w:rPr>
        <w:t xml:space="preserve"> potenciāli</w:t>
      </w:r>
      <w:r w:rsidR="004D0548">
        <w:rPr>
          <w:rFonts w:ascii="Arial Narrow" w:hAnsi="Arial Narrow"/>
          <w:bCs/>
          <w:sz w:val="22"/>
          <w:szCs w:val="22"/>
        </w:rPr>
        <w:t xml:space="preserve"> paredzēta liela mēroga pasākumiem, kas</w:t>
      </w:r>
      <w:r w:rsidR="00F80F89">
        <w:rPr>
          <w:rFonts w:ascii="Arial Narrow" w:hAnsi="Arial Narrow"/>
          <w:bCs/>
          <w:sz w:val="22"/>
          <w:szCs w:val="22"/>
        </w:rPr>
        <w:t xml:space="preserve"> pašlaik</w:t>
      </w:r>
      <w:r w:rsidR="004D0548">
        <w:rPr>
          <w:rFonts w:ascii="Arial Narrow" w:hAnsi="Arial Narrow"/>
          <w:bCs/>
          <w:sz w:val="22"/>
          <w:szCs w:val="22"/>
        </w:rPr>
        <w:t xml:space="preserve"> </w:t>
      </w:r>
      <w:r w:rsidR="00E736F1">
        <w:rPr>
          <w:rFonts w:ascii="Arial Narrow" w:hAnsi="Arial Narrow"/>
          <w:bCs/>
          <w:sz w:val="22"/>
          <w:szCs w:val="22"/>
        </w:rPr>
        <w:t xml:space="preserve">jau </w:t>
      </w:r>
      <w:r w:rsidR="004D0548">
        <w:rPr>
          <w:rFonts w:ascii="Arial Narrow" w:hAnsi="Arial Narrow"/>
          <w:bCs/>
          <w:sz w:val="22"/>
          <w:szCs w:val="22"/>
        </w:rPr>
        <w:t xml:space="preserve">notiek uz slēgtas ielas, taču esot iecere, ka būtu </w:t>
      </w:r>
      <w:r w:rsidR="00A128A1">
        <w:rPr>
          <w:rFonts w:ascii="Arial Narrow" w:hAnsi="Arial Narrow"/>
          <w:bCs/>
          <w:sz w:val="22"/>
          <w:szCs w:val="22"/>
        </w:rPr>
        <w:t xml:space="preserve">veidojams īpašs </w:t>
      </w:r>
      <w:r w:rsidR="004D0548">
        <w:rPr>
          <w:rFonts w:ascii="Arial Narrow" w:hAnsi="Arial Narrow"/>
          <w:bCs/>
          <w:sz w:val="22"/>
          <w:szCs w:val="22"/>
        </w:rPr>
        <w:t>Krastmalas laukums. Daugavas krastmalas attīstības mērķis minētajā posmā ir tapt par Vecrīgas gājēju zonas turpinājumu, sasaistot vēsturisko centru ar Daugavas krastu, to saistot ar Krastmalas laukuma, Latviešu strēlnieku laukuma un ūdens teritoriju attīstību. Attīstība notiktu divās kārtās, p</w:t>
      </w:r>
      <w:r w:rsidR="00E736F1">
        <w:rPr>
          <w:rFonts w:ascii="Arial Narrow" w:hAnsi="Arial Narrow"/>
          <w:bCs/>
          <w:sz w:val="22"/>
          <w:szCs w:val="22"/>
        </w:rPr>
        <w:t>ārorganizējot sat</w:t>
      </w:r>
      <w:r w:rsidR="000852B3">
        <w:rPr>
          <w:rFonts w:ascii="Arial Narrow" w:hAnsi="Arial Narrow"/>
          <w:bCs/>
          <w:sz w:val="22"/>
          <w:szCs w:val="22"/>
        </w:rPr>
        <w:t>iksmi</w:t>
      </w:r>
      <w:r w:rsidR="00E736F1">
        <w:rPr>
          <w:rFonts w:ascii="Arial Narrow" w:hAnsi="Arial Narrow"/>
          <w:bCs/>
          <w:sz w:val="22"/>
          <w:szCs w:val="22"/>
        </w:rPr>
        <w:t xml:space="preserve">. </w:t>
      </w:r>
      <w:r w:rsidR="002D6D0C">
        <w:rPr>
          <w:rFonts w:ascii="Arial Narrow" w:hAnsi="Arial Narrow"/>
          <w:bCs/>
          <w:sz w:val="22"/>
          <w:szCs w:val="22"/>
        </w:rPr>
        <w:t xml:space="preserve">Par </w:t>
      </w:r>
      <w:r w:rsidR="00A128A1">
        <w:rPr>
          <w:rFonts w:ascii="Arial Narrow" w:hAnsi="Arial Narrow"/>
          <w:bCs/>
          <w:sz w:val="22"/>
          <w:szCs w:val="22"/>
        </w:rPr>
        <w:t xml:space="preserve">tuvākā laika </w:t>
      </w:r>
      <w:r w:rsidR="002D6D0C">
        <w:rPr>
          <w:rFonts w:ascii="Arial Narrow" w:hAnsi="Arial Narrow"/>
          <w:bCs/>
          <w:sz w:val="22"/>
          <w:szCs w:val="22"/>
        </w:rPr>
        <w:t xml:space="preserve">plāniem lūdz komentēt P. Ratas, kā pilsētas galveno arhitektu, prezentē attēlu, kurā </w:t>
      </w:r>
      <w:r w:rsidR="009C112C">
        <w:rPr>
          <w:rFonts w:ascii="Arial Narrow" w:hAnsi="Arial Narrow"/>
          <w:bCs/>
          <w:sz w:val="22"/>
          <w:szCs w:val="22"/>
        </w:rPr>
        <w:t>P. Ratas iezīmējis potenciālu</w:t>
      </w:r>
      <w:r w:rsidR="002D6D0C">
        <w:rPr>
          <w:rFonts w:ascii="Arial Narrow" w:hAnsi="Arial Narrow"/>
          <w:bCs/>
          <w:sz w:val="22"/>
          <w:szCs w:val="22"/>
        </w:rPr>
        <w:t xml:space="preserve"> </w:t>
      </w:r>
      <w:r w:rsidR="00A128A1">
        <w:rPr>
          <w:rFonts w:ascii="Arial Narrow" w:hAnsi="Arial Narrow"/>
          <w:bCs/>
          <w:sz w:val="22"/>
          <w:szCs w:val="22"/>
        </w:rPr>
        <w:t xml:space="preserve">11. novembra krastmalas </w:t>
      </w:r>
      <w:r w:rsidR="002D6D0C">
        <w:rPr>
          <w:rFonts w:ascii="Arial Narrow" w:hAnsi="Arial Narrow"/>
          <w:bCs/>
          <w:sz w:val="22"/>
          <w:szCs w:val="22"/>
        </w:rPr>
        <w:t xml:space="preserve">attīstības </w:t>
      </w:r>
      <w:r w:rsidR="00844214">
        <w:rPr>
          <w:rFonts w:ascii="Arial Narrow" w:hAnsi="Arial Narrow"/>
          <w:bCs/>
          <w:sz w:val="22"/>
          <w:szCs w:val="22"/>
        </w:rPr>
        <w:t>vīzij</w:t>
      </w:r>
      <w:r w:rsidR="00A128A1">
        <w:rPr>
          <w:rFonts w:ascii="Arial Narrow" w:hAnsi="Arial Narrow"/>
          <w:bCs/>
          <w:sz w:val="22"/>
          <w:szCs w:val="22"/>
        </w:rPr>
        <w:t>u</w:t>
      </w:r>
      <w:r w:rsidR="00844214">
        <w:rPr>
          <w:rFonts w:ascii="Arial Narrow" w:hAnsi="Arial Narrow"/>
          <w:bCs/>
          <w:sz w:val="22"/>
          <w:szCs w:val="22"/>
        </w:rPr>
        <w:t>. Piebilst, ka sīkāk gribētu parunāt par investoru ideju veidot publisko peldbaseinu.</w:t>
      </w:r>
    </w:p>
    <w:p w14:paraId="36248502" w14:textId="77777777" w:rsidR="002D6D0C" w:rsidRDefault="002D6D0C" w:rsidP="00091D91">
      <w:pPr>
        <w:widowControl w:val="0"/>
        <w:autoSpaceDE w:val="0"/>
        <w:autoSpaceDN w:val="0"/>
        <w:adjustRightInd w:val="0"/>
        <w:jc w:val="both"/>
        <w:rPr>
          <w:rFonts w:ascii="Arial Narrow" w:hAnsi="Arial Narrow"/>
          <w:bCs/>
          <w:sz w:val="22"/>
          <w:szCs w:val="22"/>
        </w:rPr>
      </w:pPr>
    </w:p>
    <w:p w14:paraId="320F5B65" w14:textId="0E2BE1B3" w:rsidR="002D6D0C" w:rsidRDefault="00E91E45"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 Ratas</w:t>
      </w:r>
      <w:r w:rsidR="002D6D0C">
        <w:rPr>
          <w:rFonts w:ascii="Arial Narrow" w:hAnsi="Arial Narrow"/>
          <w:bCs/>
          <w:sz w:val="22"/>
          <w:szCs w:val="22"/>
        </w:rPr>
        <w:t xml:space="preserve"> atbild, ka vēl nav zināms, kas sagaidāms</w:t>
      </w:r>
      <w:r w:rsidR="00A128A1">
        <w:rPr>
          <w:rFonts w:ascii="Arial Narrow" w:hAnsi="Arial Narrow"/>
          <w:bCs/>
          <w:sz w:val="22"/>
          <w:szCs w:val="22"/>
        </w:rPr>
        <w:t>,</w:t>
      </w:r>
      <w:r w:rsidR="002D6D0C">
        <w:rPr>
          <w:rFonts w:ascii="Arial Narrow" w:hAnsi="Arial Narrow"/>
          <w:bCs/>
          <w:sz w:val="22"/>
          <w:szCs w:val="22"/>
        </w:rPr>
        <w:t xml:space="preserve"> </w:t>
      </w:r>
      <w:r w:rsidR="00176CC7">
        <w:rPr>
          <w:rFonts w:ascii="Arial Narrow" w:hAnsi="Arial Narrow"/>
          <w:bCs/>
          <w:sz w:val="22"/>
          <w:szCs w:val="22"/>
        </w:rPr>
        <w:t>un attēlā tikai vispārīgi interpre</w:t>
      </w:r>
      <w:r w:rsidR="00844214">
        <w:rPr>
          <w:rFonts w:ascii="Arial Narrow" w:hAnsi="Arial Narrow"/>
          <w:bCs/>
          <w:sz w:val="22"/>
          <w:szCs w:val="22"/>
        </w:rPr>
        <w:t>tētas lietas, par ko runāts, lai redzētu</w:t>
      </w:r>
      <w:r w:rsidR="00A128A1">
        <w:rPr>
          <w:rFonts w:ascii="Arial Narrow" w:hAnsi="Arial Narrow"/>
          <w:bCs/>
          <w:sz w:val="22"/>
          <w:szCs w:val="22"/>
        </w:rPr>
        <w:t>,</w:t>
      </w:r>
      <w:r w:rsidR="00844214">
        <w:rPr>
          <w:rFonts w:ascii="Arial Narrow" w:hAnsi="Arial Narrow"/>
          <w:bCs/>
          <w:sz w:val="22"/>
          <w:szCs w:val="22"/>
        </w:rPr>
        <w:t xml:space="preserve"> kā tas varētu izskatītie</w:t>
      </w:r>
      <w:r w:rsidR="00627B13">
        <w:rPr>
          <w:rFonts w:ascii="Arial Narrow" w:hAnsi="Arial Narrow"/>
          <w:bCs/>
          <w:sz w:val="22"/>
          <w:szCs w:val="22"/>
        </w:rPr>
        <w:t>s</w:t>
      </w:r>
      <w:r w:rsidR="00844214">
        <w:rPr>
          <w:rFonts w:ascii="Arial Narrow" w:hAnsi="Arial Narrow"/>
          <w:bCs/>
          <w:sz w:val="22"/>
          <w:szCs w:val="22"/>
        </w:rPr>
        <w:t>. Komentē iezīmēto. Dalās pārdomās, ka vēsturiski krastmala bija ļoti aktīva Rīgas daļa aiz mūriem, taču tagad tur tikai “svilpo mašīnas” un nav cilvēku. Uzskata, ka ar Austrumu maģistrāles atklāšanu, tranzīts varētu tikt izspiests un ir potenciāls teritorijas iedzīvināšanai, tikai vēl esot jāskatās kā. Svarīgi esot arī savienot Vecrīgas ielas ar krastmalu, nodrošinot piekļūstamību. Taču fundamentāli svarīgi ir radīt</w:t>
      </w:r>
      <w:r w:rsidR="00A128A1">
        <w:rPr>
          <w:rFonts w:ascii="Arial Narrow" w:hAnsi="Arial Narrow"/>
          <w:bCs/>
          <w:sz w:val="22"/>
          <w:szCs w:val="22"/>
        </w:rPr>
        <w:t>,</w:t>
      </w:r>
      <w:r w:rsidR="00844214">
        <w:rPr>
          <w:rFonts w:ascii="Arial Narrow" w:hAnsi="Arial Narrow"/>
          <w:bCs/>
          <w:sz w:val="22"/>
          <w:szCs w:val="22"/>
        </w:rPr>
        <w:t xml:space="preserve"> ko darīt krastmalā. Domā, ka vajadzētu veicināt kuģu satiksmi, atdzīvinot Vecrīgu. Par peldbaseina ideju sākotnēji brīnījies, taču nevar arī noliegt, ka citās pilsētās tie funkcionē labi.</w:t>
      </w:r>
      <w:r w:rsidR="00AF10AD">
        <w:rPr>
          <w:rFonts w:ascii="Arial Narrow" w:hAnsi="Arial Narrow"/>
          <w:bCs/>
          <w:sz w:val="22"/>
          <w:szCs w:val="22"/>
        </w:rPr>
        <w:t xml:space="preserve"> Piekrīt, ka tā ir vizuāla pārmai</w:t>
      </w:r>
      <w:r w:rsidR="00A7094F">
        <w:rPr>
          <w:rFonts w:ascii="Arial Narrow" w:hAnsi="Arial Narrow"/>
          <w:bCs/>
          <w:sz w:val="22"/>
          <w:szCs w:val="22"/>
        </w:rPr>
        <w:t>ņa, bet tas varētu nākt par labu pilsētai.</w:t>
      </w:r>
    </w:p>
    <w:p w14:paraId="1231F7FA" w14:textId="77777777" w:rsidR="00A7094F" w:rsidRDefault="00A7094F" w:rsidP="00091D91">
      <w:pPr>
        <w:widowControl w:val="0"/>
        <w:autoSpaceDE w:val="0"/>
        <w:autoSpaceDN w:val="0"/>
        <w:adjustRightInd w:val="0"/>
        <w:jc w:val="both"/>
        <w:rPr>
          <w:rFonts w:ascii="Arial Narrow" w:hAnsi="Arial Narrow"/>
          <w:bCs/>
          <w:sz w:val="22"/>
          <w:szCs w:val="22"/>
        </w:rPr>
      </w:pPr>
    </w:p>
    <w:p w14:paraId="2202F3D6" w14:textId="7D0A10F8" w:rsidR="00A7094F" w:rsidRDefault="00A7094F"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Kušķis skaidro, ka sarunas mērķis ir vairāk paskatīties uz noteikumiem, mazāk fokusēties uz minēto peldbaseina piedāvājumu. Taču, runājot par ieceri, baseins </w:t>
      </w:r>
      <w:r w:rsidR="00DB1ADC">
        <w:rPr>
          <w:rFonts w:ascii="Arial Narrow" w:hAnsi="Arial Narrow"/>
          <w:bCs/>
          <w:sz w:val="22"/>
          <w:szCs w:val="22"/>
        </w:rPr>
        <w:t xml:space="preserve">ar to apkalpojošo infrastruktūru, ja precīzi ievērotu esošās prasības, </w:t>
      </w:r>
      <w:r>
        <w:rPr>
          <w:rFonts w:ascii="Arial Narrow" w:hAnsi="Arial Narrow"/>
          <w:bCs/>
          <w:sz w:val="22"/>
          <w:szCs w:val="22"/>
        </w:rPr>
        <w:t>būtu krietni mazāks nekā Helsinkos</w:t>
      </w:r>
      <w:r w:rsidR="00DB1ADC">
        <w:rPr>
          <w:rFonts w:ascii="Arial Narrow" w:hAnsi="Arial Narrow"/>
          <w:bCs/>
          <w:sz w:val="22"/>
          <w:szCs w:val="22"/>
        </w:rPr>
        <w:t>. Tas paredzēts</w:t>
      </w:r>
      <w:r>
        <w:rPr>
          <w:rFonts w:ascii="Arial Narrow" w:hAnsi="Arial Narrow"/>
          <w:bCs/>
          <w:sz w:val="22"/>
          <w:szCs w:val="22"/>
        </w:rPr>
        <w:t xml:space="preserve"> brīvi pieejams, </w:t>
      </w:r>
      <w:r w:rsidR="00A128A1">
        <w:rPr>
          <w:rFonts w:ascii="Arial Narrow" w:hAnsi="Arial Narrow"/>
          <w:bCs/>
          <w:sz w:val="22"/>
          <w:szCs w:val="22"/>
        </w:rPr>
        <w:t xml:space="preserve">ar </w:t>
      </w:r>
      <w:r>
        <w:rPr>
          <w:rFonts w:ascii="Arial Narrow" w:hAnsi="Arial Narrow"/>
          <w:bCs/>
          <w:sz w:val="22"/>
          <w:szCs w:val="22"/>
        </w:rPr>
        <w:t>saprātīgu cenu līmeni. Investori cerētu</w:t>
      </w:r>
      <w:r w:rsidR="00A128A1">
        <w:rPr>
          <w:rFonts w:ascii="Arial Narrow" w:hAnsi="Arial Narrow"/>
          <w:bCs/>
          <w:sz w:val="22"/>
          <w:szCs w:val="22"/>
        </w:rPr>
        <w:t xml:space="preserve"> uz </w:t>
      </w:r>
      <w:r w:rsidR="00DB1ADC">
        <w:rPr>
          <w:rFonts w:ascii="Arial Narrow" w:hAnsi="Arial Narrow"/>
          <w:bCs/>
          <w:sz w:val="22"/>
          <w:szCs w:val="22"/>
        </w:rPr>
        <w:t>zināmu</w:t>
      </w:r>
      <w:r w:rsidR="00A128A1">
        <w:rPr>
          <w:rFonts w:ascii="Arial Narrow" w:hAnsi="Arial Narrow"/>
          <w:bCs/>
          <w:sz w:val="22"/>
          <w:szCs w:val="22"/>
        </w:rPr>
        <w:t xml:space="preserve"> kompromisu</w:t>
      </w:r>
      <w:r w:rsidR="00DB1ADC">
        <w:rPr>
          <w:rFonts w:ascii="Arial Narrow" w:hAnsi="Arial Narrow"/>
          <w:bCs/>
          <w:sz w:val="22"/>
          <w:szCs w:val="22"/>
        </w:rPr>
        <w:t xml:space="preserve"> akceptējamā procedūrā</w:t>
      </w:r>
      <w:r>
        <w:rPr>
          <w:rFonts w:ascii="Arial Narrow" w:hAnsi="Arial Narrow"/>
          <w:bCs/>
          <w:sz w:val="22"/>
          <w:szCs w:val="22"/>
        </w:rPr>
        <w:t xml:space="preserve">, ka noteikumus varētu pielāgot, lai no biznesa viedokļa tas būtu </w:t>
      </w:r>
      <w:r w:rsidR="00A128A1">
        <w:rPr>
          <w:rFonts w:ascii="Arial Narrow" w:hAnsi="Arial Narrow"/>
          <w:bCs/>
          <w:sz w:val="22"/>
          <w:szCs w:val="22"/>
        </w:rPr>
        <w:t>dzīvotspējīgi</w:t>
      </w:r>
      <w:r>
        <w:rPr>
          <w:rFonts w:ascii="Arial Narrow" w:hAnsi="Arial Narrow"/>
          <w:bCs/>
          <w:sz w:val="22"/>
          <w:szCs w:val="22"/>
        </w:rPr>
        <w:t>.</w:t>
      </w:r>
      <w:r w:rsidR="00683ED1">
        <w:rPr>
          <w:rFonts w:ascii="Arial Narrow" w:hAnsi="Arial Narrow"/>
          <w:bCs/>
          <w:sz w:val="22"/>
          <w:szCs w:val="22"/>
        </w:rPr>
        <w:t xml:space="preserve"> Dalās, ka departamentā lielākie iebildumi esot pret pašu funkciju. Ka apskatītas arī citas vietas, kurās būtu vienkāršāk risināt funkciju, bet investori no b</w:t>
      </w:r>
      <w:r w:rsidR="00627B13">
        <w:rPr>
          <w:rFonts w:ascii="Arial Narrow" w:hAnsi="Arial Narrow"/>
          <w:bCs/>
          <w:sz w:val="22"/>
          <w:szCs w:val="22"/>
        </w:rPr>
        <w:t>iznesa viedokļa vēloties tieši š</w:t>
      </w:r>
      <w:r w:rsidR="00683ED1">
        <w:rPr>
          <w:rFonts w:ascii="Arial Narrow" w:hAnsi="Arial Narrow"/>
          <w:bCs/>
          <w:sz w:val="22"/>
          <w:szCs w:val="22"/>
        </w:rPr>
        <w:t>o vietu.</w:t>
      </w:r>
      <w:r>
        <w:rPr>
          <w:rFonts w:ascii="Arial Narrow" w:hAnsi="Arial Narrow"/>
          <w:bCs/>
          <w:sz w:val="22"/>
          <w:szCs w:val="22"/>
        </w:rPr>
        <w:t xml:space="preserve"> Vēlas zināt Padomes attieksmi minētajā jautājumā.</w:t>
      </w:r>
    </w:p>
    <w:p w14:paraId="66510D31" w14:textId="77777777" w:rsidR="00B36076" w:rsidRDefault="00B36076" w:rsidP="00091D91">
      <w:pPr>
        <w:widowControl w:val="0"/>
        <w:autoSpaceDE w:val="0"/>
        <w:autoSpaceDN w:val="0"/>
        <w:adjustRightInd w:val="0"/>
        <w:jc w:val="both"/>
        <w:rPr>
          <w:rFonts w:ascii="Arial Narrow" w:hAnsi="Arial Narrow"/>
          <w:bCs/>
          <w:sz w:val="22"/>
          <w:szCs w:val="22"/>
        </w:rPr>
      </w:pPr>
    </w:p>
    <w:p w14:paraId="4E73F055" w14:textId="0E8CF8D8" w:rsidR="00E937AB" w:rsidRDefault="00B36076"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Dambis </w:t>
      </w:r>
      <w:r w:rsidR="00A7094F">
        <w:rPr>
          <w:rFonts w:ascii="Arial Narrow" w:hAnsi="Arial Narrow"/>
          <w:bCs/>
          <w:sz w:val="22"/>
          <w:szCs w:val="22"/>
        </w:rPr>
        <w:t>iesāk, ka diskusijas bijušas jau vairākkārt, pauž viedokli, ka jācenšas panākt aktīvāku ūdenstilpju</w:t>
      </w:r>
      <w:r w:rsidR="00E54950">
        <w:rPr>
          <w:rFonts w:ascii="Arial Narrow" w:hAnsi="Arial Narrow"/>
          <w:bCs/>
          <w:sz w:val="22"/>
          <w:szCs w:val="22"/>
        </w:rPr>
        <w:t xml:space="preserve"> izmantošanu</w:t>
      </w:r>
      <w:r w:rsidR="00A7094F">
        <w:rPr>
          <w:rFonts w:ascii="Arial Narrow" w:hAnsi="Arial Narrow"/>
          <w:bCs/>
          <w:sz w:val="22"/>
          <w:szCs w:val="22"/>
        </w:rPr>
        <w:t>, bet</w:t>
      </w:r>
      <w:r w:rsidR="00E54950">
        <w:rPr>
          <w:rFonts w:ascii="Arial Narrow" w:hAnsi="Arial Narrow"/>
          <w:bCs/>
          <w:sz w:val="22"/>
          <w:szCs w:val="22"/>
        </w:rPr>
        <w:t xml:space="preserve"> veidā</w:t>
      </w:r>
      <w:r w:rsidR="00A7094F">
        <w:rPr>
          <w:rFonts w:ascii="Arial Narrow" w:hAnsi="Arial Narrow"/>
          <w:bCs/>
          <w:sz w:val="22"/>
          <w:szCs w:val="22"/>
        </w:rPr>
        <w:t>,</w:t>
      </w:r>
      <w:r w:rsidR="00E54950">
        <w:rPr>
          <w:rFonts w:ascii="Arial Narrow" w:hAnsi="Arial Narrow"/>
          <w:bCs/>
          <w:sz w:val="22"/>
          <w:szCs w:val="22"/>
        </w:rPr>
        <w:t xml:space="preserve"> kas pada</w:t>
      </w:r>
      <w:r w:rsidR="00A7094F">
        <w:rPr>
          <w:rFonts w:ascii="Arial Narrow" w:hAnsi="Arial Narrow"/>
          <w:bCs/>
          <w:sz w:val="22"/>
          <w:szCs w:val="22"/>
        </w:rPr>
        <w:t>ra kultūrainavu bagātāku. Uzskata, ka</w:t>
      </w:r>
      <w:r w:rsidR="00E54950">
        <w:rPr>
          <w:rFonts w:ascii="Arial Narrow" w:hAnsi="Arial Narrow"/>
          <w:bCs/>
          <w:sz w:val="22"/>
          <w:szCs w:val="22"/>
        </w:rPr>
        <w:t xml:space="preserve"> </w:t>
      </w:r>
      <w:r w:rsidR="00E937AB">
        <w:rPr>
          <w:rFonts w:ascii="Arial Narrow" w:hAnsi="Arial Narrow"/>
          <w:bCs/>
          <w:sz w:val="22"/>
          <w:szCs w:val="22"/>
        </w:rPr>
        <w:t>principus kā ūdens ir izmantots</w:t>
      </w:r>
      <w:r w:rsidR="00627B13">
        <w:rPr>
          <w:rFonts w:ascii="Arial Narrow" w:hAnsi="Arial Narrow"/>
          <w:bCs/>
          <w:sz w:val="22"/>
          <w:szCs w:val="22"/>
        </w:rPr>
        <w:t>,</w:t>
      </w:r>
      <w:r w:rsidR="00E937AB">
        <w:rPr>
          <w:rFonts w:ascii="Arial Narrow" w:hAnsi="Arial Narrow"/>
          <w:bCs/>
          <w:sz w:val="22"/>
          <w:szCs w:val="22"/>
        </w:rPr>
        <w:t xml:space="preserve"> nepieciešams </w:t>
      </w:r>
      <w:r w:rsidR="00683ED1">
        <w:rPr>
          <w:rFonts w:ascii="Arial Narrow" w:hAnsi="Arial Narrow"/>
          <w:bCs/>
          <w:sz w:val="22"/>
          <w:szCs w:val="22"/>
        </w:rPr>
        <w:t xml:space="preserve">vairāk </w:t>
      </w:r>
      <w:r w:rsidR="00A7094F">
        <w:rPr>
          <w:rFonts w:ascii="Arial Narrow" w:hAnsi="Arial Narrow"/>
          <w:bCs/>
          <w:sz w:val="22"/>
          <w:szCs w:val="22"/>
        </w:rPr>
        <w:t>meklēt vēsturē</w:t>
      </w:r>
      <w:r w:rsidR="00E54950">
        <w:rPr>
          <w:rFonts w:ascii="Arial Narrow" w:hAnsi="Arial Narrow"/>
          <w:bCs/>
          <w:sz w:val="22"/>
          <w:szCs w:val="22"/>
        </w:rPr>
        <w:t>. Pirmais</w:t>
      </w:r>
      <w:r w:rsidR="00E937AB">
        <w:rPr>
          <w:rFonts w:ascii="Arial Narrow" w:hAnsi="Arial Narrow"/>
          <w:bCs/>
          <w:sz w:val="22"/>
          <w:szCs w:val="22"/>
        </w:rPr>
        <w:t xml:space="preserve"> risināmais</w:t>
      </w:r>
      <w:r w:rsidR="00E54950">
        <w:rPr>
          <w:rFonts w:ascii="Arial Narrow" w:hAnsi="Arial Narrow"/>
          <w:bCs/>
          <w:sz w:val="22"/>
          <w:szCs w:val="22"/>
        </w:rPr>
        <w:t xml:space="preserve"> uzdevums </w:t>
      </w:r>
      <w:r w:rsidR="00E937AB">
        <w:rPr>
          <w:rFonts w:ascii="Arial Narrow" w:hAnsi="Arial Narrow"/>
          <w:bCs/>
          <w:sz w:val="22"/>
          <w:szCs w:val="22"/>
        </w:rPr>
        <w:t>b</w:t>
      </w:r>
      <w:r w:rsidR="002753B0">
        <w:rPr>
          <w:rFonts w:ascii="Arial Narrow" w:hAnsi="Arial Narrow"/>
          <w:bCs/>
          <w:sz w:val="22"/>
          <w:szCs w:val="22"/>
        </w:rPr>
        <w:t>ūtu radīt pietauvošanās vietas</w:t>
      </w:r>
      <w:r w:rsidR="00E937AB">
        <w:rPr>
          <w:rFonts w:ascii="Arial Narrow" w:hAnsi="Arial Narrow"/>
          <w:bCs/>
          <w:sz w:val="22"/>
          <w:szCs w:val="22"/>
        </w:rPr>
        <w:t>,</w:t>
      </w:r>
      <w:r w:rsidR="00683ED1">
        <w:rPr>
          <w:rFonts w:ascii="Arial Narrow" w:hAnsi="Arial Narrow"/>
          <w:bCs/>
          <w:sz w:val="22"/>
          <w:szCs w:val="22"/>
        </w:rPr>
        <w:t xml:space="preserve"> jo bez šādas iespējas neviens mazizmēra kuģis arī turp nebrauks</w:t>
      </w:r>
      <w:r w:rsidR="00E937AB">
        <w:rPr>
          <w:rFonts w:ascii="Arial Narrow" w:hAnsi="Arial Narrow"/>
          <w:bCs/>
          <w:sz w:val="22"/>
          <w:szCs w:val="22"/>
        </w:rPr>
        <w:t>. Pašlaik, skatoties uz lietoto kuģu un laivu raksturu, neesot iespējas pietauvoties nesabojājot peldlīdzekli. Publiskās pietauvošanās atrisināšana neesot dārga un tas būtu jādara pašvaldībai, papildina, ka esot daudz gadījumu, kad investori rada</w:t>
      </w:r>
      <w:r w:rsidR="00683ED1">
        <w:rPr>
          <w:rFonts w:ascii="Arial Narrow" w:hAnsi="Arial Narrow"/>
          <w:bCs/>
          <w:sz w:val="22"/>
          <w:szCs w:val="22"/>
        </w:rPr>
        <w:t xml:space="preserve"> maksas pakalpojumu, kas kavē attīstību</w:t>
      </w:r>
      <w:r w:rsidR="00E937AB">
        <w:rPr>
          <w:rFonts w:ascii="Arial Narrow" w:hAnsi="Arial Narrow"/>
          <w:bCs/>
          <w:sz w:val="22"/>
          <w:szCs w:val="22"/>
        </w:rPr>
        <w:t>. Par peldmājām komentē, ka tās ir</w:t>
      </w:r>
      <w:r w:rsidR="00110A26">
        <w:rPr>
          <w:rFonts w:ascii="Arial Narrow" w:hAnsi="Arial Narrow"/>
          <w:bCs/>
          <w:sz w:val="22"/>
          <w:szCs w:val="22"/>
        </w:rPr>
        <w:t xml:space="preserve"> daudzviet populāras, jo finansiāli izdevīgas, proti,</w:t>
      </w:r>
      <w:r w:rsidR="00E937AB">
        <w:rPr>
          <w:rFonts w:ascii="Arial Narrow" w:hAnsi="Arial Narrow"/>
          <w:bCs/>
          <w:sz w:val="22"/>
          <w:szCs w:val="22"/>
        </w:rPr>
        <w:t xml:space="preserve"> būve uz peldoš</w:t>
      </w:r>
      <w:r w:rsidR="00110A26">
        <w:rPr>
          <w:rFonts w:ascii="Arial Narrow" w:hAnsi="Arial Narrow"/>
          <w:bCs/>
          <w:sz w:val="22"/>
          <w:szCs w:val="22"/>
        </w:rPr>
        <w:t xml:space="preserve">a pontona kvadrātmetrā </w:t>
      </w:r>
      <w:r w:rsidR="00E937AB">
        <w:rPr>
          <w:rFonts w:ascii="Arial Narrow" w:hAnsi="Arial Narrow"/>
          <w:bCs/>
          <w:sz w:val="22"/>
          <w:szCs w:val="22"/>
        </w:rPr>
        <w:t xml:space="preserve">būs krietni lētāka, nekā kvadrātmetrs zemes Vecrīgā, tāpēc jāuzmanās, lai neatvērtu ceļu ātrai ūdens teritorijas aizbūvēšanai. </w:t>
      </w:r>
      <w:r w:rsidR="006419BB">
        <w:rPr>
          <w:rFonts w:ascii="Arial Narrow" w:hAnsi="Arial Narrow"/>
          <w:bCs/>
          <w:sz w:val="22"/>
          <w:szCs w:val="22"/>
        </w:rPr>
        <w:t>Atkārto, ka krastmalai piederētos</w:t>
      </w:r>
      <w:r w:rsidR="00E937AB">
        <w:rPr>
          <w:rFonts w:ascii="Arial Narrow" w:hAnsi="Arial Narrow"/>
          <w:bCs/>
          <w:sz w:val="22"/>
          <w:szCs w:val="22"/>
        </w:rPr>
        <w:t xml:space="preserve"> iespēja to izmantot mazizmēra ūdens transporta līdzekļiem. Tāpat domā, ka būtu iespējamas kafejnīcas uz noenkurotiem kuģīšiem</w:t>
      </w:r>
      <w:r w:rsidR="000D59CE">
        <w:rPr>
          <w:rFonts w:ascii="Arial Narrow" w:hAnsi="Arial Narrow"/>
          <w:bCs/>
          <w:sz w:val="22"/>
          <w:szCs w:val="22"/>
        </w:rPr>
        <w:t>.</w:t>
      </w:r>
      <w:r w:rsidR="00E937AB">
        <w:rPr>
          <w:rFonts w:ascii="Arial Narrow" w:hAnsi="Arial Narrow"/>
          <w:bCs/>
          <w:sz w:val="22"/>
          <w:szCs w:val="22"/>
        </w:rPr>
        <w:t xml:space="preserve"> Atbalsta ūdens teritorijas attīstību kontrolētā veidā, nepārvēršot to par apbūves teritoriju.</w:t>
      </w:r>
      <w:r w:rsidR="00683ED1">
        <w:rPr>
          <w:rFonts w:ascii="Arial Narrow" w:hAnsi="Arial Narrow"/>
          <w:bCs/>
          <w:sz w:val="22"/>
          <w:szCs w:val="22"/>
        </w:rPr>
        <w:t xml:space="preserve"> </w:t>
      </w:r>
    </w:p>
    <w:p w14:paraId="50D7DD6C" w14:textId="77777777" w:rsidR="00E54950" w:rsidRDefault="00E54950" w:rsidP="00091D91">
      <w:pPr>
        <w:widowControl w:val="0"/>
        <w:autoSpaceDE w:val="0"/>
        <w:autoSpaceDN w:val="0"/>
        <w:adjustRightInd w:val="0"/>
        <w:jc w:val="both"/>
        <w:rPr>
          <w:rFonts w:ascii="Arial Narrow" w:hAnsi="Arial Narrow"/>
          <w:bCs/>
          <w:sz w:val="22"/>
          <w:szCs w:val="22"/>
        </w:rPr>
      </w:pPr>
    </w:p>
    <w:p w14:paraId="04564B55" w14:textId="77777777" w:rsidR="00683ED1" w:rsidRDefault="00683ED1"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R. </w:t>
      </w:r>
      <w:r w:rsidR="00F03FCC">
        <w:rPr>
          <w:rFonts w:ascii="Arial Narrow" w:hAnsi="Arial Narrow"/>
          <w:bCs/>
          <w:sz w:val="22"/>
          <w:szCs w:val="22"/>
        </w:rPr>
        <w:t xml:space="preserve">Liepiņš </w:t>
      </w:r>
      <w:r w:rsidR="00E570F3">
        <w:rPr>
          <w:rFonts w:ascii="Arial Narrow" w:hAnsi="Arial Narrow"/>
          <w:bCs/>
          <w:sz w:val="22"/>
          <w:szCs w:val="22"/>
        </w:rPr>
        <w:t xml:space="preserve">norāda, ka redzētā saistībā esot vairākas pārrunājamas tēmas. Uzskata, ka liels potenciāls ir AB dambim. Prāto, vai izskatīta iespēja īstenot baseinu tur, un, ka  Daugavas pusē pie dambja droši vien esot liela straume, bet otrā pusē jau ilgu laiku stāv divi kuģi un vieta ir </w:t>
      </w:r>
      <w:r w:rsidR="00497062">
        <w:rPr>
          <w:rFonts w:ascii="Arial Narrow" w:hAnsi="Arial Narrow"/>
          <w:bCs/>
          <w:sz w:val="22"/>
          <w:szCs w:val="22"/>
        </w:rPr>
        <w:t xml:space="preserve">zināma </w:t>
      </w:r>
      <w:r w:rsidR="00E570F3">
        <w:rPr>
          <w:rFonts w:ascii="Arial Narrow" w:hAnsi="Arial Narrow"/>
          <w:bCs/>
          <w:sz w:val="22"/>
          <w:szCs w:val="22"/>
        </w:rPr>
        <w:t>Rīgas kultūras kartē. Uzskata, ka rekreācijas funkcijai būtu vairāk piemērota Pārdaugavas puse, no kuras arī pavērtos lielisks skats. Norāda, ka tur bija pieteikta vieta koncertzālei, nezina kāda situācija ir tagad.</w:t>
      </w:r>
    </w:p>
    <w:p w14:paraId="7D94C036" w14:textId="77777777" w:rsidR="00E570F3" w:rsidRDefault="00E570F3" w:rsidP="00091D91">
      <w:pPr>
        <w:widowControl w:val="0"/>
        <w:autoSpaceDE w:val="0"/>
        <w:autoSpaceDN w:val="0"/>
        <w:adjustRightInd w:val="0"/>
        <w:jc w:val="both"/>
        <w:rPr>
          <w:rFonts w:ascii="Arial Narrow" w:hAnsi="Arial Narrow"/>
          <w:bCs/>
          <w:sz w:val="22"/>
          <w:szCs w:val="22"/>
        </w:rPr>
      </w:pPr>
    </w:p>
    <w:p w14:paraId="4E9ECAA2" w14:textId="77777777" w:rsidR="00E570F3" w:rsidRDefault="00E570F3"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Kušķis skaidro, ka detālplānojums pieļauj tikai nacionālas nozīmes kultūras būvi, cita veida būvniecība nav atļauta.</w:t>
      </w:r>
    </w:p>
    <w:p w14:paraId="3CD07BCC" w14:textId="77777777" w:rsidR="00F03FCC" w:rsidRDefault="00F03FCC" w:rsidP="00091D91">
      <w:pPr>
        <w:widowControl w:val="0"/>
        <w:autoSpaceDE w:val="0"/>
        <w:autoSpaceDN w:val="0"/>
        <w:adjustRightInd w:val="0"/>
        <w:jc w:val="both"/>
        <w:rPr>
          <w:rFonts w:ascii="Arial Narrow" w:hAnsi="Arial Narrow"/>
          <w:bCs/>
          <w:sz w:val="22"/>
          <w:szCs w:val="22"/>
        </w:rPr>
      </w:pPr>
    </w:p>
    <w:p w14:paraId="252A1DDF" w14:textId="77777777" w:rsidR="00E570F3" w:rsidRDefault="00137DBA"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R</w:t>
      </w:r>
      <w:r w:rsidR="00E570F3">
        <w:rPr>
          <w:rFonts w:ascii="Arial Narrow" w:hAnsi="Arial Narrow"/>
          <w:bCs/>
          <w:sz w:val="22"/>
          <w:szCs w:val="22"/>
        </w:rPr>
        <w:t>. Liepiņš, runājot par akvatektūru, bilst k</w:t>
      </w:r>
      <w:r w:rsidR="00D671F1">
        <w:rPr>
          <w:rFonts w:ascii="Arial Narrow" w:hAnsi="Arial Narrow"/>
          <w:bCs/>
          <w:sz w:val="22"/>
          <w:szCs w:val="22"/>
        </w:rPr>
        <w:t>a tā ir interesanta lieta, bet</w:t>
      </w:r>
      <w:r w:rsidR="00E570F3">
        <w:rPr>
          <w:rFonts w:ascii="Arial Narrow" w:hAnsi="Arial Narrow"/>
          <w:bCs/>
          <w:sz w:val="22"/>
          <w:szCs w:val="22"/>
        </w:rPr>
        <w:t xml:space="preserve"> Ū2-1 teritorija “visneainaviskākā” krastmalā.</w:t>
      </w:r>
    </w:p>
    <w:p w14:paraId="5BC8C8E7" w14:textId="77777777" w:rsidR="00F03FCC" w:rsidRDefault="00F03FCC" w:rsidP="00091D91">
      <w:pPr>
        <w:widowControl w:val="0"/>
        <w:autoSpaceDE w:val="0"/>
        <w:autoSpaceDN w:val="0"/>
        <w:adjustRightInd w:val="0"/>
        <w:jc w:val="both"/>
        <w:rPr>
          <w:rFonts w:ascii="Arial Narrow" w:hAnsi="Arial Narrow"/>
          <w:bCs/>
          <w:sz w:val="22"/>
          <w:szCs w:val="22"/>
        </w:rPr>
      </w:pPr>
    </w:p>
    <w:p w14:paraId="40D03E67" w14:textId="77777777" w:rsidR="00F03FCC" w:rsidRDefault="00E570F3"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lastRenderedPageBreak/>
        <w:t>A. Kušķis skaidro, ka tāpēc arī tā izvēlēta.</w:t>
      </w:r>
    </w:p>
    <w:p w14:paraId="0FF6D242" w14:textId="77777777" w:rsidR="00E570F3" w:rsidRDefault="00E570F3" w:rsidP="00091D91">
      <w:pPr>
        <w:widowControl w:val="0"/>
        <w:autoSpaceDE w:val="0"/>
        <w:autoSpaceDN w:val="0"/>
        <w:adjustRightInd w:val="0"/>
        <w:jc w:val="both"/>
        <w:rPr>
          <w:rFonts w:ascii="Arial Narrow" w:hAnsi="Arial Narrow"/>
          <w:bCs/>
          <w:sz w:val="22"/>
          <w:szCs w:val="22"/>
        </w:rPr>
      </w:pPr>
    </w:p>
    <w:p w14:paraId="0AECE37B" w14:textId="77777777" w:rsidR="00E570F3" w:rsidRDefault="00E570F3"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w:t>
      </w:r>
      <w:r w:rsidR="00F03FCC">
        <w:rPr>
          <w:rFonts w:ascii="Arial Narrow" w:hAnsi="Arial Narrow"/>
          <w:bCs/>
          <w:sz w:val="22"/>
          <w:szCs w:val="22"/>
        </w:rPr>
        <w:t xml:space="preserve">Ratas </w:t>
      </w:r>
      <w:r>
        <w:rPr>
          <w:rFonts w:ascii="Arial Narrow" w:hAnsi="Arial Narrow"/>
          <w:bCs/>
          <w:sz w:val="22"/>
          <w:szCs w:val="22"/>
        </w:rPr>
        <w:t>pauž viedokli, ka noskatītā vieta pie Akmens tilta esot “dīvaina” un būtu pozitīvi to transformēt, gūstot labu</w:t>
      </w:r>
      <w:r w:rsidR="00F94576">
        <w:rPr>
          <w:rFonts w:ascii="Arial Narrow" w:hAnsi="Arial Narrow"/>
          <w:bCs/>
          <w:sz w:val="22"/>
          <w:szCs w:val="22"/>
        </w:rPr>
        <w:t>mu</w:t>
      </w:r>
      <w:r>
        <w:rPr>
          <w:rFonts w:ascii="Arial Narrow" w:hAnsi="Arial Narrow"/>
          <w:bCs/>
          <w:sz w:val="22"/>
          <w:szCs w:val="22"/>
        </w:rPr>
        <w:t xml:space="preserve"> pilsētai. Min aspektus, kāpēc investoriem AB dambis neliktos pievilc</w:t>
      </w:r>
      <w:r w:rsidR="00137DBA">
        <w:rPr>
          <w:rFonts w:ascii="Arial Narrow" w:hAnsi="Arial Narrow"/>
          <w:bCs/>
          <w:sz w:val="22"/>
          <w:szCs w:val="22"/>
        </w:rPr>
        <w:t xml:space="preserve">īgs, ja vien tur nevarētu būvēt arī uz zemes, taču dokumenti to pašlaik nepieļauj. </w:t>
      </w:r>
    </w:p>
    <w:p w14:paraId="3CDF8D52" w14:textId="77777777" w:rsidR="00E570F3" w:rsidRDefault="00E570F3" w:rsidP="00091D91">
      <w:pPr>
        <w:widowControl w:val="0"/>
        <w:autoSpaceDE w:val="0"/>
        <w:autoSpaceDN w:val="0"/>
        <w:adjustRightInd w:val="0"/>
        <w:jc w:val="both"/>
        <w:rPr>
          <w:rFonts w:ascii="Arial Narrow" w:hAnsi="Arial Narrow"/>
          <w:bCs/>
          <w:sz w:val="22"/>
          <w:szCs w:val="22"/>
        </w:rPr>
      </w:pPr>
    </w:p>
    <w:p w14:paraId="673D5FFF" w14:textId="77777777" w:rsidR="00475D8C" w:rsidRDefault="00137DBA"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R. Liepiņš vēlas zināt cik reāli ir plāni par prezentācijā minēto upju piestātni pie Dzelzceļa tilta.</w:t>
      </w:r>
    </w:p>
    <w:p w14:paraId="3898B857" w14:textId="77777777" w:rsidR="00137DBA" w:rsidRDefault="00137DBA" w:rsidP="00091D91">
      <w:pPr>
        <w:widowControl w:val="0"/>
        <w:autoSpaceDE w:val="0"/>
        <w:autoSpaceDN w:val="0"/>
        <w:adjustRightInd w:val="0"/>
        <w:jc w:val="both"/>
        <w:rPr>
          <w:rFonts w:ascii="Arial Narrow" w:hAnsi="Arial Narrow"/>
          <w:bCs/>
          <w:sz w:val="22"/>
          <w:szCs w:val="22"/>
        </w:rPr>
      </w:pPr>
    </w:p>
    <w:p w14:paraId="55E4C15D" w14:textId="3F0FABE3" w:rsidR="00475D8C" w:rsidRDefault="00137DBA"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475D8C">
        <w:rPr>
          <w:rFonts w:ascii="Arial Narrow" w:hAnsi="Arial Narrow"/>
          <w:bCs/>
          <w:sz w:val="22"/>
          <w:szCs w:val="22"/>
        </w:rPr>
        <w:t>Kušķis</w:t>
      </w:r>
      <w:r>
        <w:rPr>
          <w:rFonts w:ascii="Arial Narrow" w:hAnsi="Arial Narrow"/>
          <w:bCs/>
          <w:sz w:val="22"/>
          <w:szCs w:val="22"/>
        </w:rPr>
        <w:t xml:space="preserve"> skaidro, ka tāda varētu rasties, bet būtu jābūt vēl citām pieturvietām</w:t>
      </w:r>
      <w:r w:rsidR="00B85F2E">
        <w:rPr>
          <w:rFonts w:ascii="Arial Narrow" w:hAnsi="Arial Narrow"/>
          <w:bCs/>
          <w:sz w:val="22"/>
          <w:szCs w:val="22"/>
        </w:rPr>
        <w:t>, lai veidotos maršruti</w:t>
      </w:r>
      <w:r>
        <w:rPr>
          <w:rFonts w:ascii="Arial Narrow" w:hAnsi="Arial Narrow"/>
          <w:bCs/>
          <w:sz w:val="22"/>
          <w:szCs w:val="22"/>
        </w:rPr>
        <w:t>.</w:t>
      </w:r>
    </w:p>
    <w:p w14:paraId="43DAEBDF" w14:textId="77777777" w:rsidR="00475D8C" w:rsidRDefault="00475D8C" w:rsidP="00091D91">
      <w:pPr>
        <w:widowControl w:val="0"/>
        <w:autoSpaceDE w:val="0"/>
        <w:autoSpaceDN w:val="0"/>
        <w:adjustRightInd w:val="0"/>
        <w:jc w:val="both"/>
        <w:rPr>
          <w:rFonts w:ascii="Arial Narrow" w:hAnsi="Arial Narrow"/>
          <w:bCs/>
          <w:sz w:val="22"/>
          <w:szCs w:val="22"/>
        </w:rPr>
      </w:pPr>
    </w:p>
    <w:p w14:paraId="409790BF" w14:textId="77777777" w:rsidR="00475D8C" w:rsidRDefault="00137DBA"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475D8C">
        <w:rPr>
          <w:rFonts w:ascii="Arial Narrow" w:hAnsi="Arial Narrow"/>
          <w:bCs/>
          <w:sz w:val="22"/>
          <w:szCs w:val="22"/>
        </w:rPr>
        <w:t>Dambis</w:t>
      </w:r>
      <w:r>
        <w:rPr>
          <w:rFonts w:ascii="Arial Narrow" w:hAnsi="Arial Narrow"/>
          <w:bCs/>
          <w:sz w:val="22"/>
          <w:szCs w:val="22"/>
        </w:rPr>
        <w:t xml:space="preserve"> </w:t>
      </w:r>
      <w:r w:rsidR="00A9019C">
        <w:rPr>
          <w:rFonts w:ascii="Arial Narrow" w:hAnsi="Arial Narrow"/>
          <w:bCs/>
          <w:sz w:val="22"/>
          <w:szCs w:val="22"/>
        </w:rPr>
        <w:t>taujā, kāpēc nevarētu gar visu krastmalu veidot piestātnes, kur darbotos nelielas kafejnīcas, laivu darbnīcas, iedzīvinot krastmalu un bagātinot ainavu.</w:t>
      </w:r>
    </w:p>
    <w:p w14:paraId="1198B4D9" w14:textId="77777777" w:rsidR="00F94576" w:rsidRDefault="00F94576" w:rsidP="00091D91">
      <w:pPr>
        <w:widowControl w:val="0"/>
        <w:autoSpaceDE w:val="0"/>
        <w:autoSpaceDN w:val="0"/>
        <w:adjustRightInd w:val="0"/>
        <w:jc w:val="both"/>
        <w:rPr>
          <w:rFonts w:ascii="Arial Narrow" w:hAnsi="Arial Narrow"/>
          <w:bCs/>
          <w:sz w:val="22"/>
          <w:szCs w:val="22"/>
        </w:rPr>
      </w:pPr>
    </w:p>
    <w:p w14:paraId="2A5EAAEC" w14:textId="77777777" w:rsidR="00A9019C" w:rsidRDefault="00A9019C"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R. Liepiņš, turpinot par krastmalas attīstību, min, ka Rīgas pilij Horna ba</w:t>
      </w:r>
      <w:r w:rsidR="00B63B04">
        <w:rPr>
          <w:rFonts w:ascii="Arial Narrow" w:hAnsi="Arial Narrow"/>
          <w:bCs/>
          <w:sz w:val="22"/>
          <w:szCs w:val="22"/>
        </w:rPr>
        <w:t>stionam</w:t>
      </w:r>
      <w:r>
        <w:rPr>
          <w:rFonts w:ascii="Arial Narrow" w:hAnsi="Arial Narrow"/>
          <w:bCs/>
          <w:sz w:val="22"/>
          <w:szCs w:val="22"/>
        </w:rPr>
        <w:t xml:space="preserve"> un objektam Anglikāņu ielā 5 esot terases, bet neviens neesot izrād</w:t>
      </w:r>
      <w:r w:rsidR="00247C00">
        <w:rPr>
          <w:rFonts w:ascii="Arial Narrow" w:hAnsi="Arial Narrow"/>
          <w:bCs/>
          <w:sz w:val="22"/>
          <w:szCs w:val="22"/>
        </w:rPr>
        <w:t>ījis inte</w:t>
      </w:r>
      <w:r>
        <w:rPr>
          <w:rFonts w:ascii="Arial Narrow" w:hAnsi="Arial Narrow"/>
          <w:bCs/>
          <w:sz w:val="22"/>
          <w:szCs w:val="22"/>
        </w:rPr>
        <w:t>resi. Horna bastions esot paredzēts kā skatu terase, laba pāreja no ēkām uz krastmalu. Bilst, ka citām pilīm Eiropā nav te</w:t>
      </w:r>
      <w:r w:rsidR="009C2535">
        <w:rPr>
          <w:rFonts w:ascii="Arial Narrow" w:hAnsi="Arial Narrow"/>
          <w:bCs/>
          <w:sz w:val="22"/>
          <w:szCs w:val="22"/>
        </w:rPr>
        <w:t>rases uz krastmalu, kas ir unikāls veids kā var reprezentēt valsti. Par Ķīpsalu vaicā, vai tās tālākajā galā pie Balasta dambja varētu būt akvatektūra.</w:t>
      </w:r>
    </w:p>
    <w:p w14:paraId="0CCFDB28" w14:textId="77777777" w:rsidR="00475D8C" w:rsidRDefault="00475D8C" w:rsidP="00091D91">
      <w:pPr>
        <w:widowControl w:val="0"/>
        <w:autoSpaceDE w:val="0"/>
        <w:autoSpaceDN w:val="0"/>
        <w:adjustRightInd w:val="0"/>
        <w:jc w:val="both"/>
        <w:rPr>
          <w:rFonts w:ascii="Arial Narrow" w:hAnsi="Arial Narrow"/>
          <w:bCs/>
          <w:sz w:val="22"/>
          <w:szCs w:val="22"/>
        </w:rPr>
      </w:pPr>
    </w:p>
    <w:p w14:paraId="1D174295" w14:textId="77777777" w:rsidR="009C2535" w:rsidRDefault="009C2535"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Kušķis skaidro, ka tā varētu būt, pamīšus ar jahtu ostiņām. Taču pilsēta piestātnes neattīsta, kas ir problēma šajā gadījumā, tiekot gaidīti privāti </w:t>
      </w:r>
      <w:r w:rsidR="008C6A65">
        <w:rPr>
          <w:rFonts w:ascii="Arial Narrow" w:hAnsi="Arial Narrow"/>
          <w:bCs/>
          <w:sz w:val="22"/>
          <w:szCs w:val="22"/>
        </w:rPr>
        <w:t>investori</w:t>
      </w:r>
      <w:r>
        <w:rPr>
          <w:rFonts w:ascii="Arial Narrow" w:hAnsi="Arial Narrow"/>
          <w:bCs/>
          <w:sz w:val="22"/>
          <w:szCs w:val="22"/>
        </w:rPr>
        <w:t xml:space="preserve">. </w:t>
      </w:r>
      <w:r w:rsidR="00247C00">
        <w:rPr>
          <w:rFonts w:ascii="Arial Narrow" w:hAnsi="Arial Narrow"/>
          <w:bCs/>
          <w:sz w:val="22"/>
          <w:szCs w:val="22"/>
        </w:rPr>
        <w:t>Runā par ieguvumiem no laika viedok</w:t>
      </w:r>
      <w:r w:rsidR="00081D18">
        <w:rPr>
          <w:rFonts w:ascii="Arial Narrow" w:hAnsi="Arial Narrow"/>
          <w:bCs/>
          <w:sz w:val="22"/>
          <w:szCs w:val="22"/>
        </w:rPr>
        <w:t>ļa, bet sarežģītību no noteikumu viedokļa.</w:t>
      </w:r>
    </w:p>
    <w:p w14:paraId="206218AF" w14:textId="77777777" w:rsidR="00C75F7E" w:rsidRDefault="00C75F7E" w:rsidP="00091D91">
      <w:pPr>
        <w:widowControl w:val="0"/>
        <w:autoSpaceDE w:val="0"/>
        <w:autoSpaceDN w:val="0"/>
        <w:adjustRightInd w:val="0"/>
        <w:jc w:val="both"/>
        <w:rPr>
          <w:rFonts w:ascii="Arial Narrow" w:hAnsi="Arial Narrow"/>
          <w:bCs/>
          <w:sz w:val="22"/>
          <w:szCs w:val="22"/>
        </w:rPr>
      </w:pPr>
    </w:p>
    <w:p w14:paraId="6E59C125" w14:textId="06A109AC" w:rsidR="00081D18" w:rsidRDefault="00081D18"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U. </w:t>
      </w:r>
      <w:r w:rsidR="00C75F7E">
        <w:rPr>
          <w:rFonts w:ascii="Arial Narrow" w:hAnsi="Arial Narrow"/>
          <w:bCs/>
          <w:sz w:val="22"/>
          <w:szCs w:val="22"/>
        </w:rPr>
        <w:t xml:space="preserve">Bratuškins </w:t>
      </w:r>
      <w:r>
        <w:rPr>
          <w:rFonts w:ascii="Arial Narrow" w:hAnsi="Arial Narrow"/>
          <w:bCs/>
          <w:sz w:val="22"/>
          <w:szCs w:val="22"/>
        </w:rPr>
        <w:t>pateicas par stāstījumu. Bilst, ka zonas veido “lupat</w:t>
      </w:r>
      <w:r w:rsidR="00712C5D">
        <w:rPr>
          <w:rFonts w:ascii="Arial Narrow" w:hAnsi="Arial Narrow"/>
          <w:bCs/>
          <w:sz w:val="22"/>
          <w:szCs w:val="22"/>
        </w:rPr>
        <w:t xml:space="preserve">u </w:t>
      </w:r>
      <w:r>
        <w:rPr>
          <w:rFonts w:ascii="Arial Narrow" w:hAnsi="Arial Narrow"/>
          <w:bCs/>
          <w:sz w:val="22"/>
          <w:szCs w:val="22"/>
        </w:rPr>
        <w:t>deķīti”, domā, ka vajadzētu nodrošināt linearitāti ūdens teritorijas attīstībā, lai nebūtu jāpārkāpj no katra fragmenta krastā un atpakaļ. Uzskata, ka svarīga ir pašvaldības iesaiste ne tikai</w:t>
      </w:r>
      <w:r w:rsidR="00662855">
        <w:rPr>
          <w:rFonts w:ascii="Arial Narrow" w:hAnsi="Arial Narrow"/>
          <w:bCs/>
          <w:sz w:val="22"/>
          <w:szCs w:val="22"/>
        </w:rPr>
        <w:t xml:space="preserve"> normatīvo</w:t>
      </w:r>
      <w:r>
        <w:rPr>
          <w:rFonts w:ascii="Arial Narrow" w:hAnsi="Arial Narrow"/>
          <w:bCs/>
          <w:sz w:val="22"/>
          <w:szCs w:val="22"/>
        </w:rPr>
        <w:t xml:space="preserve"> rāmju, bet arī </w:t>
      </w:r>
      <w:r w:rsidR="00662855">
        <w:rPr>
          <w:rFonts w:ascii="Arial Narrow" w:hAnsi="Arial Narrow"/>
          <w:bCs/>
          <w:sz w:val="22"/>
          <w:szCs w:val="22"/>
        </w:rPr>
        <w:t xml:space="preserve">praktiski - </w:t>
      </w:r>
      <w:r>
        <w:rPr>
          <w:rFonts w:ascii="Arial Narrow" w:hAnsi="Arial Narrow"/>
          <w:bCs/>
          <w:sz w:val="22"/>
          <w:szCs w:val="22"/>
        </w:rPr>
        <w:t>tehnisko pieslēgumu ziņā, nodrošinot elektrību, ūdensapgādi, kanaliz</w:t>
      </w:r>
      <w:r w:rsidR="00712C5D">
        <w:rPr>
          <w:rFonts w:ascii="Arial Narrow" w:hAnsi="Arial Narrow"/>
          <w:bCs/>
          <w:sz w:val="22"/>
          <w:szCs w:val="22"/>
        </w:rPr>
        <w:t xml:space="preserve">āciju, jo pilsēta var velti gaidīt, līdz kāds investors to nodrošinās. </w:t>
      </w:r>
    </w:p>
    <w:p w14:paraId="0453A4E7" w14:textId="77777777" w:rsidR="00C75F7E" w:rsidRDefault="00C75F7E" w:rsidP="00091D91">
      <w:pPr>
        <w:widowControl w:val="0"/>
        <w:autoSpaceDE w:val="0"/>
        <w:autoSpaceDN w:val="0"/>
        <w:adjustRightInd w:val="0"/>
        <w:jc w:val="both"/>
        <w:rPr>
          <w:rFonts w:ascii="Arial Narrow" w:hAnsi="Arial Narrow"/>
          <w:bCs/>
          <w:sz w:val="22"/>
          <w:szCs w:val="22"/>
        </w:rPr>
      </w:pPr>
    </w:p>
    <w:p w14:paraId="687DA028" w14:textId="1F37CDE5" w:rsidR="00712C5D" w:rsidRDefault="00712C5D"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I. Renkvica, precizējot, skaidro, ka pamatprincips ir izveidot hidrotehniskās būves, bet piestātņu tīklojums ir iespējams</w:t>
      </w:r>
      <w:r w:rsidR="00B63B04">
        <w:rPr>
          <w:rFonts w:ascii="Arial Narrow" w:hAnsi="Arial Narrow"/>
          <w:bCs/>
          <w:sz w:val="22"/>
          <w:szCs w:val="22"/>
        </w:rPr>
        <w:t xml:space="preserve"> tāpat</w:t>
      </w:r>
      <w:r>
        <w:rPr>
          <w:rFonts w:ascii="Arial Narrow" w:hAnsi="Arial Narrow"/>
          <w:bCs/>
          <w:sz w:val="22"/>
          <w:szCs w:val="22"/>
        </w:rPr>
        <w:t>, lupatu deķīti veido no dažādiem aspektiem izvērtās iespējamās funkcijas.</w:t>
      </w:r>
    </w:p>
    <w:p w14:paraId="25F32045" w14:textId="77777777" w:rsidR="00493350" w:rsidRDefault="00493350" w:rsidP="00091D91">
      <w:pPr>
        <w:widowControl w:val="0"/>
        <w:autoSpaceDE w:val="0"/>
        <w:autoSpaceDN w:val="0"/>
        <w:adjustRightInd w:val="0"/>
        <w:jc w:val="both"/>
        <w:rPr>
          <w:rFonts w:ascii="Arial Narrow" w:hAnsi="Arial Narrow"/>
          <w:bCs/>
          <w:sz w:val="22"/>
          <w:szCs w:val="22"/>
        </w:rPr>
      </w:pPr>
    </w:p>
    <w:p w14:paraId="36761345" w14:textId="77777777" w:rsidR="00C75F7E" w:rsidRDefault="00712C5D"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U. </w:t>
      </w:r>
      <w:r w:rsidR="00C75F7E">
        <w:rPr>
          <w:rFonts w:ascii="Arial Narrow" w:hAnsi="Arial Narrow"/>
          <w:bCs/>
          <w:sz w:val="22"/>
          <w:szCs w:val="22"/>
        </w:rPr>
        <w:t xml:space="preserve">Bratuškins </w:t>
      </w:r>
      <w:r w:rsidR="004702C7">
        <w:rPr>
          <w:rFonts w:ascii="Arial Narrow" w:hAnsi="Arial Narrow"/>
          <w:bCs/>
          <w:sz w:val="22"/>
          <w:szCs w:val="22"/>
        </w:rPr>
        <w:t>izceļ daļu pie Dzelzceļa tilta un Spīķeriem.</w:t>
      </w:r>
      <w:r w:rsidR="00C75F7E">
        <w:rPr>
          <w:rFonts w:ascii="Arial Narrow" w:hAnsi="Arial Narrow"/>
          <w:bCs/>
          <w:sz w:val="22"/>
          <w:szCs w:val="22"/>
        </w:rPr>
        <w:t xml:space="preserve"> </w:t>
      </w:r>
    </w:p>
    <w:p w14:paraId="6ACE17C1" w14:textId="77777777" w:rsidR="00C75F7E" w:rsidRDefault="00C75F7E" w:rsidP="00091D91">
      <w:pPr>
        <w:widowControl w:val="0"/>
        <w:autoSpaceDE w:val="0"/>
        <w:autoSpaceDN w:val="0"/>
        <w:adjustRightInd w:val="0"/>
        <w:jc w:val="both"/>
        <w:rPr>
          <w:rFonts w:ascii="Arial Narrow" w:hAnsi="Arial Narrow"/>
          <w:bCs/>
          <w:sz w:val="22"/>
          <w:szCs w:val="22"/>
        </w:rPr>
      </w:pPr>
    </w:p>
    <w:p w14:paraId="7F723135" w14:textId="576D41E6" w:rsidR="00C75F7E" w:rsidRDefault="004702C7"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I. Renkvica norāda, ka</w:t>
      </w:r>
      <w:r w:rsidR="00C75F7E">
        <w:rPr>
          <w:rFonts w:ascii="Arial Narrow" w:hAnsi="Arial Narrow"/>
          <w:bCs/>
          <w:sz w:val="22"/>
          <w:szCs w:val="22"/>
        </w:rPr>
        <w:t xml:space="preserve"> tur ir </w:t>
      </w:r>
      <w:r w:rsidR="00662855">
        <w:rPr>
          <w:rFonts w:ascii="Arial Narrow" w:hAnsi="Arial Narrow"/>
          <w:bCs/>
          <w:sz w:val="22"/>
          <w:szCs w:val="22"/>
        </w:rPr>
        <w:t xml:space="preserve">Pilsētas kanāla </w:t>
      </w:r>
      <w:r w:rsidR="00C75F7E">
        <w:rPr>
          <w:rFonts w:ascii="Arial Narrow" w:hAnsi="Arial Narrow"/>
          <w:bCs/>
          <w:sz w:val="22"/>
          <w:szCs w:val="22"/>
        </w:rPr>
        <w:t>grīva</w:t>
      </w:r>
      <w:r>
        <w:rPr>
          <w:rFonts w:ascii="Arial Narrow" w:hAnsi="Arial Narrow"/>
          <w:bCs/>
          <w:sz w:val="22"/>
          <w:szCs w:val="22"/>
        </w:rPr>
        <w:t>.</w:t>
      </w:r>
    </w:p>
    <w:p w14:paraId="5AD6C63F" w14:textId="77777777" w:rsidR="00C75F7E" w:rsidRDefault="00C75F7E" w:rsidP="00091D91">
      <w:pPr>
        <w:widowControl w:val="0"/>
        <w:autoSpaceDE w:val="0"/>
        <w:autoSpaceDN w:val="0"/>
        <w:adjustRightInd w:val="0"/>
        <w:jc w:val="both"/>
        <w:rPr>
          <w:rFonts w:ascii="Arial Narrow" w:hAnsi="Arial Narrow"/>
          <w:bCs/>
          <w:sz w:val="22"/>
          <w:szCs w:val="22"/>
        </w:rPr>
      </w:pPr>
    </w:p>
    <w:p w14:paraId="7C8052CC" w14:textId="77777777" w:rsidR="00C75F7E" w:rsidRDefault="004702C7"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U. </w:t>
      </w:r>
      <w:r w:rsidR="00C75F7E">
        <w:rPr>
          <w:rFonts w:ascii="Arial Narrow" w:hAnsi="Arial Narrow"/>
          <w:bCs/>
          <w:sz w:val="22"/>
          <w:szCs w:val="22"/>
        </w:rPr>
        <w:t>Bratuškins</w:t>
      </w:r>
      <w:r>
        <w:rPr>
          <w:rFonts w:ascii="Arial Narrow" w:hAnsi="Arial Narrow"/>
          <w:bCs/>
          <w:sz w:val="22"/>
          <w:szCs w:val="22"/>
        </w:rPr>
        <w:t xml:space="preserve"> uzskata, ka to var risināt, lai būtu lineāri vienots ūdens telpas risinājums.</w:t>
      </w:r>
    </w:p>
    <w:p w14:paraId="61F55C3C" w14:textId="77777777" w:rsidR="00C75F7E" w:rsidRDefault="00C75F7E" w:rsidP="00091D91">
      <w:pPr>
        <w:widowControl w:val="0"/>
        <w:autoSpaceDE w:val="0"/>
        <w:autoSpaceDN w:val="0"/>
        <w:adjustRightInd w:val="0"/>
        <w:jc w:val="both"/>
        <w:rPr>
          <w:rFonts w:ascii="Arial Narrow" w:hAnsi="Arial Narrow"/>
          <w:bCs/>
          <w:sz w:val="22"/>
          <w:szCs w:val="22"/>
        </w:rPr>
      </w:pPr>
    </w:p>
    <w:p w14:paraId="1CE05B04" w14:textId="77777777" w:rsidR="00C75F7E" w:rsidRDefault="004702C7"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C75F7E">
        <w:rPr>
          <w:rFonts w:ascii="Arial Narrow" w:hAnsi="Arial Narrow"/>
          <w:bCs/>
          <w:sz w:val="22"/>
          <w:szCs w:val="22"/>
        </w:rPr>
        <w:t xml:space="preserve">Lapiņš </w:t>
      </w:r>
      <w:r>
        <w:rPr>
          <w:rFonts w:ascii="Arial Narrow" w:hAnsi="Arial Narrow"/>
          <w:bCs/>
          <w:sz w:val="22"/>
          <w:szCs w:val="22"/>
        </w:rPr>
        <w:t>bilst, ka tur droši vien ūdens straume nākot virs</w:t>
      </w:r>
      <w:r w:rsidR="004723FB">
        <w:rPr>
          <w:rFonts w:ascii="Arial Narrow" w:hAnsi="Arial Narrow"/>
          <w:bCs/>
          <w:sz w:val="22"/>
          <w:szCs w:val="22"/>
        </w:rPr>
        <w:t>ū un arī vēsturiski krastmala, kā redzēts attēlos, nav bijusi apdzīvota visā garumā.</w:t>
      </w:r>
    </w:p>
    <w:p w14:paraId="66106D89" w14:textId="77777777" w:rsidR="00C75F7E" w:rsidRDefault="00C75F7E" w:rsidP="00091D91">
      <w:pPr>
        <w:widowControl w:val="0"/>
        <w:autoSpaceDE w:val="0"/>
        <w:autoSpaceDN w:val="0"/>
        <w:adjustRightInd w:val="0"/>
        <w:jc w:val="both"/>
        <w:rPr>
          <w:rFonts w:ascii="Arial Narrow" w:hAnsi="Arial Narrow"/>
          <w:bCs/>
          <w:sz w:val="22"/>
          <w:szCs w:val="22"/>
        </w:rPr>
      </w:pPr>
    </w:p>
    <w:p w14:paraId="1F470CBE" w14:textId="77777777" w:rsidR="004723FB" w:rsidRDefault="004723FB"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U. </w:t>
      </w:r>
      <w:r w:rsidR="00C75F7E">
        <w:rPr>
          <w:rFonts w:ascii="Arial Narrow" w:hAnsi="Arial Narrow"/>
          <w:bCs/>
          <w:sz w:val="22"/>
          <w:szCs w:val="22"/>
        </w:rPr>
        <w:t xml:space="preserve">Bratuškins </w:t>
      </w:r>
      <w:r>
        <w:rPr>
          <w:rFonts w:ascii="Arial Narrow" w:hAnsi="Arial Narrow"/>
          <w:bCs/>
          <w:sz w:val="22"/>
          <w:szCs w:val="22"/>
        </w:rPr>
        <w:t>turpina, ka pie Dzelzceļa tilta, kur iezīmēta ūdens izmantošanas teritorija [redzamajā kartē] nupat izveidots gājējiem nedraudzīgs satiksmes mezgls, savukārt Dzelzceļa tiltam tirgus pusē ir pievilcīga vide ar vairākām pārejām, kur var tikt uz krastmalu un Spīķeru zona ir aktīvāka nekā Stacijas puse.</w:t>
      </w:r>
    </w:p>
    <w:p w14:paraId="03C0A50D" w14:textId="77777777" w:rsidR="00C75F7E" w:rsidRDefault="00C75F7E" w:rsidP="00091D91">
      <w:pPr>
        <w:widowControl w:val="0"/>
        <w:autoSpaceDE w:val="0"/>
        <w:autoSpaceDN w:val="0"/>
        <w:adjustRightInd w:val="0"/>
        <w:jc w:val="both"/>
        <w:rPr>
          <w:rFonts w:ascii="Arial Narrow" w:hAnsi="Arial Narrow"/>
          <w:bCs/>
          <w:sz w:val="22"/>
          <w:szCs w:val="22"/>
        </w:rPr>
      </w:pPr>
    </w:p>
    <w:p w14:paraId="108896E7" w14:textId="77777777" w:rsidR="004723FB" w:rsidRDefault="004723FB"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Ancāne uzsver, ka runāts ir daudz, ka būtiski ir atjaunojot saglabāt vēsturisko Vecrīgas sasaisti ar krastmalu, kas tikusi mākslīgi nogriezta ar transporta līniju, atbalstāmas ir kuģu piestātnes, ko saka arī Rīgas vēsturiskā centra normatīvi – galvenais atdzīvināt raksturīgo funkciju. Runājot par ieceri veidot rekr</w:t>
      </w:r>
      <w:r w:rsidR="00E37479">
        <w:rPr>
          <w:rFonts w:ascii="Arial Narrow" w:hAnsi="Arial Narrow"/>
          <w:bCs/>
          <w:sz w:val="22"/>
          <w:szCs w:val="22"/>
        </w:rPr>
        <w:t>eācijas vietu</w:t>
      </w:r>
      <w:r>
        <w:rPr>
          <w:rFonts w:ascii="Arial Narrow" w:hAnsi="Arial Narrow"/>
          <w:bCs/>
          <w:sz w:val="22"/>
          <w:szCs w:val="22"/>
        </w:rPr>
        <w:t>, pauž bažas, ka tas spēcīgi ietekmēs vienu no galvenajām vērtībām – panorāmas uztveri</w:t>
      </w:r>
      <w:r w:rsidR="00E37479">
        <w:rPr>
          <w:rFonts w:ascii="Arial Narrow" w:hAnsi="Arial Narrow"/>
          <w:bCs/>
          <w:sz w:val="22"/>
          <w:szCs w:val="22"/>
        </w:rPr>
        <w:t>, kā arī sekmēs jaunus pārveidojumus, bet</w:t>
      </w:r>
      <w:r>
        <w:rPr>
          <w:rFonts w:ascii="Arial Narrow" w:hAnsi="Arial Narrow"/>
          <w:bCs/>
          <w:sz w:val="22"/>
          <w:szCs w:val="22"/>
        </w:rPr>
        <w:t xml:space="preserve"> ieguvums kļūs par zaudējumu. Uzskata, ka šādu funkciju vajadzētu novirzīt uz perifēriju, nevis novietot vēsturiskā centra kodola vidū. Uzskata, ka tas nebūtu organiski un neatbilstu vietas raksturam. Ūdens teritorija attīstāma, koncentrējoties uz kustību, kuģu piestātnēm.</w:t>
      </w:r>
    </w:p>
    <w:p w14:paraId="6311D1B7" w14:textId="77777777" w:rsidR="00BD0999" w:rsidRDefault="00BD0999" w:rsidP="00091D91">
      <w:pPr>
        <w:widowControl w:val="0"/>
        <w:autoSpaceDE w:val="0"/>
        <w:autoSpaceDN w:val="0"/>
        <w:adjustRightInd w:val="0"/>
        <w:jc w:val="both"/>
        <w:rPr>
          <w:rFonts w:ascii="Arial Narrow" w:hAnsi="Arial Narrow"/>
          <w:bCs/>
          <w:sz w:val="22"/>
          <w:szCs w:val="22"/>
        </w:rPr>
      </w:pPr>
    </w:p>
    <w:p w14:paraId="3DA7435B" w14:textId="77777777" w:rsidR="007C6262" w:rsidRDefault="004723FB"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BD0999">
        <w:rPr>
          <w:rFonts w:ascii="Arial Narrow" w:hAnsi="Arial Narrow"/>
          <w:bCs/>
          <w:sz w:val="22"/>
          <w:szCs w:val="22"/>
        </w:rPr>
        <w:t>Lapiņš</w:t>
      </w:r>
      <w:r w:rsidR="007C6262">
        <w:rPr>
          <w:rFonts w:ascii="Arial Narrow" w:hAnsi="Arial Narrow"/>
          <w:bCs/>
          <w:sz w:val="22"/>
          <w:szCs w:val="22"/>
        </w:rPr>
        <w:t xml:space="preserve"> pauž, ka ūdens teritorija neapšaubāmi jāattīsta, jautā vai var veicināt procesu ar grozījumiem.</w:t>
      </w:r>
      <w:r w:rsidR="00533E20">
        <w:rPr>
          <w:rFonts w:ascii="Arial Narrow" w:hAnsi="Arial Narrow"/>
          <w:bCs/>
          <w:sz w:val="22"/>
          <w:szCs w:val="22"/>
        </w:rPr>
        <w:t xml:space="preserve"> </w:t>
      </w:r>
      <w:r w:rsidR="00533E20">
        <w:rPr>
          <w:rFonts w:ascii="Arial Narrow" w:hAnsi="Arial Narrow"/>
          <w:bCs/>
          <w:sz w:val="22"/>
          <w:szCs w:val="22"/>
        </w:rPr>
        <w:lastRenderedPageBreak/>
        <w:t>Bilst, ka vēsturiskā tirdzniecības kuģu funkcija vairs nav aktuāla, taču iespēja piekļūt ūdenim, ielaist izcelt laivas, tas būtu aktuāli. Jautā, kā varētu šo jautājumu iekustin</w:t>
      </w:r>
      <w:r w:rsidR="00F22E7C">
        <w:rPr>
          <w:rFonts w:ascii="Arial Narrow" w:hAnsi="Arial Narrow"/>
          <w:bCs/>
          <w:sz w:val="22"/>
          <w:szCs w:val="22"/>
        </w:rPr>
        <w:t>āt, lai pašvaldība gribētu, lai tas notiktu.</w:t>
      </w:r>
    </w:p>
    <w:p w14:paraId="54CFC6C9" w14:textId="77777777" w:rsidR="00B0138A" w:rsidRDefault="00B0138A" w:rsidP="00091D91">
      <w:pPr>
        <w:widowControl w:val="0"/>
        <w:autoSpaceDE w:val="0"/>
        <w:autoSpaceDN w:val="0"/>
        <w:adjustRightInd w:val="0"/>
        <w:jc w:val="both"/>
        <w:rPr>
          <w:rFonts w:ascii="Arial Narrow" w:hAnsi="Arial Narrow"/>
          <w:bCs/>
          <w:sz w:val="22"/>
          <w:szCs w:val="22"/>
        </w:rPr>
      </w:pPr>
    </w:p>
    <w:p w14:paraId="4209E6DC" w14:textId="77777777" w:rsidR="00533E20" w:rsidRDefault="00533E20"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B0138A">
        <w:rPr>
          <w:rFonts w:ascii="Arial Narrow" w:hAnsi="Arial Narrow"/>
          <w:bCs/>
          <w:sz w:val="22"/>
          <w:szCs w:val="22"/>
        </w:rPr>
        <w:t xml:space="preserve">Dambis </w:t>
      </w:r>
      <w:r>
        <w:rPr>
          <w:rFonts w:ascii="Arial Narrow" w:hAnsi="Arial Narrow"/>
          <w:bCs/>
          <w:sz w:val="22"/>
          <w:szCs w:val="22"/>
        </w:rPr>
        <w:t>atkārto, ka pašvaldībai būtu jārūpējas par publisko ārtelpu un tās</w:t>
      </w:r>
      <w:r w:rsidR="00F22E7C">
        <w:rPr>
          <w:rFonts w:ascii="Arial Narrow" w:hAnsi="Arial Narrow"/>
          <w:bCs/>
          <w:sz w:val="22"/>
          <w:szCs w:val="22"/>
        </w:rPr>
        <w:t xml:space="preserve"> visām</w:t>
      </w:r>
      <w:r>
        <w:rPr>
          <w:rFonts w:ascii="Arial Narrow" w:hAnsi="Arial Narrow"/>
          <w:bCs/>
          <w:sz w:val="22"/>
          <w:szCs w:val="22"/>
        </w:rPr>
        <w:t xml:space="preserve"> izmantošanas iespējām, kas veicina attīstību. </w:t>
      </w:r>
      <w:r w:rsidR="00F22E7C">
        <w:rPr>
          <w:rFonts w:ascii="Arial Narrow" w:hAnsi="Arial Narrow"/>
          <w:bCs/>
          <w:sz w:val="22"/>
          <w:szCs w:val="22"/>
        </w:rPr>
        <w:t>Rāda pārējiem vēsturisku attēlu ar Daugavas krastmalu, norāda, ka attēlā redzams, visas malas piemērotas, lai ar laivām un kuģīšiem varētu piebraukt. Uzskata, ka mazas būvītes, kas nepieciešamas nodrošinājumam, neesot nekāda problēma. Iesākums esot peldošas laipas un piestātnītes, kas izmaksu ziņā neesot dārgi.</w:t>
      </w:r>
      <w:r w:rsidR="00711861">
        <w:rPr>
          <w:rFonts w:ascii="Arial Narrow" w:hAnsi="Arial Narrow"/>
          <w:bCs/>
          <w:sz w:val="22"/>
          <w:szCs w:val="22"/>
        </w:rPr>
        <w:t xml:space="preserve"> </w:t>
      </w:r>
    </w:p>
    <w:p w14:paraId="10EA5799" w14:textId="77777777" w:rsidR="00B0138A" w:rsidRDefault="00B0138A" w:rsidP="00091D91">
      <w:pPr>
        <w:widowControl w:val="0"/>
        <w:autoSpaceDE w:val="0"/>
        <w:autoSpaceDN w:val="0"/>
        <w:adjustRightInd w:val="0"/>
        <w:jc w:val="both"/>
        <w:rPr>
          <w:rFonts w:ascii="Arial Narrow" w:hAnsi="Arial Narrow"/>
          <w:bCs/>
          <w:sz w:val="22"/>
          <w:szCs w:val="22"/>
        </w:rPr>
      </w:pPr>
    </w:p>
    <w:p w14:paraId="092F3B9D" w14:textId="77777777" w:rsidR="00B0138A" w:rsidRDefault="002675B4"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Padomes locekļi runā cits caur citu par piestātņu lietderību.</w:t>
      </w:r>
    </w:p>
    <w:p w14:paraId="740E9DE5" w14:textId="77777777" w:rsidR="002675B4" w:rsidRDefault="002675B4" w:rsidP="00091D91">
      <w:pPr>
        <w:widowControl w:val="0"/>
        <w:autoSpaceDE w:val="0"/>
        <w:autoSpaceDN w:val="0"/>
        <w:adjustRightInd w:val="0"/>
        <w:jc w:val="both"/>
        <w:rPr>
          <w:rFonts w:ascii="Arial Narrow" w:hAnsi="Arial Narrow"/>
          <w:bCs/>
          <w:sz w:val="22"/>
          <w:szCs w:val="22"/>
        </w:rPr>
      </w:pPr>
    </w:p>
    <w:p w14:paraId="6FCC4C4E" w14:textId="77777777" w:rsidR="002675B4" w:rsidRDefault="002675B4"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Ancāne norāda, ka jāmeklē veidi kā UNESCO Pasaules mantojuma vietā ūdens malas bagātināt konkrētajai vietai atbilstošā veidā, jo mehāniska pārcelšana no citu pilsētu pieredzes neder.</w:t>
      </w:r>
    </w:p>
    <w:p w14:paraId="0B983EC1" w14:textId="77777777" w:rsidR="00B0138A" w:rsidRDefault="00B0138A" w:rsidP="00091D91">
      <w:pPr>
        <w:widowControl w:val="0"/>
        <w:autoSpaceDE w:val="0"/>
        <w:autoSpaceDN w:val="0"/>
        <w:adjustRightInd w:val="0"/>
        <w:jc w:val="both"/>
        <w:rPr>
          <w:rFonts w:ascii="Arial Narrow" w:hAnsi="Arial Narrow"/>
          <w:bCs/>
          <w:sz w:val="22"/>
          <w:szCs w:val="22"/>
        </w:rPr>
      </w:pPr>
    </w:p>
    <w:p w14:paraId="6AAC33AC" w14:textId="77777777" w:rsidR="00B0138A" w:rsidRDefault="002675B4"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 Ratas iebilst, ka tiks izvietots objekts “Rīgas balons”, vairāki Padomes locekļi aizrāda, ka tas nav salīdzināms, jo balons ir kustīgs un viegli noņemams, bet plānotā struktūra būtu ilglaic</w:t>
      </w:r>
      <w:r w:rsidR="00C879C0">
        <w:rPr>
          <w:rFonts w:ascii="Arial Narrow" w:hAnsi="Arial Narrow"/>
          <w:bCs/>
          <w:sz w:val="22"/>
          <w:szCs w:val="22"/>
        </w:rPr>
        <w:t xml:space="preserve">īga, </w:t>
      </w:r>
      <w:r w:rsidR="0021525F">
        <w:rPr>
          <w:rFonts w:ascii="Arial Narrow" w:hAnsi="Arial Narrow"/>
          <w:bCs/>
          <w:sz w:val="22"/>
          <w:szCs w:val="22"/>
        </w:rPr>
        <w:t xml:space="preserve">ar </w:t>
      </w:r>
      <w:r w:rsidR="00C879C0">
        <w:rPr>
          <w:rFonts w:ascii="Arial Narrow" w:hAnsi="Arial Narrow"/>
          <w:bCs/>
          <w:sz w:val="22"/>
          <w:szCs w:val="22"/>
        </w:rPr>
        <w:t>nopietnām būvēm.</w:t>
      </w:r>
    </w:p>
    <w:p w14:paraId="6B474B36" w14:textId="77777777" w:rsidR="002675B4" w:rsidRDefault="002675B4" w:rsidP="00091D91">
      <w:pPr>
        <w:widowControl w:val="0"/>
        <w:autoSpaceDE w:val="0"/>
        <w:autoSpaceDN w:val="0"/>
        <w:adjustRightInd w:val="0"/>
        <w:jc w:val="both"/>
        <w:rPr>
          <w:rFonts w:ascii="Arial Narrow" w:hAnsi="Arial Narrow"/>
          <w:bCs/>
          <w:sz w:val="22"/>
          <w:szCs w:val="22"/>
        </w:rPr>
      </w:pPr>
    </w:p>
    <w:p w14:paraId="291D4EE1" w14:textId="77777777" w:rsidR="002675B4" w:rsidRDefault="002675B4"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Ratas pauž, ka </w:t>
      </w:r>
      <w:r w:rsidR="00C879C0">
        <w:rPr>
          <w:rFonts w:ascii="Arial Narrow" w:hAnsi="Arial Narrow"/>
          <w:bCs/>
          <w:sz w:val="22"/>
          <w:szCs w:val="22"/>
        </w:rPr>
        <w:t>vecpilsēta mirst un pašvaldībai nav naudas risināšanai. Apcer dažādas vietas, prāto vai nederētu vieta aiz Vanšu tilta, kur ir pasažieru osta pa</w:t>
      </w:r>
      <w:r w:rsidR="009D0FA0">
        <w:rPr>
          <w:rFonts w:ascii="Arial Narrow" w:hAnsi="Arial Narrow"/>
          <w:bCs/>
          <w:sz w:val="22"/>
          <w:szCs w:val="22"/>
        </w:rPr>
        <w:t>šlaik, taču Padomes locekļi norāda, ka tā vieta nepieciešama, lai kuģi varētu apgriezties.</w:t>
      </w:r>
    </w:p>
    <w:p w14:paraId="6467D5BE" w14:textId="77777777" w:rsidR="00B0138A" w:rsidRDefault="00B0138A" w:rsidP="00091D91">
      <w:pPr>
        <w:widowControl w:val="0"/>
        <w:autoSpaceDE w:val="0"/>
        <w:autoSpaceDN w:val="0"/>
        <w:adjustRightInd w:val="0"/>
        <w:jc w:val="both"/>
        <w:rPr>
          <w:rFonts w:ascii="Arial Narrow" w:hAnsi="Arial Narrow"/>
          <w:bCs/>
          <w:sz w:val="22"/>
          <w:szCs w:val="22"/>
        </w:rPr>
      </w:pPr>
    </w:p>
    <w:p w14:paraId="7E7FC937" w14:textId="77777777" w:rsidR="00C879C0" w:rsidRDefault="00C879C0"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Dambis bilst, ka Vecrīga jau ir tukša un cilvēkus dabūt atpakaļ būs vēl grūtāk. Uzskata, ka tieši vajag vidi padarīt interesantāku, cilvēki brauks ar laivām, pietauvosies un izkāps. Pašlaik laivotāji nereti ēdienu ņem līdzi un </w:t>
      </w:r>
      <w:r w:rsidR="00701281">
        <w:rPr>
          <w:rFonts w:ascii="Arial Narrow" w:hAnsi="Arial Narrow"/>
          <w:bCs/>
          <w:sz w:val="22"/>
          <w:szCs w:val="22"/>
        </w:rPr>
        <w:t xml:space="preserve">ēd </w:t>
      </w:r>
      <w:r>
        <w:rPr>
          <w:rFonts w:ascii="Arial Narrow" w:hAnsi="Arial Narrow"/>
          <w:bCs/>
          <w:sz w:val="22"/>
          <w:szCs w:val="22"/>
        </w:rPr>
        <w:t>uz ūdens, nav arī daudz laivām piemērotu DUS, tāpēc</w:t>
      </w:r>
      <w:r w:rsidR="00452BBF">
        <w:rPr>
          <w:rFonts w:ascii="Arial Narrow" w:hAnsi="Arial Narrow"/>
          <w:bCs/>
          <w:sz w:val="22"/>
          <w:szCs w:val="22"/>
        </w:rPr>
        <w:t xml:space="preserve"> degviela</w:t>
      </w:r>
      <w:r>
        <w:rPr>
          <w:rFonts w:ascii="Arial Narrow" w:hAnsi="Arial Narrow"/>
          <w:bCs/>
          <w:sz w:val="22"/>
          <w:szCs w:val="22"/>
        </w:rPr>
        <w:t xml:space="preserve"> jāstiepj ar kannu. Tas mazina laivotāju entuziasmu. Uzskata, ka elementāri risinājumi iesākumam nemaksātu daudz. </w:t>
      </w:r>
    </w:p>
    <w:p w14:paraId="0757321A" w14:textId="77777777" w:rsidR="00AB4F3B" w:rsidRDefault="00AB4F3B" w:rsidP="00091D91">
      <w:pPr>
        <w:widowControl w:val="0"/>
        <w:autoSpaceDE w:val="0"/>
        <w:autoSpaceDN w:val="0"/>
        <w:adjustRightInd w:val="0"/>
        <w:jc w:val="both"/>
        <w:rPr>
          <w:rFonts w:ascii="Arial Narrow" w:hAnsi="Arial Narrow"/>
          <w:bCs/>
          <w:sz w:val="22"/>
          <w:szCs w:val="22"/>
        </w:rPr>
      </w:pPr>
    </w:p>
    <w:p w14:paraId="222F081C" w14:textId="77777777" w:rsidR="007A2996" w:rsidRDefault="007A2996" w:rsidP="007A2996">
      <w:pPr>
        <w:pStyle w:val="Paraststmeklis"/>
        <w:shd w:val="clear" w:color="auto" w:fill="FFFFFF"/>
        <w:spacing w:before="0" w:beforeAutospacing="0" w:after="0" w:afterAutospacing="0"/>
        <w:rPr>
          <w:rFonts w:ascii="Segoe UI" w:hAnsi="Segoe UI" w:cs="Segoe UI"/>
          <w:color w:val="242424"/>
          <w:sz w:val="23"/>
          <w:szCs w:val="23"/>
        </w:rPr>
      </w:pPr>
      <w:r>
        <w:rPr>
          <w:rFonts w:ascii="Arial Narrow" w:hAnsi="Arial Narrow" w:cs="Segoe UI"/>
          <w:color w:val="000000"/>
          <w:sz w:val="23"/>
          <w:szCs w:val="23"/>
          <w:bdr w:val="none" w:sz="0" w:space="0" w:color="auto" w:frame="1"/>
        </w:rPr>
        <w:t>U. Bratuškins piekrīt, ka vajag veicināt laivu piestāšanu. </w:t>
      </w:r>
    </w:p>
    <w:p w14:paraId="0156CD6D" w14:textId="77777777" w:rsidR="007A2996" w:rsidRDefault="007A2996" w:rsidP="007A2996">
      <w:pPr>
        <w:pStyle w:val="Paraststmeklis"/>
        <w:shd w:val="clear" w:color="auto" w:fill="FFFFFF"/>
        <w:spacing w:before="0" w:beforeAutospacing="0" w:after="0" w:afterAutospacing="0"/>
        <w:rPr>
          <w:rFonts w:ascii="Segoe UI" w:hAnsi="Segoe UI" w:cs="Segoe UI"/>
          <w:color w:val="242424"/>
          <w:sz w:val="23"/>
          <w:szCs w:val="23"/>
        </w:rPr>
      </w:pPr>
      <w:r>
        <w:rPr>
          <w:rFonts w:ascii="Arial Narrow" w:hAnsi="Arial Narrow" w:cs="Segoe UI"/>
          <w:b/>
          <w:bCs/>
          <w:color w:val="000000"/>
          <w:sz w:val="23"/>
          <w:szCs w:val="23"/>
          <w:bdr w:val="none" w:sz="0" w:space="0" w:color="auto" w:frame="1"/>
        </w:rPr>
        <w:t> </w:t>
      </w:r>
    </w:p>
    <w:p w14:paraId="7A138B5C" w14:textId="77777777" w:rsidR="007A2996" w:rsidRDefault="007A2996" w:rsidP="007A2996">
      <w:pPr>
        <w:pStyle w:val="Paraststmeklis"/>
        <w:shd w:val="clear" w:color="auto" w:fill="FFFFFF"/>
        <w:spacing w:before="0" w:beforeAutospacing="0" w:after="0" w:afterAutospacing="0"/>
        <w:jc w:val="both"/>
        <w:rPr>
          <w:rFonts w:ascii="Segoe UI" w:hAnsi="Segoe UI" w:cs="Segoe UI"/>
          <w:color w:val="242424"/>
          <w:sz w:val="23"/>
          <w:szCs w:val="23"/>
        </w:rPr>
      </w:pPr>
      <w:r>
        <w:rPr>
          <w:rFonts w:ascii="Arial Narrow" w:hAnsi="Arial Narrow" w:cs="Segoe UI"/>
          <w:color w:val="000000"/>
          <w:sz w:val="23"/>
          <w:szCs w:val="23"/>
          <w:bdr w:val="none" w:sz="0" w:space="0" w:color="auto" w:frame="1"/>
        </w:rPr>
        <w:t>Runājot par potenciālās baseina platformas būvju augstumu, Padomes locekļi to apraksta kā “divstāvu māju”, kurai, lai nodrošinātu vissezonu lietojumu, būtu jābūt atbilstoši aprīkotai.  </w:t>
      </w:r>
    </w:p>
    <w:p w14:paraId="5AD6548A" w14:textId="77777777" w:rsidR="007A2996" w:rsidRDefault="007A2996" w:rsidP="007A2996">
      <w:pPr>
        <w:pStyle w:val="Paraststmeklis"/>
        <w:shd w:val="clear" w:color="auto" w:fill="FFFFFF"/>
        <w:spacing w:before="0" w:beforeAutospacing="0" w:after="0" w:afterAutospacing="0"/>
        <w:jc w:val="both"/>
        <w:rPr>
          <w:rFonts w:ascii="Segoe UI" w:hAnsi="Segoe UI" w:cs="Segoe UI"/>
          <w:color w:val="242424"/>
          <w:sz w:val="23"/>
          <w:szCs w:val="23"/>
        </w:rPr>
      </w:pPr>
      <w:r>
        <w:rPr>
          <w:rFonts w:ascii="Arial Narrow" w:hAnsi="Arial Narrow" w:cs="Segoe UI"/>
          <w:color w:val="000000"/>
          <w:sz w:val="23"/>
          <w:szCs w:val="23"/>
          <w:bdr w:val="none" w:sz="0" w:space="0" w:color="auto" w:frame="1"/>
        </w:rPr>
        <w:t> </w:t>
      </w:r>
    </w:p>
    <w:p w14:paraId="6B760AC5" w14:textId="77777777" w:rsidR="007A2996" w:rsidRDefault="007A2996" w:rsidP="007A2996">
      <w:pPr>
        <w:pStyle w:val="Paraststmeklis"/>
        <w:shd w:val="clear" w:color="auto" w:fill="FFFFFF"/>
        <w:spacing w:before="0" w:beforeAutospacing="0" w:after="0" w:afterAutospacing="0"/>
        <w:jc w:val="both"/>
        <w:rPr>
          <w:rFonts w:ascii="Segoe UI" w:hAnsi="Segoe UI" w:cs="Segoe UI"/>
          <w:color w:val="242424"/>
          <w:sz w:val="23"/>
          <w:szCs w:val="23"/>
        </w:rPr>
      </w:pPr>
      <w:r>
        <w:rPr>
          <w:rFonts w:ascii="Arial Narrow" w:hAnsi="Arial Narrow" w:cs="Segoe UI"/>
          <w:color w:val="000000"/>
          <w:sz w:val="22"/>
          <w:szCs w:val="22"/>
          <w:bdr w:val="none" w:sz="0" w:space="0" w:color="auto" w:frame="1"/>
        </w:rPr>
        <w:t>R. Liepiņš pauž bažas par precedenta radīšanu, ja tā ir būve uz ūdens, vairāki Padomes locekļi izrāda piekrišanu.  </w:t>
      </w:r>
    </w:p>
    <w:p w14:paraId="2A882333" w14:textId="77777777" w:rsidR="007A2996" w:rsidRDefault="007A2996" w:rsidP="007A2996">
      <w:pPr>
        <w:pStyle w:val="Paraststmeklis"/>
        <w:shd w:val="clear" w:color="auto" w:fill="FFFFFF"/>
        <w:spacing w:before="0" w:beforeAutospacing="0" w:after="0" w:afterAutospacing="0"/>
        <w:jc w:val="both"/>
        <w:rPr>
          <w:rFonts w:ascii="Segoe UI" w:hAnsi="Segoe UI" w:cs="Segoe UI"/>
          <w:color w:val="242424"/>
          <w:sz w:val="23"/>
          <w:szCs w:val="23"/>
        </w:rPr>
      </w:pPr>
      <w:r>
        <w:rPr>
          <w:rFonts w:ascii="inherit" w:hAnsi="inherit" w:cs="Segoe UI"/>
          <w:color w:val="000000"/>
          <w:sz w:val="23"/>
          <w:szCs w:val="23"/>
          <w:bdr w:val="none" w:sz="0" w:space="0" w:color="auto" w:frame="1"/>
        </w:rPr>
        <w:t> </w:t>
      </w:r>
    </w:p>
    <w:p w14:paraId="43BB2A47" w14:textId="77777777" w:rsidR="007A2996" w:rsidRDefault="007A2996" w:rsidP="007A2996">
      <w:pPr>
        <w:pStyle w:val="Paraststmeklis"/>
        <w:shd w:val="clear" w:color="auto" w:fill="FFFFFF"/>
        <w:spacing w:before="0" w:beforeAutospacing="0" w:after="0" w:afterAutospacing="0"/>
        <w:jc w:val="both"/>
        <w:rPr>
          <w:rFonts w:ascii="Segoe UI" w:hAnsi="Segoe UI" w:cs="Segoe UI"/>
          <w:color w:val="242424"/>
          <w:sz w:val="23"/>
          <w:szCs w:val="23"/>
        </w:rPr>
      </w:pPr>
      <w:r>
        <w:rPr>
          <w:rFonts w:ascii="Arial Narrow" w:hAnsi="Arial Narrow" w:cs="Segoe UI"/>
          <w:color w:val="000000"/>
          <w:sz w:val="23"/>
          <w:szCs w:val="23"/>
          <w:bdr w:val="none" w:sz="0" w:space="0" w:color="auto" w:frame="1"/>
          <w:shd w:val="clear" w:color="auto" w:fill="FFFFFF"/>
        </w:rPr>
        <w:t>A. Kušķis runā, ka peldošo būvi, tās parametru izmaiņas varētu risināt konkursā, precizē, ka tā būtu peldoša platforma (potenciāli pārvietojama) ar baseiniem, 1  -2 stāvu apjomu un telpām apkalpojošajām funkcijām, taču galvenā problēma šajā situācijā ir funkcijas neatzīšana.</w:t>
      </w:r>
    </w:p>
    <w:p w14:paraId="4F44E786" w14:textId="77777777" w:rsidR="009D0FA0" w:rsidRDefault="009D0FA0" w:rsidP="00091D91">
      <w:pPr>
        <w:widowControl w:val="0"/>
        <w:autoSpaceDE w:val="0"/>
        <w:autoSpaceDN w:val="0"/>
        <w:adjustRightInd w:val="0"/>
        <w:jc w:val="both"/>
        <w:rPr>
          <w:rFonts w:ascii="Arial Narrow" w:hAnsi="Arial Narrow"/>
          <w:bCs/>
          <w:sz w:val="22"/>
          <w:szCs w:val="22"/>
        </w:rPr>
      </w:pPr>
    </w:p>
    <w:p w14:paraId="2172EEF3" w14:textId="77777777" w:rsidR="00C879C0" w:rsidRDefault="009D0FA0"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D. Pētersone īsumā pauž atbalstu peldbaseina idejai.</w:t>
      </w:r>
    </w:p>
    <w:p w14:paraId="5145B000" w14:textId="77777777" w:rsidR="009D0FA0" w:rsidRDefault="009D0FA0" w:rsidP="00091D91">
      <w:pPr>
        <w:widowControl w:val="0"/>
        <w:autoSpaceDE w:val="0"/>
        <w:autoSpaceDN w:val="0"/>
        <w:adjustRightInd w:val="0"/>
        <w:jc w:val="both"/>
        <w:rPr>
          <w:rFonts w:ascii="Arial Narrow" w:hAnsi="Arial Narrow"/>
          <w:bCs/>
          <w:sz w:val="22"/>
          <w:szCs w:val="22"/>
        </w:rPr>
      </w:pPr>
    </w:p>
    <w:p w14:paraId="797DD407" w14:textId="77777777" w:rsidR="00C879C0" w:rsidRDefault="009D0FA0"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Tiek pārrunāti šāda veida baseini citās valstīs, kā arī mazu, ar kuģošanas līdzekļa raksturu, objektu izmantošana, kas tiek minēti kā daudz piemērotāki Rīgai.</w:t>
      </w:r>
    </w:p>
    <w:p w14:paraId="6B3BFD30" w14:textId="77777777" w:rsidR="009D0FA0" w:rsidRDefault="009D0FA0" w:rsidP="00091D91">
      <w:pPr>
        <w:widowControl w:val="0"/>
        <w:autoSpaceDE w:val="0"/>
        <w:autoSpaceDN w:val="0"/>
        <w:adjustRightInd w:val="0"/>
        <w:jc w:val="both"/>
        <w:rPr>
          <w:rFonts w:ascii="Arial Narrow" w:hAnsi="Arial Narrow"/>
          <w:bCs/>
          <w:sz w:val="22"/>
          <w:szCs w:val="22"/>
        </w:rPr>
      </w:pPr>
      <w:bookmarkStart w:id="0" w:name="_GoBack"/>
      <w:bookmarkEnd w:id="0"/>
    </w:p>
    <w:p w14:paraId="776D02F6" w14:textId="77777777" w:rsidR="009D0FA0" w:rsidRDefault="009D0FA0"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Ancāne atkārtoti uzsver, ka permanentu ilgtermiņa būvi minētajā vietā nevar pieļaut, bet R. Liepiņš pauž, ka arī no biznesa viedokļa iecere šajā vietā liekas riskanta. P. R</w:t>
      </w:r>
      <w:r w:rsidR="00A564F5">
        <w:rPr>
          <w:rFonts w:ascii="Arial Narrow" w:hAnsi="Arial Narrow"/>
          <w:bCs/>
          <w:sz w:val="22"/>
          <w:szCs w:val="22"/>
        </w:rPr>
        <w:t>atas uzskata</w:t>
      </w:r>
      <w:r>
        <w:rPr>
          <w:rFonts w:ascii="Arial Narrow" w:hAnsi="Arial Narrow"/>
          <w:bCs/>
          <w:sz w:val="22"/>
          <w:szCs w:val="22"/>
        </w:rPr>
        <w:t>, ka neizdevies bizness būtu investoru risks, tikmēr vairums Padomes locekļu iebilst, ka tas ir kopējais pilsētas risks un pārspriež to, cik ilgi paliktu stāvam šāda neizmantota būve.</w:t>
      </w:r>
    </w:p>
    <w:p w14:paraId="2C178032" w14:textId="77777777" w:rsidR="00333650" w:rsidRDefault="00333650" w:rsidP="00091D91">
      <w:pPr>
        <w:widowControl w:val="0"/>
        <w:autoSpaceDE w:val="0"/>
        <w:autoSpaceDN w:val="0"/>
        <w:adjustRightInd w:val="0"/>
        <w:jc w:val="both"/>
        <w:rPr>
          <w:rFonts w:ascii="Arial Narrow" w:hAnsi="Arial Narrow"/>
          <w:bCs/>
          <w:sz w:val="22"/>
          <w:szCs w:val="22"/>
        </w:rPr>
      </w:pPr>
    </w:p>
    <w:p w14:paraId="1C9DB623" w14:textId="77777777" w:rsidR="00333650" w:rsidRDefault="009D0FA0"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 norāda, ka arī secībai būtu jābūt sākot ar mazāko – piestātnes, laipas pirmās, tad parādītos vajadzība pēc kafejnīcām, pēcāk varētu domāt par ko vēl lielāku.</w:t>
      </w:r>
    </w:p>
    <w:p w14:paraId="69612A7D" w14:textId="77777777" w:rsidR="00333650" w:rsidRDefault="00333650" w:rsidP="00091D91">
      <w:pPr>
        <w:widowControl w:val="0"/>
        <w:autoSpaceDE w:val="0"/>
        <w:autoSpaceDN w:val="0"/>
        <w:adjustRightInd w:val="0"/>
        <w:jc w:val="both"/>
        <w:rPr>
          <w:rFonts w:ascii="Arial Narrow" w:hAnsi="Arial Narrow"/>
          <w:bCs/>
          <w:sz w:val="22"/>
          <w:szCs w:val="22"/>
        </w:rPr>
      </w:pPr>
    </w:p>
    <w:p w14:paraId="4FA7EC14" w14:textId="77777777" w:rsidR="00333650" w:rsidRDefault="009D0FA0"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Noslēgumā I. Renkvica dalās, ka Eiropas kontekstā peldošie baseini parasti ir līčos, savukārt Daugavā problēmas radītu ledus iešana, kas pagaidām atturējusi daudzu ūdens objektu ieceres, tajā skaitā Rīgas </w:t>
      </w:r>
      <w:r>
        <w:rPr>
          <w:rFonts w:ascii="Arial Narrow" w:hAnsi="Arial Narrow"/>
          <w:bCs/>
          <w:sz w:val="22"/>
          <w:szCs w:val="22"/>
        </w:rPr>
        <w:lastRenderedPageBreak/>
        <w:t xml:space="preserve">balona ieceri  - tas tehniski konkrētajā Daugavas vietā nav </w:t>
      </w:r>
      <w:r w:rsidR="00147EE8">
        <w:rPr>
          <w:rFonts w:ascii="Arial Narrow" w:hAnsi="Arial Narrow"/>
          <w:bCs/>
          <w:sz w:val="22"/>
          <w:szCs w:val="22"/>
        </w:rPr>
        <w:t>īstenojums. Bilst, ka pašreizējie noteikumi ir veiksmīgi, lai saglabātu kultūras mantojumu, domā, ka tie arī neliedz attīstību.</w:t>
      </w:r>
    </w:p>
    <w:p w14:paraId="78189FF7" w14:textId="77777777" w:rsidR="00EF76DD" w:rsidRDefault="00EF76DD" w:rsidP="00091D91">
      <w:pPr>
        <w:widowControl w:val="0"/>
        <w:autoSpaceDE w:val="0"/>
        <w:autoSpaceDN w:val="0"/>
        <w:adjustRightInd w:val="0"/>
        <w:jc w:val="both"/>
        <w:rPr>
          <w:rFonts w:ascii="Arial Narrow" w:hAnsi="Arial Narrow"/>
          <w:bCs/>
          <w:sz w:val="22"/>
          <w:szCs w:val="22"/>
        </w:rPr>
      </w:pPr>
    </w:p>
    <w:p w14:paraId="63BDCBBA" w14:textId="77777777" w:rsidR="00431BEA" w:rsidRDefault="00431BEA" w:rsidP="00091D91">
      <w:pPr>
        <w:widowControl w:val="0"/>
        <w:autoSpaceDE w:val="0"/>
        <w:autoSpaceDN w:val="0"/>
        <w:adjustRightInd w:val="0"/>
        <w:jc w:val="both"/>
        <w:rPr>
          <w:rFonts w:ascii="Arial Narrow" w:hAnsi="Arial Narrow"/>
          <w:bCs/>
          <w:sz w:val="22"/>
          <w:szCs w:val="22"/>
        </w:rPr>
      </w:pPr>
    </w:p>
    <w:p w14:paraId="033D884C" w14:textId="77777777" w:rsidR="00091D91" w:rsidRDefault="00091D91" w:rsidP="00091D91">
      <w:pPr>
        <w:widowControl w:val="0"/>
        <w:autoSpaceDE w:val="0"/>
        <w:autoSpaceDN w:val="0"/>
        <w:adjustRightInd w:val="0"/>
        <w:jc w:val="both"/>
        <w:rPr>
          <w:rFonts w:ascii="Arial Narrow" w:hAnsi="Arial Narrow"/>
          <w:sz w:val="22"/>
          <w:szCs w:val="22"/>
        </w:rPr>
      </w:pPr>
    </w:p>
    <w:p w14:paraId="6AA28A66" w14:textId="77777777" w:rsidR="00091D91" w:rsidRDefault="00091D91" w:rsidP="00091D91">
      <w:pPr>
        <w:widowControl w:val="0"/>
        <w:autoSpaceDE w:val="0"/>
        <w:autoSpaceDN w:val="0"/>
        <w:adjustRightInd w:val="0"/>
        <w:jc w:val="both"/>
        <w:rPr>
          <w:rFonts w:ascii="Arial Narrow" w:hAnsi="Arial Narrow"/>
          <w:sz w:val="22"/>
          <w:szCs w:val="22"/>
        </w:rPr>
      </w:pPr>
    </w:p>
    <w:p w14:paraId="78A44D23" w14:textId="77777777" w:rsidR="00091D91" w:rsidRPr="006C0A4F" w:rsidRDefault="00091D91" w:rsidP="00091D91">
      <w:pPr>
        <w:widowControl w:val="0"/>
        <w:autoSpaceDE w:val="0"/>
        <w:autoSpaceDN w:val="0"/>
        <w:adjustRightInd w:val="0"/>
        <w:jc w:val="both"/>
        <w:rPr>
          <w:rFonts w:ascii="Arial Narrow" w:hAnsi="Arial Narrow"/>
          <w:sz w:val="22"/>
          <w:szCs w:val="22"/>
        </w:rPr>
      </w:pPr>
      <w:r w:rsidRPr="006C0A4F">
        <w:rPr>
          <w:rFonts w:ascii="Arial Narrow" w:hAnsi="Arial Narrow"/>
          <w:sz w:val="22"/>
          <w:szCs w:val="22"/>
        </w:rPr>
        <w:t xml:space="preserve">Sēdi slēdz </w:t>
      </w:r>
      <w:r w:rsidR="00E0266D">
        <w:rPr>
          <w:rFonts w:ascii="Arial Narrow" w:hAnsi="Arial Narrow"/>
          <w:sz w:val="22"/>
          <w:szCs w:val="22"/>
        </w:rPr>
        <w:t xml:space="preserve">plkst. </w:t>
      </w:r>
      <w:r w:rsidR="00B54C41">
        <w:rPr>
          <w:rFonts w:ascii="Arial Narrow" w:hAnsi="Arial Narrow"/>
          <w:sz w:val="22"/>
          <w:szCs w:val="22"/>
        </w:rPr>
        <w:t>17.21</w:t>
      </w:r>
    </w:p>
    <w:p w14:paraId="52301FA4" w14:textId="77777777" w:rsidR="00091D91" w:rsidRDefault="00091D91" w:rsidP="00091D91">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Sēdi vadīja:</w:t>
      </w:r>
      <w:r>
        <w:rPr>
          <w:rFonts w:ascii="Arial Narrow" w:hAnsi="Arial Narrow"/>
          <w:sz w:val="22"/>
          <w:szCs w:val="22"/>
          <w:lang w:val="lv-LV"/>
        </w:rPr>
        <w:tab/>
        <w:t xml:space="preserve">         </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Lapiņš</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1B3AAE06" w14:textId="77777777" w:rsidR="00091D91" w:rsidRDefault="00091D91"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3532CEAF" w14:textId="77777777" w:rsidR="00091D91" w:rsidRDefault="00091D91" w:rsidP="00091D91">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Ancāne</w:t>
      </w:r>
    </w:p>
    <w:p w14:paraId="792FD362" w14:textId="77777777" w:rsidR="00091D91" w:rsidRDefault="00091D91"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3ACD3F34" w14:textId="77777777" w:rsidR="00091D91" w:rsidRDefault="00091D91"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J. Dambis</w:t>
      </w:r>
    </w:p>
    <w:p w14:paraId="6EFE773E" w14:textId="77777777" w:rsidR="00091D91" w:rsidRDefault="00091D91"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33317F0F" w14:textId="77777777" w:rsidR="00091D91" w:rsidRDefault="00091D91"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Kušķis</w:t>
      </w:r>
    </w:p>
    <w:p w14:paraId="0CE42DE8" w14:textId="77777777" w:rsidR="00091D91" w:rsidRDefault="00091D91" w:rsidP="00091D91">
      <w:pPr>
        <w:pStyle w:val="Sarakstarindkopa"/>
        <w:spacing w:line="480" w:lineRule="auto"/>
        <w:ind w:left="0"/>
        <w:rPr>
          <w:rFonts w:ascii="Arial Narrow" w:hAnsi="Arial Narrow"/>
          <w:sz w:val="22"/>
          <w:szCs w:val="22"/>
          <w:lang w:val="lv-LV"/>
        </w:rPr>
      </w:pPr>
    </w:p>
    <w:p w14:paraId="28C1CD63" w14:textId="77777777" w:rsidR="00091D91" w:rsidRDefault="00091D91"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R. Liepiņš</w:t>
      </w:r>
    </w:p>
    <w:p w14:paraId="2DF119F8" w14:textId="77777777" w:rsidR="00091D91" w:rsidRDefault="00091D91" w:rsidP="00091D91">
      <w:pPr>
        <w:pStyle w:val="Sarakstarindkopa"/>
        <w:spacing w:line="480" w:lineRule="auto"/>
        <w:ind w:left="0"/>
        <w:rPr>
          <w:rFonts w:ascii="Arial Narrow" w:hAnsi="Arial Narrow"/>
          <w:sz w:val="22"/>
          <w:szCs w:val="22"/>
          <w:lang w:val="lv-LV"/>
        </w:rPr>
      </w:pPr>
    </w:p>
    <w:p w14:paraId="157E121E" w14:textId="77777777" w:rsidR="00091D91" w:rsidRDefault="00091D91"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D. Pētersone</w:t>
      </w:r>
    </w:p>
    <w:p w14:paraId="2089C644" w14:textId="77777777" w:rsidR="00091D91" w:rsidRDefault="00091D91"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6087EF79" w14:textId="77777777" w:rsidR="00091D91" w:rsidRDefault="00091D91"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P. Ratas</w:t>
      </w:r>
    </w:p>
    <w:p w14:paraId="59FAEDD1" w14:textId="77777777" w:rsidR="00091D91" w:rsidRDefault="00091D91"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0A82443E" w14:textId="77777777" w:rsidR="00091D91" w:rsidRDefault="00091D91"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4280C5C8" w14:textId="77777777" w:rsidR="00091D91" w:rsidRPr="000E7081" w:rsidRDefault="00091D91" w:rsidP="00091D91">
      <w:pPr>
        <w:pStyle w:val="Sarakstarindkopa"/>
        <w:spacing w:line="480" w:lineRule="auto"/>
        <w:ind w:left="0"/>
        <w:rPr>
          <w:rFonts w:ascii="Arial Narrow" w:hAnsi="Arial Narrow"/>
          <w:sz w:val="22"/>
          <w:szCs w:val="22"/>
          <w:lang w:val="lv-LV"/>
        </w:rPr>
      </w:pPr>
      <w:r w:rsidRPr="00FF56F8">
        <w:rPr>
          <w:rFonts w:ascii="Arial Narrow" w:hAnsi="Arial Narrow"/>
          <w:sz w:val="22"/>
          <w:szCs w:val="22"/>
          <w:lang w:val="lv-LV"/>
        </w:rPr>
        <w:t>Sēdi protokolēja</w:t>
      </w:r>
      <w:r>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Pr>
          <w:rFonts w:ascii="Arial Narrow" w:hAnsi="Arial Narrow"/>
          <w:sz w:val="22"/>
          <w:szCs w:val="22"/>
          <w:lang w:val="lv-LV"/>
        </w:rPr>
        <w:t xml:space="preserve">    </w:t>
      </w:r>
      <w:r w:rsidRPr="00FF56F8">
        <w:rPr>
          <w:rFonts w:ascii="Arial Narrow" w:hAnsi="Arial Narrow"/>
          <w:sz w:val="22"/>
          <w:szCs w:val="22"/>
          <w:lang w:val="lv-LV"/>
        </w:rPr>
        <w:t xml:space="preserve"> </w:t>
      </w:r>
      <w:r>
        <w:rPr>
          <w:rFonts w:ascii="Arial Narrow" w:hAnsi="Arial Narrow"/>
          <w:sz w:val="22"/>
          <w:szCs w:val="22"/>
          <w:lang w:val="lv-LV"/>
        </w:rPr>
        <w:t xml:space="preserve">  L. Zonne-Zumberga</w:t>
      </w:r>
    </w:p>
    <w:p w14:paraId="61305987" w14:textId="77777777" w:rsidR="00C9180C" w:rsidRDefault="00C9180C"/>
    <w:sectPr w:rsidR="00C9180C">
      <w:footerReference w:type="default" r:id="rId8"/>
      <w:pgSz w:w="11906" w:h="16838"/>
      <w:pgMar w:top="1440"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47241" w16cex:dateUtc="2023-12-13T16: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83E16E" w16cid:durableId="2924724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D2460" w14:textId="77777777" w:rsidR="00C20342" w:rsidRDefault="00C20342">
      <w:r>
        <w:separator/>
      </w:r>
    </w:p>
  </w:endnote>
  <w:endnote w:type="continuationSeparator" w:id="0">
    <w:p w14:paraId="563DDA2A" w14:textId="77777777" w:rsidR="00C20342" w:rsidRDefault="00C20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214483"/>
      <w:docPartObj>
        <w:docPartGallery w:val="Page Numbers (Bottom of Page)"/>
        <w:docPartUnique/>
      </w:docPartObj>
    </w:sdtPr>
    <w:sdtEndPr/>
    <w:sdtContent>
      <w:p w14:paraId="6958F654" w14:textId="64701D0A" w:rsidR="007C6262" w:rsidRDefault="007C6262">
        <w:pPr>
          <w:pStyle w:val="Kjene"/>
          <w:jc w:val="right"/>
        </w:pPr>
        <w:r>
          <w:fldChar w:fldCharType="begin"/>
        </w:r>
        <w:r>
          <w:instrText>PAGE   \* MERGEFORMAT</w:instrText>
        </w:r>
        <w:r>
          <w:fldChar w:fldCharType="separate"/>
        </w:r>
        <w:r w:rsidR="007A2996" w:rsidRPr="007A2996">
          <w:rPr>
            <w:noProof/>
            <w:lang w:val="lv-LV"/>
          </w:rPr>
          <w:t>8</w:t>
        </w:r>
        <w:r>
          <w:fldChar w:fldCharType="end"/>
        </w:r>
      </w:p>
    </w:sdtContent>
  </w:sdt>
  <w:p w14:paraId="14EED301" w14:textId="77777777" w:rsidR="007C6262" w:rsidRDefault="007C6262">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1021C" w14:textId="77777777" w:rsidR="00C20342" w:rsidRDefault="00C20342">
      <w:r>
        <w:separator/>
      </w:r>
    </w:p>
  </w:footnote>
  <w:footnote w:type="continuationSeparator" w:id="0">
    <w:p w14:paraId="56E465C1" w14:textId="77777777" w:rsidR="00C20342" w:rsidRDefault="00C203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EC0DA3"/>
    <w:multiLevelType w:val="hybridMultilevel"/>
    <w:tmpl w:val="8760D4E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D91"/>
    <w:rsid w:val="00006490"/>
    <w:rsid w:val="00012580"/>
    <w:rsid w:val="0001637C"/>
    <w:rsid w:val="00023A59"/>
    <w:rsid w:val="000372B8"/>
    <w:rsid w:val="00052207"/>
    <w:rsid w:val="000620C3"/>
    <w:rsid w:val="0006218C"/>
    <w:rsid w:val="00081D18"/>
    <w:rsid w:val="000852B3"/>
    <w:rsid w:val="00091D91"/>
    <w:rsid w:val="00094E49"/>
    <w:rsid w:val="000971AA"/>
    <w:rsid w:val="000A0748"/>
    <w:rsid w:val="000A48FD"/>
    <w:rsid w:val="000A5909"/>
    <w:rsid w:val="000B17E7"/>
    <w:rsid w:val="000C11F1"/>
    <w:rsid w:val="000D1925"/>
    <w:rsid w:val="000D1FAB"/>
    <w:rsid w:val="000D59CE"/>
    <w:rsid w:val="000F0383"/>
    <w:rsid w:val="00106BF5"/>
    <w:rsid w:val="00110A26"/>
    <w:rsid w:val="001152E6"/>
    <w:rsid w:val="0012145C"/>
    <w:rsid w:val="00121C03"/>
    <w:rsid w:val="00123B54"/>
    <w:rsid w:val="001316F8"/>
    <w:rsid w:val="00132459"/>
    <w:rsid w:val="00136B39"/>
    <w:rsid w:val="00137DBA"/>
    <w:rsid w:val="00147EE8"/>
    <w:rsid w:val="001520E3"/>
    <w:rsid w:val="00157810"/>
    <w:rsid w:val="00165CDF"/>
    <w:rsid w:val="0017150C"/>
    <w:rsid w:val="00173E40"/>
    <w:rsid w:val="001754CF"/>
    <w:rsid w:val="00176CC7"/>
    <w:rsid w:val="00183733"/>
    <w:rsid w:val="001876D3"/>
    <w:rsid w:val="00194C75"/>
    <w:rsid w:val="001A237C"/>
    <w:rsid w:val="001A3791"/>
    <w:rsid w:val="001E6D3C"/>
    <w:rsid w:val="001E6E16"/>
    <w:rsid w:val="001F30CA"/>
    <w:rsid w:val="00206384"/>
    <w:rsid w:val="00210B40"/>
    <w:rsid w:val="002118E7"/>
    <w:rsid w:val="00214CF3"/>
    <w:rsid w:val="0021525F"/>
    <w:rsid w:val="00215F8D"/>
    <w:rsid w:val="00224D29"/>
    <w:rsid w:val="002277D3"/>
    <w:rsid w:val="002311E3"/>
    <w:rsid w:val="00247C00"/>
    <w:rsid w:val="002502D0"/>
    <w:rsid w:val="00253E4D"/>
    <w:rsid w:val="002650E5"/>
    <w:rsid w:val="002675B4"/>
    <w:rsid w:val="0027285A"/>
    <w:rsid w:val="00273357"/>
    <w:rsid w:val="002753B0"/>
    <w:rsid w:val="002918F8"/>
    <w:rsid w:val="00295585"/>
    <w:rsid w:val="002977BB"/>
    <w:rsid w:val="002A2584"/>
    <w:rsid w:val="002A3D5F"/>
    <w:rsid w:val="002B5260"/>
    <w:rsid w:val="002B7B38"/>
    <w:rsid w:val="002C00E9"/>
    <w:rsid w:val="002C0730"/>
    <w:rsid w:val="002C5F81"/>
    <w:rsid w:val="002D5EB7"/>
    <w:rsid w:val="002D6D0C"/>
    <w:rsid w:val="002D6F24"/>
    <w:rsid w:val="002F41FC"/>
    <w:rsid w:val="00321D61"/>
    <w:rsid w:val="00333650"/>
    <w:rsid w:val="00333E04"/>
    <w:rsid w:val="00351CE9"/>
    <w:rsid w:val="003579E4"/>
    <w:rsid w:val="00371303"/>
    <w:rsid w:val="00371710"/>
    <w:rsid w:val="0037793C"/>
    <w:rsid w:val="003B5D80"/>
    <w:rsid w:val="003C37BB"/>
    <w:rsid w:val="003E3047"/>
    <w:rsid w:val="003E3996"/>
    <w:rsid w:val="003E4525"/>
    <w:rsid w:val="003E5D96"/>
    <w:rsid w:val="003F301B"/>
    <w:rsid w:val="003F39B2"/>
    <w:rsid w:val="004027DD"/>
    <w:rsid w:val="00410FC7"/>
    <w:rsid w:val="00424926"/>
    <w:rsid w:val="00425483"/>
    <w:rsid w:val="00431BEA"/>
    <w:rsid w:val="00452BBF"/>
    <w:rsid w:val="00453382"/>
    <w:rsid w:val="004702C7"/>
    <w:rsid w:val="00471E2E"/>
    <w:rsid w:val="004723FB"/>
    <w:rsid w:val="00473181"/>
    <w:rsid w:val="00475D8C"/>
    <w:rsid w:val="00475E16"/>
    <w:rsid w:val="00493350"/>
    <w:rsid w:val="00497062"/>
    <w:rsid w:val="004B73A0"/>
    <w:rsid w:val="004D0548"/>
    <w:rsid w:val="004D0F1E"/>
    <w:rsid w:val="004F3036"/>
    <w:rsid w:val="004F59D2"/>
    <w:rsid w:val="005019AE"/>
    <w:rsid w:val="00504A14"/>
    <w:rsid w:val="00511E7F"/>
    <w:rsid w:val="005143DC"/>
    <w:rsid w:val="005148FF"/>
    <w:rsid w:val="00515977"/>
    <w:rsid w:val="0051620F"/>
    <w:rsid w:val="005239D9"/>
    <w:rsid w:val="00526259"/>
    <w:rsid w:val="00533E20"/>
    <w:rsid w:val="00534816"/>
    <w:rsid w:val="00543895"/>
    <w:rsid w:val="00560FD1"/>
    <w:rsid w:val="0056182F"/>
    <w:rsid w:val="00563DE6"/>
    <w:rsid w:val="00570BD1"/>
    <w:rsid w:val="0058067D"/>
    <w:rsid w:val="00583AD5"/>
    <w:rsid w:val="005933FC"/>
    <w:rsid w:val="00597A36"/>
    <w:rsid w:val="005A249C"/>
    <w:rsid w:val="005A6D1F"/>
    <w:rsid w:val="005A7728"/>
    <w:rsid w:val="005B122F"/>
    <w:rsid w:val="005C0013"/>
    <w:rsid w:val="005C4191"/>
    <w:rsid w:val="005D065D"/>
    <w:rsid w:val="005D13B5"/>
    <w:rsid w:val="005F2980"/>
    <w:rsid w:val="005F5DBD"/>
    <w:rsid w:val="006040CE"/>
    <w:rsid w:val="006100D0"/>
    <w:rsid w:val="00623546"/>
    <w:rsid w:val="00627B13"/>
    <w:rsid w:val="00636D7A"/>
    <w:rsid w:val="00640679"/>
    <w:rsid w:val="00640D25"/>
    <w:rsid w:val="006419BB"/>
    <w:rsid w:val="00641C77"/>
    <w:rsid w:val="00662855"/>
    <w:rsid w:val="0066445D"/>
    <w:rsid w:val="00667923"/>
    <w:rsid w:val="00683ED1"/>
    <w:rsid w:val="006865E4"/>
    <w:rsid w:val="006A2D8F"/>
    <w:rsid w:val="006A4675"/>
    <w:rsid w:val="006A574B"/>
    <w:rsid w:val="006B3878"/>
    <w:rsid w:val="006B622A"/>
    <w:rsid w:val="006B7838"/>
    <w:rsid w:val="006C3F2A"/>
    <w:rsid w:val="006C75B9"/>
    <w:rsid w:val="006D0F92"/>
    <w:rsid w:val="006D4D2F"/>
    <w:rsid w:val="006E64CB"/>
    <w:rsid w:val="006F49E5"/>
    <w:rsid w:val="006F6876"/>
    <w:rsid w:val="006F7C0C"/>
    <w:rsid w:val="007007E0"/>
    <w:rsid w:val="00701281"/>
    <w:rsid w:val="00711861"/>
    <w:rsid w:val="00712C5D"/>
    <w:rsid w:val="00714F59"/>
    <w:rsid w:val="00721D31"/>
    <w:rsid w:val="007356A5"/>
    <w:rsid w:val="00735C1E"/>
    <w:rsid w:val="007371E6"/>
    <w:rsid w:val="007427A5"/>
    <w:rsid w:val="00743F8F"/>
    <w:rsid w:val="0077006E"/>
    <w:rsid w:val="007744DA"/>
    <w:rsid w:val="00796347"/>
    <w:rsid w:val="007A277A"/>
    <w:rsid w:val="007A2996"/>
    <w:rsid w:val="007B0269"/>
    <w:rsid w:val="007B2F2F"/>
    <w:rsid w:val="007C1F0A"/>
    <w:rsid w:val="007C2764"/>
    <w:rsid w:val="007C6262"/>
    <w:rsid w:val="007F674A"/>
    <w:rsid w:val="008076C6"/>
    <w:rsid w:val="00810C56"/>
    <w:rsid w:val="0081342F"/>
    <w:rsid w:val="008160E5"/>
    <w:rsid w:val="00823003"/>
    <w:rsid w:val="00844214"/>
    <w:rsid w:val="0084429D"/>
    <w:rsid w:val="008506A9"/>
    <w:rsid w:val="00851153"/>
    <w:rsid w:val="0087481E"/>
    <w:rsid w:val="008759EB"/>
    <w:rsid w:val="00884770"/>
    <w:rsid w:val="00886F54"/>
    <w:rsid w:val="008908DE"/>
    <w:rsid w:val="00897E78"/>
    <w:rsid w:val="008A2D55"/>
    <w:rsid w:val="008C6A65"/>
    <w:rsid w:val="008F057A"/>
    <w:rsid w:val="008F1DFD"/>
    <w:rsid w:val="008F7C71"/>
    <w:rsid w:val="009010D8"/>
    <w:rsid w:val="0091415C"/>
    <w:rsid w:val="00933236"/>
    <w:rsid w:val="009346BD"/>
    <w:rsid w:val="00935128"/>
    <w:rsid w:val="00943768"/>
    <w:rsid w:val="009661F9"/>
    <w:rsid w:val="00973AB6"/>
    <w:rsid w:val="009A5753"/>
    <w:rsid w:val="009C00F5"/>
    <w:rsid w:val="009C112C"/>
    <w:rsid w:val="009C2535"/>
    <w:rsid w:val="009D0FA0"/>
    <w:rsid w:val="009F700E"/>
    <w:rsid w:val="00A128A1"/>
    <w:rsid w:val="00A36A0D"/>
    <w:rsid w:val="00A36D41"/>
    <w:rsid w:val="00A4718A"/>
    <w:rsid w:val="00A564F5"/>
    <w:rsid w:val="00A57E92"/>
    <w:rsid w:val="00A7094F"/>
    <w:rsid w:val="00A70A8F"/>
    <w:rsid w:val="00A72E40"/>
    <w:rsid w:val="00A75D16"/>
    <w:rsid w:val="00A82461"/>
    <w:rsid w:val="00A82C52"/>
    <w:rsid w:val="00A9019C"/>
    <w:rsid w:val="00A94408"/>
    <w:rsid w:val="00AA2412"/>
    <w:rsid w:val="00AA4EDB"/>
    <w:rsid w:val="00AB0CB1"/>
    <w:rsid w:val="00AB4F3B"/>
    <w:rsid w:val="00AB6356"/>
    <w:rsid w:val="00AC12F3"/>
    <w:rsid w:val="00AD00EB"/>
    <w:rsid w:val="00AD7691"/>
    <w:rsid w:val="00AF10AD"/>
    <w:rsid w:val="00B0089C"/>
    <w:rsid w:val="00B0138A"/>
    <w:rsid w:val="00B21CA3"/>
    <w:rsid w:val="00B30DAA"/>
    <w:rsid w:val="00B36076"/>
    <w:rsid w:val="00B50369"/>
    <w:rsid w:val="00B54C41"/>
    <w:rsid w:val="00B629A9"/>
    <w:rsid w:val="00B63B04"/>
    <w:rsid w:val="00B82411"/>
    <w:rsid w:val="00B84841"/>
    <w:rsid w:val="00B84C97"/>
    <w:rsid w:val="00B85F2E"/>
    <w:rsid w:val="00B92AFC"/>
    <w:rsid w:val="00BA6D63"/>
    <w:rsid w:val="00BB3952"/>
    <w:rsid w:val="00BC49BA"/>
    <w:rsid w:val="00BD028D"/>
    <w:rsid w:val="00BD0999"/>
    <w:rsid w:val="00BD5636"/>
    <w:rsid w:val="00BE58DC"/>
    <w:rsid w:val="00BE5BD0"/>
    <w:rsid w:val="00BE7C1D"/>
    <w:rsid w:val="00BF015B"/>
    <w:rsid w:val="00C021FD"/>
    <w:rsid w:val="00C05F28"/>
    <w:rsid w:val="00C07F27"/>
    <w:rsid w:val="00C12376"/>
    <w:rsid w:val="00C151A6"/>
    <w:rsid w:val="00C16EEA"/>
    <w:rsid w:val="00C20342"/>
    <w:rsid w:val="00C2139A"/>
    <w:rsid w:val="00C221F5"/>
    <w:rsid w:val="00C46223"/>
    <w:rsid w:val="00C52185"/>
    <w:rsid w:val="00C53046"/>
    <w:rsid w:val="00C54348"/>
    <w:rsid w:val="00C65944"/>
    <w:rsid w:val="00C67571"/>
    <w:rsid w:val="00C75F7E"/>
    <w:rsid w:val="00C879C0"/>
    <w:rsid w:val="00C87CFB"/>
    <w:rsid w:val="00C9180C"/>
    <w:rsid w:val="00C97C9D"/>
    <w:rsid w:val="00CA68AB"/>
    <w:rsid w:val="00CB715E"/>
    <w:rsid w:val="00CB742B"/>
    <w:rsid w:val="00CC028C"/>
    <w:rsid w:val="00CC2466"/>
    <w:rsid w:val="00CF5803"/>
    <w:rsid w:val="00CF7753"/>
    <w:rsid w:val="00D06B66"/>
    <w:rsid w:val="00D200EE"/>
    <w:rsid w:val="00D2241B"/>
    <w:rsid w:val="00D35CF0"/>
    <w:rsid w:val="00D46E8E"/>
    <w:rsid w:val="00D47A06"/>
    <w:rsid w:val="00D521E6"/>
    <w:rsid w:val="00D62306"/>
    <w:rsid w:val="00D62BDC"/>
    <w:rsid w:val="00D671F1"/>
    <w:rsid w:val="00D701FF"/>
    <w:rsid w:val="00D7428B"/>
    <w:rsid w:val="00D8052D"/>
    <w:rsid w:val="00D9245A"/>
    <w:rsid w:val="00D92494"/>
    <w:rsid w:val="00DA0050"/>
    <w:rsid w:val="00DA7B5B"/>
    <w:rsid w:val="00DB1735"/>
    <w:rsid w:val="00DB1ADC"/>
    <w:rsid w:val="00DC207D"/>
    <w:rsid w:val="00DC40E9"/>
    <w:rsid w:val="00DC6573"/>
    <w:rsid w:val="00DE019B"/>
    <w:rsid w:val="00DF7AD6"/>
    <w:rsid w:val="00E000CC"/>
    <w:rsid w:val="00E0266D"/>
    <w:rsid w:val="00E054FD"/>
    <w:rsid w:val="00E178A4"/>
    <w:rsid w:val="00E2331C"/>
    <w:rsid w:val="00E37479"/>
    <w:rsid w:val="00E416EA"/>
    <w:rsid w:val="00E41CEE"/>
    <w:rsid w:val="00E475CD"/>
    <w:rsid w:val="00E5247D"/>
    <w:rsid w:val="00E53380"/>
    <w:rsid w:val="00E544C7"/>
    <w:rsid w:val="00E54950"/>
    <w:rsid w:val="00E56370"/>
    <w:rsid w:val="00E570F3"/>
    <w:rsid w:val="00E61319"/>
    <w:rsid w:val="00E63E2F"/>
    <w:rsid w:val="00E736F1"/>
    <w:rsid w:val="00E754E8"/>
    <w:rsid w:val="00E77872"/>
    <w:rsid w:val="00E81FC9"/>
    <w:rsid w:val="00E83FE4"/>
    <w:rsid w:val="00E91E45"/>
    <w:rsid w:val="00E937AB"/>
    <w:rsid w:val="00EA4A69"/>
    <w:rsid w:val="00EA699D"/>
    <w:rsid w:val="00EB2B74"/>
    <w:rsid w:val="00ED6B2A"/>
    <w:rsid w:val="00EF3CD8"/>
    <w:rsid w:val="00EF76DD"/>
    <w:rsid w:val="00F03FCC"/>
    <w:rsid w:val="00F0596E"/>
    <w:rsid w:val="00F1070E"/>
    <w:rsid w:val="00F22E7C"/>
    <w:rsid w:val="00F33CB7"/>
    <w:rsid w:val="00F42613"/>
    <w:rsid w:val="00F432A4"/>
    <w:rsid w:val="00F67BAA"/>
    <w:rsid w:val="00F76076"/>
    <w:rsid w:val="00F80F89"/>
    <w:rsid w:val="00F903F4"/>
    <w:rsid w:val="00F92063"/>
    <w:rsid w:val="00F92A99"/>
    <w:rsid w:val="00F94576"/>
    <w:rsid w:val="00F95DEA"/>
    <w:rsid w:val="00FA02AA"/>
    <w:rsid w:val="00FA51E4"/>
    <w:rsid w:val="00FA5E43"/>
    <w:rsid w:val="00FA642D"/>
    <w:rsid w:val="00FC1DDB"/>
    <w:rsid w:val="00FD0784"/>
    <w:rsid w:val="00FE0C8A"/>
    <w:rsid w:val="00FE1999"/>
    <w:rsid w:val="00FF5D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58CDE"/>
  <w15:chartTrackingRefBased/>
  <w15:docId w15:val="{FD255D42-9D2C-4F62-9536-7010B7CF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91D91"/>
    <w:pPr>
      <w:spacing w:after="0" w:line="240" w:lineRule="auto"/>
    </w:pPr>
    <w:rPr>
      <w:rFonts w:ascii="Times New Roman" w:eastAsia="Times New Roman" w:hAnsi="Times New Roman" w:cs="Times New Roman"/>
      <w:sz w:val="24"/>
      <w:szCs w:val="24"/>
      <w:lang w:eastAsia="en-GB"/>
    </w:rPr>
  </w:style>
  <w:style w:type="paragraph" w:styleId="Virsraksts1">
    <w:name w:val="heading 1"/>
    <w:basedOn w:val="Parasts"/>
    <w:next w:val="Parasts"/>
    <w:link w:val="Virsraksts1Rakstz"/>
    <w:uiPriority w:val="9"/>
    <w:qFormat/>
    <w:rsid w:val="00091D91"/>
    <w:pPr>
      <w:keepNext/>
      <w:spacing w:before="240" w:after="60"/>
      <w:outlineLvl w:val="0"/>
    </w:pPr>
    <w:rPr>
      <w:rFonts w:ascii="Calibri Light" w:hAnsi="Calibri Light"/>
      <w:b/>
      <w:bCs/>
      <w:kern w:val="32"/>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91D91"/>
    <w:rPr>
      <w:rFonts w:ascii="Calibri Light" w:eastAsia="Times New Roman" w:hAnsi="Calibri Light" w:cs="Times New Roman"/>
      <w:b/>
      <w:bCs/>
      <w:kern w:val="32"/>
      <w:sz w:val="32"/>
      <w:szCs w:val="32"/>
      <w:lang w:val="en-US"/>
    </w:rPr>
  </w:style>
  <w:style w:type="paragraph" w:styleId="Sarakstarindkopa">
    <w:name w:val="List Paragraph"/>
    <w:basedOn w:val="Parasts"/>
    <w:uiPriority w:val="34"/>
    <w:qFormat/>
    <w:rsid w:val="00091D91"/>
    <w:pPr>
      <w:ind w:left="720"/>
      <w:contextualSpacing/>
    </w:pPr>
    <w:rPr>
      <w:lang w:val="en-US" w:eastAsia="en-US"/>
    </w:rPr>
  </w:style>
  <w:style w:type="paragraph" w:styleId="Bezatstarpm">
    <w:name w:val="No Spacing"/>
    <w:uiPriority w:val="1"/>
    <w:qFormat/>
    <w:rsid w:val="00091D91"/>
    <w:pPr>
      <w:spacing w:after="0" w:line="240" w:lineRule="auto"/>
    </w:pPr>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091D91"/>
    <w:pPr>
      <w:tabs>
        <w:tab w:val="center" w:pos="4513"/>
        <w:tab w:val="right" w:pos="9026"/>
      </w:tabs>
    </w:pPr>
    <w:rPr>
      <w:lang w:val="en-US" w:eastAsia="en-US"/>
    </w:rPr>
  </w:style>
  <w:style w:type="character" w:customStyle="1" w:styleId="KjeneRakstz">
    <w:name w:val="Kājene Rakstz."/>
    <w:basedOn w:val="Noklusjumarindkopasfonts"/>
    <w:link w:val="Kjene"/>
    <w:uiPriority w:val="99"/>
    <w:rsid w:val="00091D91"/>
    <w:rPr>
      <w:rFonts w:ascii="Times New Roman" w:eastAsia="Times New Roman" w:hAnsi="Times New Roman" w:cs="Times New Roman"/>
      <w:sz w:val="24"/>
      <w:szCs w:val="24"/>
      <w:lang w:val="en-US"/>
    </w:rPr>
  </w:style>
  <w:style w:type="paragraph" w:styleId="Galvene">
    <w:name w:val="header"/>
    <w:basedOn w:val="Parasts"/>
    <w:link w:val="GalveneRakstz"/>
    <w:uiPriority w:val="99"/>
    <w:unhideWhenUsed/>
    <w:rsid w:val="002675B4"/>
    <w:pPr>
      <w:tabs>
        <w:tab w:val="center" w:pos="4153"/>
        <w:tab w:val="right" w:pos="8306"/>
      </w:tabs>
    </w:pPr>
  </w:style>
  <w:style w:type="character" w:customStyle="1" w:styleId="GalveneRakstz">
    <w:name w:val="Galvene Rakstz."/>
    <w:basedOn w:val="Noklusjumarindkopasfonts"/>
    <w:link w:val="Galvene"/>
    <w:uiPriority w:val="99"/>
    <w:rsid w:val="002675B4"/>
    <w:rPr>
      <w:rFonts w:ascii="Times New Roman" w:eastAsia="Times New Roman" w:hAnsi="Times New Roman" w:cs="Times New Roman"/>
      <w:sz w:val="24"/>
      <w:szCs w:val="24"/>
      <w:lang w:eastAsia="en-GB"/>
    </w:rPr>
  </w:style>
  <w:style w:type="character" w:styleId="Komentraatsauce">
    <w:name w:val="annotation reference"/>
    <w:basedOn w:val="Noklusjumarindkopasfonts"/>
    <w:uiPriority w:val="99"/>
    <w:semiHidden/>
    <w:unhideWhenUsed/>
    <w:rsid w:val="008F1DFD"/>
    <w:rPr>
      <w:sz w:val="16"/>
      <w:szCs w:val="16"/>
    </w:rPr>
  </w:style>
  <w:style w:type="paragraph" w:styleId="Komentrateksts">
    <w:name w:val="annotation text"/>
    <w:basedOn w:val="Parasts"/>
    <w:link w:val="KomentratekstsRakstz"/>
    <w:uiPriority w:val="99"/>
    <w:semiHidden/>
    <w:unhideWhenUsed/>
    <w:rsid w:val="008F1DFD"/>
    <w:rPr>
      <w:sz w:val="20"/>
      <w:szCs w:val="20"/>
    </w:rPr>
  </w:style>
  <w:style w:type="character" w:customStyle="1" w:styleId="KomentratekstsRakstz">
    <w:name w:val="Komentāra teksts Rakstz."/>
    <w:basedOn w:val="Noklusjumarindkopasfonts"/>
    <w:link w:val="Komentrateksts"/>
    <w:uiPriority w:val="99"/>
    <w:semiHidden/>
    <w:rsid w:val="008F1DFD"/>
    <w:rPr>
      <w:rFonts w:ascii="Times New Roman" w:eastAsia="Times New Roman" w:hAnsi="Times New Roman" w:cs="Times New Roman"/>
      <w:sz w:val="20"/>
      <w:szCs w:val="20"/>
      <w:lang w:eastAsia="en-GB"/>
    </w:rPr>
  </w:style>
  <w:style w:type="paragraph" w:styleId="Komentratma">
    <w:name w:val="annotation subject"/>
    <w:basedOn w:val="Komentrateksts"/>
    <w:next w:val="Komentrateksts"/>
    <w:link w:val="KomentratmaRakstz"/>
    <w:uiPriority w:val="99"/>
    <w:semiHidden/>
    <w:unhideWhenUsed/>
    <w:rsid w:val="008F1DFD"/>
    <w:rPr>
      <w:b/>
      <w:bCs/>
    </w:rPr>
  </w:style>
  <w:style w:type="character" w:customStyle="1" w:styleId="KomentratmaRakstz">
    <w:name w:val="Komentāra tēma Rakstz."/>
    <w:basedOn w:val="KomentratekstsRakstz"/>
    <w:link w:val="Komentratma"/>
    <w:uiPriority w:val="99"/>
    <w:semiHidden/>
    <w:rsid w:val="008F1DFD"/>
    <w:rPr>
      <w:rFonts w:ascii="Times New Roman" w:eastAsia="Times New Roman" w:hAnsi="Times New Roman" w:cs="Times New Roman"/>
      <w:b/>
      <w:bCs/>
      <w:sz w:val="20"/>
      <w:szCs w:val="20"/>
      <w:lang w:eastAsia="en-GB"/>
    </w:rPr>
  </w:style>
  <w:style w:type="paragraph" w:styleId="Balonteksts">
    <w:name w:val="Balloon Text"/>
    <w:basedOn w:val="Parasts"/>
    <w:link w:val="BalontekstsRakstz"/>
    <w:uiPriority w:val="99"/>
    <w:semiHidden/>
    <w:unhideWhenUsed/>
    <w:rsid w:val="008506A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506A9"/>
    <w:rPr>
      <w:rFonts w:ascii="Segoe UI" w:eastAsia="Times New Roman" w:hAnsi="Segoe UI" w:cs="Segoe UI"/>
      <w:sz w:val="18"/>
      <w:szCs w:val="18"/>
      <w:lang w:eastAsia="en-GB"/>
    </w:rPr>
  </w:style>
  <w:style w:type="paragraph" w:styleId="Paraststmeklis">
    <w:name w:val="Normal (Web)"/>
    <w:basedOn w:val="Parasts"/>
    <w:uiPriority w:val="99"/>
    <w:semiHidden/>
    <w:unhideWhenUsed/>
    <w:rsid w:val="007A2996"/>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29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7A987-33DC-4B65-94F5-AC302B012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8260</TotalTime>
  <Pages>9</Pages>
  <Words>18902</Words>
  <Characters>10775</Characters>
  <Application>Microsoft Office Word</Application>
  <DocSecurity>0</DocSecurity>
  <Lines>89</Lines>
  <Paragraphs>59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Zonne-Zumberga</dc:creator>
  <cp:keywords/>
  <dc:description/>
  <cp:lastModifiedBy>Linda Zonne-Zumberga</cp:lastModifiedBy>
  <cp:revision>149</cp:revision>
  <dcterms:created xsi:type="dcterms:W3CDTF">2023-11-22T11:08:00Z</dcterms:created>
  <dcterms:modified xsi:type="dcterms:W3CDTF">2023-12-14T11:32:00Z</dcterms:modified>
</cp:coreProperties>
</file>