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0F3" w:rsidRPr="00FF56F8" w:rsidRDefault="008A50F3" w:rsidP="008A50F3">
      <w:pPr>
        <w:pStyle w:val="Virsraksts1"/>
        <w:rPr>
          <w:rFonts w:ascii="Arial Narrow" w:hAnsi="Arial Narrow"/>
          <w:lang w:val="lv-LV"/>
        </w:rPr>
      </w:pPr>
    </w:p>
    <w:p w:rsidR="008A50F3" w:rsidRPr="00FF56F8" w:rsidRDefault="008A50F3" w:rsidP="008A50F3">
      <w:pPr>
        <w:pStyle w:val="Bezatstarpm"/>
        <w:jc w:val="center"/>
        <w:rPr>
          <w:rFonts w:ascii="Arial Narrow" w:hAnsi="Arial Narrow"/>
          <w:sz w:val="22"/>
          <w:szCs w:val="22"/>
          <w:lang w:val="lv-LV"/>
        </w:rPr>
      </w:pPr>
      <w:r w:rsidRPr="00FF56F8">
        <w:rPr>
          <w:rFonts w:ascii="Arial Narrow" w:hAnsi="Arial Narrow"/>
          <w:sz w:val="22"/>
          <w:szCs w:val="22"/>
          <w:lang w:val="lv-LV"/>
        </w:rPr>
        <w:t>RĪGAS VĒSTURISKĀ CENTRA SAGLABĀŠANAS UN ATTĪSTĪBAS PADOME</w:t>
      </w:r>
    </w:p>
    <w:p w:rsidR="008A50F3" w:rsidRPr="00FF56F8" w:rsidRDefault="008A50F3" w:rsidP="008A50F3">
      <w:pPr>
        <w:jc w:val="both"/>
        <w:rPr>
          <w:rFonts w:ascii="Arial Narrow" w:hAnsi="Arial Narrow"/>
          <w:sz w:val="22"/>
          <w:szCs w:val="22"/>
        </w:rPr>
      </w:pPr>
    </w:p>
    <w:p w:rsidR="008A50F3" w:rsidRDefault="00D458AD" w:rsidP="008A50F3">
      <w:pPr>
        <w:jc w:val="both"/>
        <w:rPr>
          <w:rFonts w:ascii="Arial Narrow" w:hAnsi="Arial Narrow"/>
          <w:sz w:val="22"/>
          <w:szCs w:val="22"/>
        </w:rPr>
      </w:pPr>
      <w:r>
        <w:rPr>
          <w:rFonts w:ascii="Arial Narrow" w:hAnsi="Arial Narrow"/>
          <w:sz w:val="22"/>
          <w:szCs w:val="22"/>
        </w:rPr>
        <w:t>2023</w:t>
      </w:r>
      <w:r w:rsidR="008A50F3" w:rsidRPr="00FF56F8">
        <w:rPr>
          <w:rFonts w:ascii="Arial Narrow" w:hAnsi="Arial Narrow"/>
          <w:sz w:val="22"/>
          <w:szCs w:val="22"/>
        </w:rPr>
        <w:t>. gada</w:t>
      </w:r>
      <w:r w:rsidR="008A50F3">
        <w:rPr>
          <w:rFonts w:ascii="Arial Narrow" w:hAnsi="Arial Narrow"/>
          <w:sz w:val="22"/>
          <w:szCs w:val="22"/>
        </w:rPr>
        <w:t xml:space="preserve"> </w:t>
      </w:r>
      <w:r w:rsidR="009B2A5E">
        <w:rPr>
          <w:rFonts w:ascii="Arial Narrow" w:hAnsi="Arial Narrow"/>
          <w:sz w:val="22"/>
          <w:szCs w:val="22"/>
        </w:rPr>
        <w:t>11. oktobrī</w:t>
      </w:r>
    </w:p>
    <w:p w:rsidR="008A50F3" w:rsidRPr="00FF56F8" w:rsidRDefault="008A50F3" w:rsidP="008A50F3">
      <w:pPr>
        <w:jc w:val="both"/>
        <w:rPr>
          <w:rFonts w:ascii="Arial Narrow" w:hAnsi="Arial Narrow"/>
          <w:sz w:val="22"/>
          <w:szCs w:val="22"/>
        </w:rPr>
      </w:pPr>
    </w:p>
    <w:p w:rsidR="008A50F3" w:rsidRPr="00FF56F8" w:rsidRDefault="008A50F3" w:rsidP="008A50F3">
      <w:pPr>
        <w:jc w:val="both"/>
        <w:rPr>
          <w:rFonts w:ascii="Arial Narrow" w:hAnsi="Arial Narrow"/>
          <w:sz w:val="22"/>
          <w:szCs w:val="22"/>
        </w:rPr>
      </w:pPr>
      <w:r w:rsidRPr="00FF56F8">
        <w:rPr>
          <w:rFonts w:ascii="Arial Narrow" w:hAnsi="Arial Narrow"/>
          <w:sz w:val="22"/>
          <w:szCs w:val="22"/>
        </w:rPr>
        <w:t>Nacionālā ku</w:t>
      </w:r>
      <w:r w:rsidR="004B108B">
        <w:rPr>
          <w:rFonts w:ascii="Arial Narrow" w:hAnsi="Arial Narrow"/>
          <w:sz w:val="22"/>
          <w:szCs w:val="22"/>
        </w:rPr>
        <w:t>ltūras mantojuma pārvalde</w:t>
      </w:r>
      <w:r w:rsidRPr="00FF56F8">
        <w:rPr>
          <w:rFonts w:ascii="Arial Narrow" w:hAnsi="Arial Narrow"/>
          <w:sz w:val="22"/>
          <w:szCs w:val="22"/>
        </w:rPr>
        <w:t xml:space="preserve"> Rīgā, Pils ielā 22</w:t>
      </w:r>
      <w:r>
        <w:rPr>
          <w:rFonts w:ascii="Arial Narrow" w:hAnsi="Arial Narrow"/>
          <w:sz w:val="22"/>
          <w:szCs w:val="22"/>
        </w:rPr>
        <w:t xml:space="preserve"> (sēde notiek klātienē un attālināti).</w:t>
      </w:r>
    </w:p>
    <w:p w:rsidR="008A50F3" w:rsidRPr="00FF56F8" w:rsidRDefault="008A50F3" w:rsidP="008A50F3">
      <w:pPr>
        <w:jc w:val="both"/>
        <w:rPr>
          <w:rFonts w:ascii="Arial Narrow" w:hAnsi="Arial Narrow"/>
          <w:sz w:val="22"/>
          <w:szCs w:val="22"/>
        </w:rPr>
      </w:pPr>
    </w:p>
    <w:p w:rsidR="008A50F3" w:rsidRPr="00FF56F8" w:rsidRDefault="009B2A5E" w:rsidP="008A50F3">
      <w:pPr>
        <w:jc w:val="center"/>
        <w:rPr>
          <w:rFonts w:ascii="Arial Narrow" w:hAnsi="Arial Narrow"/>
          <w:b/>
          <w:sz w:val="22"/>
          <w:szCs w:val="22"/>
        </w:rPr>
      </w:pPr>
      <w:r>
        <w:rPr>
          <w:rFonts w:ascii="Arial Narrow" w:hAnsi="Arial Narrow"/>
          <w:b/>
          <w:sz w:val="22"/>
          <w:szCs w:val="22"/>
        </w:rPr>
        <w:t>422</w:t>
      </w:r>
      <w:r w:rsidR="008A50F3">
        <w:rPr>
          <w:rFonts w:ascii="Arial Narrow" w:hAnsi="Arial Narrow"/>
          <w:b/>
          <w:sz w:val="22"/>
          <w:szCs w:val="22"/>
        </w:rPr>
        <w:t xml:space="preserve">. </w:t>
      </w:r>
      <w:r w:rsidR="008A50F3" w:rsidRPr="00FF56F8">
        <w:rPr>
          <w:rFonts w:ascii="Arial Narrow" w:hAnsi="Arial Narrow"/>
          <w:b/>
          <w:sz w:val="22"/>
          <w:szCs w:val="22"/>
        </w:rPr>
        <w:t>sēdes</w:t>
      </w:r>
    </w:p>
    <w:p w:rsidR="008A50F3" w:rsidRPr="00FF56F8" w:rsidRDefault="008A50F3" w:rsidP="008A50F3">
      <w:pPr>
        <w:jc w:val="center"/>
        <w:rPr>
          <w:rFonts w:ascii="Arial Narrow" w:hAnsi="Arial Narrow"/>
          <w:b/>
          <w:sz w:val="22"/>
          <w:szCs w:val="22"/>
        </w:rPr>
      </w:pPr>
      <w:r w:rsidRPr="00FF56F8">
        <w:rPr>
          <w:rFonts w:ascii="Arial Narrow" w:hAnsi="Arial Narrow"/>
          <w:b/>
          <w:sz w:val="22"/>
          <w:szCs w:val="22"/>
        </w:rPr>
        <w:t>PROTOKOLS</w:t>
      </w:r>
    </w:p>
    <w:p w:rsidR="008A50F3" w:rsidRPr="00FF56F8" w:rsidRDefault="008A50F3" w:rsidP="008A50F3">
      <w:pPr>
        <w:jc w:val="both"/>
        <w:rPr>
          <w:rFonts w:ascii="Arial Narrow" w:hAnsi="Arial Narrow"/>
          <w:sz w:val="22"/>
          <w:szCs w:val="22"/>
        </w:rPr>
      </w:pPr>
    </w:p>
    <w:tbl>
      <w:tblPr>
        <w:tblW w:w="9747" w:type="dxa"/>
        <w:tblLook w:val="04A0" w:firstRow="1" w:lastRow="0" w:firstColumn="1" w:lastColumn="0" w:noHBand="0" w:noVBand="1"/>
      </w:tblPr>
      <w:tblGrid>
        <w:gridCol w:w="1915"/>
        <w:gridCol w:w="7832"/>
      </w:tblGrid>
      <w:tr w:rsidR="008A50F3" w:rsidRPr="00E8352B" w:rsidTr="00604A7D">
        <w:trPr>
          <w:trHeight w:val="346"/>
        </w:trPr>
        <w:tc>
          <w:tcPr>
            <w:tcW w:w="1915" w:type="dxa"/>
          </w:tcPr>
          <w:p w:rsidR="008A50F3" w:rsidRPr="00FF56F8" w:rsidRDefault="008A50F3" w:rsidP="00604A7D">
            <w:pPr>
              <w:jc w:val="both"/>
              <w:rPr>
                <w:rFonts w:ascii="Arial Narrow" w:hAnsi="Arial Narrow"/>
                <w:sz w:val="22"/>
                <w:szCs w:val="22"/>
              </w:rPr>
            </w:pPr>
            <w:r w:rsidRPr="00FF56F8">
              <w:rPr>
                <w:rFonts w:ascii="Arial Narrow" w:hAnsi="Arial Narrow"/>
                <w:sz w:val="22"/>
                <w:szCs w:val="22"/>
              </w:rPr>
              <w:t>Sēdē piedalās:</w:t>
            </w:r>
          </w:p>
        </w:tc>
        <w:tc>
          <w:tcPr>
            <w:tcW w:w="7832" w:type="dxa"/>
          </w:tcPr>
          <w:p w:rsidR="008A50F3" w:rsidRDefault="008A50F3" w:rsidP="00604A7D">
            <w:pPr>
              <w:jc w:val="both"/>
              <w:rPr>
                <w:rFonts w:ascii="Arial Narrow" w:hAnsi="Arial Narrow"/>
                <w:sz w:val="22"/>
                <w:szCs w:val="22"/>
              </w:rPr>
            </w:pPr>
            <w:r w:rsidRPr="0031034F">
              <w:rPr>
                <w:rFonts w:ascii="Arial Narrow" w:hAnsi="Arial Narrow"/>
                <w:b/>
                <w:bCs/>
                <w:sz w:val="22"/>
                <w:szCs w:val="22"/>
                <w:u w:val="single"/>
              </w:rPr>
              <w:t>Padomes locekļi</w:t>
            </w:r>
            <w:r w:rsidR="00B774E5">
              <w:rPr>
                <w:rFonts w:ascii="Arial Narrow" w:hAnsi="Arial Narrow"/>
                <w:b/>
                <w:bCs/>
                <w:sz w:val="22"/>
                <w:szCs w:val="22"/>
                <w:u w:val="single"/>
              </w:rPr>
              <w:t xml:space="preserve"> (alfabēta kārtībā)</w:t>
            </w:r>
            <w:r w:rsidRPr="004D5713">
              <w:rPr>
                <w:rFonts w:ascii="Arial Narrow" w:hAnsi="Arial Narrow"/>
                <w:sz w:val="22"/>
                <w:szCs w:val="22"/>
                <w:u w:val="single"/>
              </w:rPr>
              <w:t>:</w:t>
            </w:r>
            <w:r w:rsidRPr="004D5713">
              <w:rPr>
                <w:rFonts w:ascii="Arial Narrow" w:hAnsi="Arial Narrow"/>
                <w:sz w:val="22"/>
                <w:szCs w:val="22"/>
              </w:rPr>
              <w:t xml:space="preserve"> </w:t>
            </w:r>
            <w:r w:rsidR="009922AB">
              <w:rPr>
                <w:rFonts w:ascii="Arial Narrow" w:hAnsi="Arial Narrow"/>
                <w:sz w:val="22"/>
                <w:szCs w:val="22"/>
              </w:rPr>
              <w:t xml:space="preserve">A. Ancāne, </w:t>
            </w:r>
            <w:r w:rsidR="001C7569">
              <w:rPr>
                <w:rFonts w:ascii="Arial Narrow" w:hAnsi="Arial Narrow"/>
                <w:sz w:val="22"/>
                <w:szCs w:val="22"/>
              </w:rPr>
              <w:t xml:space="preserve">J. Asaris,  </w:t>
            </w:r>
            <w:r w:rsidR="00B44C69">
              <w:rPr>
                <w:rFonts w:ascii="Arial Narrow" w:hAnsi="Arial Narrow"/>
                <w:sz w:val="22"/>
                <w:szCs w:val="22"/>
              </w:rPr>
              <w:t>V. Brūzis</w:t>
            </w:r>
            <w:r w:rsidR="00B774E5">
              <w:rPr>
                <w:rFonts w:ascii="Arial Narrow" w:hAnsi="Arial Narrow"/>
                <w:sz w:val="22"/>
                <w:szCs w:val="22"/>
              </w:rPr>
              <w:t xml:space="preserve">, </w:t>
            </w:r>
            <w:r w:rsidR="00B44C69">
              <w:rPr>
                <w:rFonts w:ascii="Arial Narrow" w:hAnsi="Arial Narrow"/>
                <w:sz w:val="22"/>
                <w:szCs w:val="22"/>
              </w:rPr>
              <w:t>J. Dambis</w:t>
            </w:r>
            <w:r w:rsidR="00B774E5">
              <w:rPr>
                <w:rFonts w:ascii="Arial Narrow" w:hAnsi="Arial Narrow"/>
                <w:sz w:val="22"/>
                <w:szCs w:val="22"/>
              </w:rPr>
              <w:t>,</w:t>
            </w:r>
            <w:r w:rsidR="007C0D4D">
              <w:rPr>
                <w:rFonts w:ascii="Arial Narrow" w:hAnsi="Arial Narrow"/>
                <w:sz w:val="22"/>
                <w:szCs w:val="22"/>
              </w:rPr>
              <w:t xml:space="preserve"> </w:t>
            </w:r>
            <w:r w:rsidR="00A93D3B">
              <w:rPr>
                <w:rFonts w:ascii="Arial Narrow" w:hAnsi="Arial Narrow"/>
                <w:sz w:val="22"/>
                <w:szCs w:val="22"/>
              </w:rPr>
              <w:t>A. Kušķis</w:t>
            </w:r>
            <w:r w:rsidR="009B2A5E">
              <w:rPr>
                <w:rFonts w:ascii="Arial Narrow" w:hAnsi="Arial Narrow"/>
                <w:sz w:val="22"/>
                <w:szCs w:val="22"/>
              </w:rPr>
              <w:t xml:space="preserve"> (attālināti)</w:t>
            </w:r>
            <w:r w:rsidR="00B33F32">
              <w:rPr>
                <w:rFonts w:ascii="Arial Narrow" w:hAnsi="Arial Narrow"/>
                <w:sz w:val="22"/>
                <w:szCs w:val="22"/>
              </w:rPr>
              <w:t>,</w:t>
            </w:r>
            <w:r w:rsidR="00A93D3B">
              <w:rPr>
                <w:rFonts w:ascii="Arial Narrow" w:hAnsi="Arial Narrow"/>
                <w:sz w:val="22"/>
                <w:szCs w:val="22"/>
              </w:rPr>
              <w:t xml:space="preserve"> </w:t>
            </w:r>
            <w:r w:rsidR="009B2A5E">
              <w:rPr>
                <w:rFonts w:ascii="Arial Narrow" w:hAnsi="Arial Narrow"/>
                <w:sz w:val="22"/>
                <w:szCs w:val="22"/>
              </w:rPr>
              <w:t xml:space="preserve">R. Liepiņš, </w:t>
            </w:r>
            <w:r w:rsidR="00A93D3B">
              <w:rPr>
                <w:rFonts w:ascii="Arial Narrow" w:hAnsi="Arial Narrow"/>
                <w:sz w:val="22"/>
                <w:szCs w:val="22"/>
              </w:rPr>
              <w:t>B. Moļņika,</w:t>
            </w:r>
            <w:r w:rsidR="00ED38D5">
              <w:rPr>
                <w:rFonts w:ascii="Arial Narrow" w:hAnsi="Arial Narrow"/>
                <w:sz w:val="22"/>
                <w:szCs w:val="22"/>
              </w:rPr>
              <w:t xml:space="preserve"> </w:t>
            </w:r>
            <w:r w:rsidR="009B2A5E">
              <w:rPr>
                <w:rFonts w:ascii="Arial Narrow" w:hAnsi="Arial Narrow"/>
                <w:sz w:val="22"/>
                <w:szCs w:val="22"/>
              </w:rPr>
              <w:t>D. Pētersone,</w:t>
            </w:r>
            <w:r w:rsidR="00D921CC">
              <w:rPr>
                <w:rFonts w:ascii="Arial Narrow" w:hAnsi="Arial Narrow"/>
                <w:sz w:val="22"/>
                <w:szCs w:val="22"/>
              </w:rPr>
              <w:t xml:space="preserve"> </w:t>
            </w:r>
            <w:r w:rsidR="009B2A5E">
              <w:rPr>
                <w:rFonts w:ascii="Arial Narrow" w:hAnsi="Arial Narrow"/>
                <w:sz w:val="22"/>
                <w:szCs w:val="22"/>
              </w:rPr>
              <w:t>P. Ratas</w:t>
            </w:r>
          </w:p>
          <w:p w:rsidR="008A50F3" w:rsidRDefault="008A50F3" w:rsidP="00604A7D">
            <w:pPr>
              <w:jc w:val="both"/>
              <w:rPr>
                <w:rFonts w:ascii="Arial Narrow" w:hAnsi="Arial Narrow"/>
                <w:sz w:val="22"/>
                <w:szCs w:val="22"/>
              </w:rPr>
            </w:pPr>
          </w:p>
          <w:p w:rsidR="008A50F3" w:rsidRDefault="000E0BBB" w:rsidP="00604A7D">
            <w:pPr>
              <w:jc w:val="both"/>
              <w:rPr>
                <w:rFonts w:ascii="Arial Narrow" w:hAnsi="Arial Narrow"/>
                <w:sz w:val="22"/>
                <w:szCs w:val="22"/>
              </w:rPr>
            </w:pPr>
            <w:r>
              <w:rPr>
                <w:rFonts w:ascii="Arial Narrow" w:hAnsi="Arial Narrow"/>
                <w:sz w:val="22"/>
                <w:szCs w:val="22"/>
              </w:rPr>
              <w:t xml:space="preserve">D. </w:t>
            </w:r>
            <w:proofErr w:type="spellStart"/>
            <w:r>
              <w:rPr>
                <w:rFonts w:ascii="Arial Narrow" w:hAnsi="Arial Narrow"/>
                <w:sz w:val="22"/>
                <w:szCs w:val="22"/>
              </w:rPr>
              <w:t>Stuce</w:t>
            </w:r>
            <w:proofErr w:type="spellEnd"/>
            <w:r>
              <w:rPr>
                <w:rFonts w:ascii="Arial Narrow" w:hAnsi="Arial Narrow"/>
                <w:sz w:val="22"/>
                <w:szCs w:val="22"/>
              </w:rPr>
              <w:t xml:space="preserve"> </w:t>
            </w:r>
          </w:p>
          <w:p w:rsidR="00A73326" w:rsidRDefault="00270FB2" w:rsidP="00604A7D">
            <w:pPr>
              <w:jc w:val="both"/>
              <w:rPr>
                <w:rFonts w:ascii="Arial Narrow" w:hAnsi="Arial Narrow"/>
                <w:sz w:val="22"/>
                <w:szCs w:val="22"/>
              </w:rPr>
            </w:pPr>
            <w:r>
              <w:rPr>
                <w:rFonts w:ascii="Arial Narrow" w:hAnsi="Arial Narrow"/>
                <w:sz w:val="22"/>
                <w:szCs w:val="22"/>
              </w:rPr>
              <w:t>A. Maderniece (attālināti)</w:t>
            </w:r>
          </w:p>
          <w:p w:rsidR="001C722A" w:rsidRDefault="001C722A" w:rsidP="00604A7D">
            <w:pPr>
              <w:jc w:val="both"/>
              <w:rPr>
                <w:rFonts w:ascii="Arial Narrow" w:hAnsi="Arial Narrow"/>
                <w:sz w:val="22"/>
                <w:szCs w:val="22"/>
              </w:rPr>
            </w:pPr>
            <w:r>
              <w:rPr>
                <w:rFonts w:ascii="Arial Narrow" w:hAnsi="Arial Narrow"/>
                <w:sz w:val="22"/>
                <w:szCs w:val="22"/>
              </w:rPr>
              <w:t>K. Zīverte (attālināti)</w:t>
            </w:r>
          </w:p>
          <w:p w:rsidR="00A41851" w:rsidRDefault="00A41851" w:rsidP="00604A7D">
            <w:pPr>
              <w:jc w:val="both"/>
              <w:rPr>
                <w:rFonts w:ascii="Arial Narrow" w:hAnsi="Arial Narrow"/>
                <w:sz w:val="22"/>
                <w:szCs w:val="22"/>
              </w:rPr>
            </w:pPr>
            <w:r>
              <w:rPr>
                <w:rFonts w:ascii="Arial Narrow" w:hAnsi="Arial Narrow"/>
                <w:sz w:val="22"/>
                <w:szCs w:val="22"/>
              </w:rPr>
              <w:t>L. Sīle-</w:t>
            </w:r>
            <w:proofErr w:type="spellStart"/>
            <w:r>
              <w:rPr>
                <w:rFonts w:ascii="Arial Narrow" w:hAnsi="Arial Narrow"/>
                <w:sz w:val="22"/>
                <w:szCs w:val="22"/>
              </w:rPr>
              <w:t>Paiča</w:t>
            </w:r>
            <w:proofErr w:type="spellEnd"/>
            <w:r>
              <w:rPr>
                <w:rFonts w:ascii="Arial Narrow" w:hAnsi="Arial Narrow"/>
                <w:sz w:val="22"/>
                <w:szCs w:val="22"/>
              </w:rPr>
              <w:t xml:space="preserve"> (attālināti)</w:t>
            </w:r>
          </w:p>
          <w:p w:rsidR="00EE560E" w:rsidRDefault="00EE560E" w:rsidP="00604A7D">
            <w:pPr>
              <w:jc w:val="both"/>
              <w:rPr>
                <w:rFonts w:ascii="Arial Narrow" w:hAnsi="Arial Narrow"/>
                <w:sz w:val="22"/>
                <w:szCs w:val="22"/>
              </w:rPr>
            </w:pPr>
          </w:p>
          <w:p w:rsidR="008A50F3" w:rsidRPr="004D5713" w:rsidRDefault="008A50F3" w:rsidP="00604A7D">
            <w:pPr>
              <w:jc w:val="both"/>
              <w:rPr>
                <w:rFonts w:ascii="Arial Narrow" w:hAnsi="Arial Narrow"/>
                <w:sz w:val="22"/>
                <w:szCs w:val="22"/>
              </w:rPr>
            </w:pPr>
          </w:p>
        </w:tc>
      </w:tr>
      <w:tr w:rsidR="008A50F3" w:rsidRPr="00E8352B" w:rsidTr="00604A7D">
        <w:trPr>
          <w:trHeight w:val="650"/>
        </w:trPr>
        <w:tc>
          <w:tcPr>
            <w:tcW w:w="1915" w:type="dxa"/>
          </w:tcPr>
          <w:p w:rsidR="008A50F3" w:rsidRPr="0062560F" w:rsidRDefault="008A50F3" w:rsidP="00604A7D">
            <w:pPr>
              <w:jc w:val="both"/>
              <w:rPr>
                <w:rFonts w:ascii="Arial Narrow" w:eastAsia="Calibri" w:hAnsi="Arial Narrow"/>
                <w:sz w:val="22"/>
                <w:szCs w:val="22"/>
              </w:rPr>
            </w:pPr>
          </w:p>
        </w:tc>
        <w:tc>
          <w:tcPr>
            <w:tcW w:w="7832" w:type="dxa"/>
          </w:tcPr>
          <w:p w:rsidR="008A50F3" w:rsidRPr="001C7569" w:rsidRDefault="008A50F3" w:rsidP="00604A7D">
            <w:pPr>
              <w:jc w:val="both"/>
              <w:rPr>
                <w:rFonts w:ascii="Arial Narrow" w:hAnsi="Arial Narrow"/>
                <w:sz w:val="22"/>
                <w:szCs w:val="22"/>
                <w:u w:val="single"/>
              </w:rPr>
            </w:pPr>
            <w:r w:rsidRPr="001C7569">
              <w:rPr>
                <w:rFonts w:ascii="Arial Narrow" w:hAnsi="Arial Narrow"/>
                <w:b/>
                <w:bCs/>
                <w:sz w:val="22"/>
                <w:szCs w:val="22"/>
                <w:u w:val="single"/>
              </w:rPr>
              <w:t>Projektu pārstāvji</w:t>
            </w:r>
            <w:r w:rsidRPr="001C7569">
              <w:rPr>
                <w:rFonts w:ascii="Arial Narrow" w:hAnsi="Arial Narrow"/>
                <w:sz w:val="22"/>
                <w:szCs w:val="22"/>
                <w:u w:val="single"/>
              </w:rPr>
              <w:t>:</w:t>
            </w:r>
          </w:p>
          <w:p w:rsidR="003E70B9" w:rsidRPr="001C7569" w:rsidRDefault="003E70B9" w:rsidP="00604A7D">
            <w:pPr>
              <w:jc w:val="both"/>
              <w:rPr>
                <w:rFonts w:ascii="Arial Narrow" w:hAnsi="Arial Narrow"/>
                <w:sz w:val="22"/>
                <w:szCs w:val="22"/>
              </w:rPr>
            </w:pPr>
          </w:p>
          <w:p w:rsidR="008A50F3" w:rsidRDefault="009B2A5E" w:rsidP="009B2A5E">
            <w:pPr>
              <w:jc w:val="both"/>
              <w:rPr>
                <w:rFonts w:ascii="Arial Narrow" w:hAnsi="Arial Narrow"/>
                <w:sz w:val="22"/>
                <w:szCs w:val="22"/>
              </w:rPr>
            </w:pPr>
            <w:r>
              <w:rPr>
                <w:rFonts w:ascii="Arial Narrow" w:hAnsi="Arial Narrow"/>
                <w:sz w:val="22"/>
                <w:szCs w:val="22"/>
              </w:rPr>
              <w:t>D. Pērkone</w:t>
            </w:r>
            <w:r w:rsidR="00A41851">
              <w:rPr>
                <w:rFonts w:ascii="Arial Narrow" w:hAnsi="Arial Narrow"/>
                <w:sz w:val="22"/>
                <w:szCs w:val="22"/>
              </w:rPr>
              <w:t xml:space="preserve"> (attālināti)</w:t>
            </w:r>
            <w:r>
              <w:rPr>
                <w:rFonts w:ascii="Arial Narrow" w:hAnsi="Arial Narrow"/>
                <w:sz w:val="22"/>
                <w:szCs w:val="22"/>
              </w:rPr>
              <w:t xml:space="preserve"> - Lielie kapi</w:t>
            </w:r>
          </w:p>
          <w:p w:rsidR="009B2A5E" w:rsidRDefault="009B2A5E" w:rsidP="009B2A5E">
            <w:pPr>
              <w:jc w:val="both"/>
              <w:rPr>
                <w:rFonts w:ascii="Arial Narrow" w:hAnsi="Arial Narrow"/>
                <w:sz w:val="22"/>
                <w:szCs w:val="22"/>
              </w:rPr>
            </w:pPr>
            <w:r>
              <w:rPr>
                <w:rFonts w:ascii="Arial Narrow" w:hAnsi="Arial Narrow"/>
                <w:sz w:val="22"/>
                <w:szCs w:val="22"/>
              </w:rPr>
              <w:t>D. Kalvāne (attālināti) – Lielie kapi</w:t>
            </w:r>
          </w:p>
          <w:p w:rsidR="00A41851" w:rsidRDefault="00A41851" w:rsidP="009B2A5E">
            <w:pPr>
              <w:jc w:val="both"/>
              <w:rPr>
                <w:rFonts w:ascii="Arial Narrow" w:hAnsi="Arial Narrow"/>
                <w:sz w:val="22"/>
                <w:szCs w:val="22"/>
              </w:rPr>
            </w:pPr>
            <w:r>
              <w:rPr>
                <w:rFonts w:ascii="Arial Narrow" w:hAnsi="Arial Narrow"/>
                <w:sz w:val="22"/>
                <w:szCs w:val="22"/>
              </w:rPr>
              <w:t>G. Nāgels (attālināti) – Lielie kapi</w:t>
            </w:r>
          </w:p>
          <w:p w:rsidR="009B2A5E" w:rsidRDefault="009B2A5E" w:rsidP="009B2A5E">
            <w:pPr>
              <w:jc w:val="both"/>
              <w:rPr>
                <w:rFonts w:ascii="Arial Narrow" w:hAnsi="Arial Narrow"/>
                <w:sz w:val="22"/>
                <w:szCs w:val="22"/>
              </w:rPr>
            </w:pPr>
            <w:r>
              <w:rPr>
                <w:rFonts w:ascii="Arial Narrow" w:hAnsi="Arial Narrow"/>
                <w:sz w:val="22"/>
                <w:szCs w:val="22"/>
              </w:rPr>
              <w:t>Z. Gaile – Balasta dambis 62</w:t>
            </w:r>
          </w:p>
          <w:p w:rsidR="009B2A5E" w:rsidRDefault="009B2A5E" w:rsidP="009B2A5E">
            <w:pPr>
              <w:jc w:val="both"/>
              <w:rPr>
                <w:rFonts w:ascii="Arial Narrow" w:hAnsi="Arial Narrow"/>
                <w:sz w:val="22"/>
                <w:szCs w:val="22"/>
              </w:rPr>
            </w:pPr>
            <w:r>
              <w:rPr>
                <w:rFonts w:ascii="Arial Narrow" w:hAnsi="Arial Narrow"/>
                <w:sz w:val="22"/>
                <w:szCs w:val="22"/>
              </w:rPr>
              <w:t>M. Gailis – Balasta dambis 62</w:t>
            </w:r>
          </w:p>
          <w:p w:rsidR="009B2A5E" w:rsidRDefault="009B2A5E" w:rsidP="009B2A5E">
            <w:pPr>
              <w:jc w:val="both"/>
              <w:rPr>
                <w:rFonts w:ascii="Arial Narrow" w:hAnsi="Arial Narrow"/>
                <w:sz w:val="22"/>
                <w:szCs w:val="22"/>
              </w:rPr>
            </w:pPr>
            <w:r>
              <w:rPr>
                <w:rFonts w:ascii="Arial Narrow" w:hAnsi="Arial Narrow"/>
                <w:sz w:val="22"/>
                <w:szCs w:val="22"/>
              </w:rPr>
              <w:t xml:space="preserve">D. </w:t>
            </w:r>
            <w:proofErr w:type="spellStart"/>
            <w:r>
              <w:rPr>
                <w:rFonts w:ascii="Arial Narrow" w:hAnsi="Arial Narrow"/>
                <w:sz w:val="22"/>
                <w:szCs w:val="22"/>
              </w:rPr>
              <w:t>Gavars</w:t>
            </w:r>
            <w:proofErr w:type="spellEnd"/>
            <w:r>
              <w:rPr>
                <w:rFonts w:ascii="Arial Narrow" w:hAnsi="Arial Narrow"/>
                <w:sz w:val="22"/>
                <w:szCs w:val="22"/>
              </w:rPr>
              <w:t xml:space="preserve"> – Balasta dambis 62</w:t>
            </w:r>
          </w:p>
          <w:p w:rsidR="009B2A5E" w:rsidRDefault="009B2A5E" w:rsidP="009B2A5E">
            <w:pPr>
              <w:jc w:val="both"/>
              <w:rPr>
                <w:rFonts w:ascii="Arial Narrow" w:hAnsi="Arial Narrow"/>
                <w:sz w:val="22"/>
                <w:szCs w:val="22"/>
              </w:rPr>
            </w:pPr>
            <w:r>
              <w:rPr>
                <w:rFonts w:ascii="Arial Narrow" w:hAnsi="Arial Narrow"/>
                <w:sz w:val="22"/>
                <w:szCs w:val="22"/>
              </w:rPr>
              <w:t>I. Lindenberga – Balasta dambis 62</w:t>
            </w:r>
          </w:p>
          <w:p w:rsidR="00C05EEE" w:rsidRDefault="00C05EEE" w:rsidP="009B2A5E">
            <w:pPr>
              <w:jc w:val="both"/>
              <w:rPr>
                <w:rFonts w:ascii="Arial Narrow" w:hAnsi="Arial Narrow"/>
                <w:sz w:val="22"/>
                <w:szCs w:val="22"/>
              </w:rPr>
            </w:pPr>
            <w:r>
              <w:rPr>
                <w:rFonts w:ascii="Arial Narrow" w:hAnsi="Arial Narrow"/>
                <w:sz w:val="22"/>
                <w:szCs w:val="22"/>
              </w:rPr>
              <w:t xml:space="preserve">K. </w:t>
            </w:r>
            <w:r w:rsidR="004B108B">
              <w:rPr>
                <w:rFonts w:ascii="Arial Narrow" w:hAnsi="Arial Narrow"/>
                <w:sz w:val="22"/>
                <w:szCs w:val="22"/>
              </w:rPr>
              <w:t>Tretjakova – Balasta dambis 62</w:t>
            </w:r>
          </w:p>
          <w:p w:rsidR="009B2A5E" w:rsidRDefault="009B2A5E" w:rsidP="009B2A5E">
            <w:pPr>
              <w:jc w:val="both"/>
              <w:rPr>
                <w:rFonts w:ascii="Arial Narrow" w:hAnsi="Arial Narrow"/>
                <w:sz w:val="22"/>
                <w:szCs w:val="22"/>
              </w:rPr>
            </w:pPr>
          </w:p>
          <w:p w:rsidR="009B2A5E" w:rsidRPr="001C7569" w:rsidRDefault="009B2A5E" w:rsidP="009B2A5E">
            <w:pPr>
              <w:jc w:val="both"/>
              <w:rPr>
                <w:rFonts w:ascii="Arial Narrow" w:hAnsi="Arial Narrow"/>
                <w:sz w:val="22"/>
                <w:szCs w:val="22"/>
              </w:rPr>
            </w:pPr>
          </w:p>
        </w:tc>
      </w:tr>
    </w:tbl>
    <w:p w:rsidR="008A50F3" w:rsidRPr="00FF56F8" w:rsidRDefault="008A50F3" w:rsidP="008A50F3">
      <w:pPr>
        <w:jc w:val="both"/>
        <w:rPr>
          <w:rFonts w:ascii="Arial Narrow" w:hAnsi="Arial Narrow"/>
          <w:sz w:val="22"/>
          <w:szCs w:val="22"/>
        </w:rPr>
      </w:pPr>
      <w:r w:rsidRPr="00FF56F8">
        <w:rPr>
          <w:rFonts w:ascii="Arial Narrow" w:hAnsi="Arial Narrow"/>
          <w:sz w:val="22"/>
          <w:szCs w:val="22"/>
        </w:rPr>
        <w:t xml:space="preserve">Sēdi vada: </w:t>
      </w:r>
      <w:r w:rsidR="004B108B">
        <w:rPr>
          <w:rFonts w:ascii="Arial Narrow" w:hAnsi="Arial Narrow"/>
          <w:sz w:val="22"/>
          <w:szCs w:val="22"/>
        </w:rPr>
        <w:t>Baiba Moļņika</w:t>
      </w:r>
    </w:p>
    <w:p w:rsidR="008A50F3" w:rsidRPr="00FF56F8" w:rsidRDefault="008A50F3" w:rsidP="008A50F3">
      <w:pPr>
        <w:jc w:val="both"/>
        <w:rPr>
          <w:rFonts w:ascii="Arial Narrow" w:hAnsi="Arial Narrow"/>
          <w:sz w:val="22"/>
          <w:szCs w:val="22"/>
        </w:rPr>
      </w:pPr>
      <w:r w:rsidRPr="00FF56F8">
        <w:rPr>
          <w:rFonts w:ascii="Arial Narrow" w:hAnsi="Arial Narrow"/>
          <w:sz w:val="22"/>
          <w:szCs w:val="22"/>
        </w:rPr>
        <w:t xml:space="preserve">Sēdi protokolē: </w:t>
      </w:r>
      <w:r>
        <w:rPr>
          <w:rFonts w:ascii="Arial Narrow" w:hAnsi="Arial Narrow"/>
          <w:sz w:val="22"/>
          <w:szCs w:val="22"/>
        </w:rPr>
        <w:t>L. Zonne-Zumberga</w:t>
      </w:r>
    </w:p>
    <w:p w:rsidR="008A50F3" w:rsidRDefault="008A50F3" w:rsidP="008A50F3">
      <w:pPr>
        <w:rPr>
          <w:rFonts w:ascii="Arial Narrow" w:hAnsi="Arial Narrow"/>
          <w:sz w:val="22"/>
          <w:szCs w:val="22"/>
        </w:rPr>
      </w:pPr>
      <w:r>
        <w:rPr>
          <w:rFonts w:ascii="Arial Narrow" w:hAnsi="Arial Narrow"/>
          <w:sz w:val="22"/>
          <w:szCs w:val="22"/>
        </w:rPr>
        <w:t>Sēdi atklāj: 14</w:t>
      </w:r>
      <w:r w:rsidRPr="00FF56F8">
        <w:rPr>
          <w:rFonts w:ascii="Arial Narrow" w:hAnsi="Arial Narrow"/>
          <w:sz w:val="22"/>
          <w:szCs w:val="22"/>
        </w:rPr>
        <w:t>.00</w:t>
      </w:r>
    </w:p>
    <w:p w:rsidR="008A50F3" w:rsidRDefault="008A50F3" w:rsidP="008A50F3">
      <w:pPr>
        <w:rPr>
          <w:rFonts w:ascii="Arial Narrow" w:hAnsi="Arial Narrow"/>
          <w:sz w:val="22"/>
          <w:szCs w:val="22"/>
        </w:rPr>
      </w:pPr>
    </w:p>
    <w:tbl>
      <w:tblPr>
        <w:tblW w:w="0" w:type="auto"/>
        <w:jc w:val="center"/>
        <w:tblBorders>
          <w:bottom w:val="single" w:sz="4" w:space="0" w:color="auto"/>
        </w:tblBorders>
        <w:tblLook w:val="04A0" w:firstRow="1" w:lastRow="0" w:firstColumn="1" w:lastColumn="0" w:noHBand="0" w:noVBand="1"/>
      </w:tblPr>
      <w:tblGrid>
        <w:gridCol w:w="8306"/>
      </w:tblGrid>
      <w:tr w:rsidR="009B2A5E" w:rsidRPr="00611378" w:rsidTr="00436237">
        <w:trPr>
          <w:jc w:val="center"/>
        </w:trPr>
        <w:tc>
          <w:tcPr>
            <w:tcW w:w="9639" w:type="dxa"/>
            <w:shd w:val="clear" w:color="auto" w:fill="auto"/>
          </w:tcPr>
          <w:p w:rsidR="009B2A5E" w:rsidRDefault="009B2A5E" w:rsidP="00436237">
            <w:pPr>
              <w:rPr>
                <w:rFonts w:ascii="Arial Narrow" w:hAnsi="Arial Narrow"/>
                <w:sz w:val="22"/>
                <w:szCs w:val="22"/>
              </w:rPr>
            </w:pPr>
          </w:p>
          <w:p w:rsidR="009B2A5E" w:rsidRPr="00A10529" w:rsidRDefault="009B2A5E" w:rsidP="00436237">
            <w:pPr>
              <w:jc w:val="center"/>
              <w:rPr>
                <w:rFonts w:ascii="Arial Narrow" w:hAnsi="Arial Narrow"/>
                <w:b/>
                <w:bCs/>
                <w:sz w:val="22"/>
                <w:szCs w:val="22"/>
              </w:rPr>
            </w:pPr>
            <w:r>
              <w:rPr>
                <w:rFonts w:ascii="Arial Narrow" w:hAnsi="Arial Narrow"/>
                <w:b/>
                <w:bCs/>
                <w:sz w:val="22"/>
                <w:szCs w:val="22"/>
              </w:rPr>
              <w:t>1</w:t>
            </w:r>
            <w:r w:rsidRPr="00A10529">
              <w:rPr>
                <w:rFonts w:ascii="Arial Narrow" w:hAnsi="Arial Narrow"/>
                <w:b/>
                <w:bCs/>
                <w:sz w:val="22"/>
                <w:szCs w:val="22"/>
              </w:rPr>
              <w:t>.</w:t>
            </w:r>
          </w:p>
          <w:p w:rsidR="009B2A5E" w:rsidRPr="00FF56F8" w:rsidRDefault="009B2A5E" w:rsidP="00436237">
            <w:pPr>
              <w:pStyle w:val="Sarakstarindkopa"/>
              <w:ind w:left="0"/>
              <w:jc w:val="center"/>
              <w:rPr>
                <w:rFonts w:ascii="Arial Narrow" w:hAnsi="Arial Narrow"/>
                <w:b/>
                <w:sz w:val="22"/>
                <w:szCs w:val="22"/>
                <w:lang w:val="lv-LV"/>
              </w:rPr>
            </w:pPr>
            <w:r w:rsidRPr="009B2A5E">
              <w:rPr>
                <w:rFonts w:ascii="Arial Narrow" w:hAnsi="Arial Narrow"/>
                <w:b/>
                <w:sz w:val="22"/>
                <w:szCs w:val="22"/>
                <w:lang w:val="lv-LV"/>
              </w:rPr>
              <w:t>Padomes priekšsēdētāja un priekšsēdētāja vietnieka vēlēšanas</w:t>
            </w:r>
            <w:r>
              <w:rPr>
                <w:rFonts w:ascii="Arial Narrow" w:hAnsi="Arial Narrow"/>
                <w:b/>
                <w:sz w:val="22"/>
                <w:szCs w:val="22"/>
                <w:lang w:val="lv-LV"/>
              </w:rPr>
              <w:t xml:space="preserve"> </w:t>
            </w:r>
          </w:p>
        </w:tc>
      </w:tr>
    </w:tbl>
    <w:p w:rsidR="009B2A5E" w:rsidRDefault="009B2A5E" w:rsidP="009B2A5E">
      <w:pPr>
        <w:pStyle w:val="Sarakstarindkopa"/>
        <w:ind w:left="0"/>
        <w:jc w:val="both"/>
        <w:rPr>
          <w:rFonts w:ascii="Arial Narrow" w:hAnsi="Arial Narrow"/>
          <w:sz w:val="22"/>
          <w:szCs w:val="22"/>
          <w:lang w:val="lv-LV"/>
        </w:rPr>
      </w:pPr>
    </w:p>
    <w:p w:rsidR="004B108B" w:rsidRDefault="004B108B" w:rsidP="009B2A5E">
      <w:pPr>
        <w:pStyle w:val="Sarakstarindkopa"/>
        <w:tabs>
          <w:tab w:val="left" w:pos="4320"/>
        </w:tabs>
        <w:ind w:left="0"/>
        <w:jc w:val="both"/>
        <w:rPr>
          <w:rFonts w:ascii="Arial Narrow" w:hAnsi="Arial Narrow"/>
          <w:sz w:val="22"/>
          <w:szCs w:val="22"/>
          <w:lang w:val="lv-LV"/>
        </w:rPr>
      </w:pPr>
      <w:r>
        <w:rPr>
          <w:rFonts w:ascii="Arial Narrow" w:hAnsi="Arial Narrow"/>
          <w:sz w:val="22"/>
          <w:szCs w:val="22"/>
          <w:lang w:val="lv-LV"/>
        </w:rPr>
        <w:t xml:space="preserve">Līdz jauna Rīgas vēsturiskā centra saglabāšanas un attīstības padomes (RVC SAP) priekšsēdētāja ievēlēšanai, ar pārējo Padomes locekļu piekrišanu, sapulces vadību uzņemas J. Dambis. </w:t>
      </w:r>
    </w:p>
    <w:p w:rsidR="004B108B" w:rsidRDefault="004B108B" w:rsidP="009B2A5E">
      <w:pPr>
        <w:pStyle w:val="Sarakstarindkopa"/>
        <w:tabs>
          <w:tab w:val="left" w:pos="4320"/>
        </w:tabs>
        <w:ind w:left="0"/>
        <w:jc w:val="both"/>
        <w:rPr>
          <w:rFonts w:ascii="Arial Narrow" w:hAnsi="Arial Narrow"/>
          <w:sz w:val="22"/>
          <w:szCs w:val="22"/>
          <w:lang w:val="lv-LV"/>
        </w:rPr>
      </w:pPr>
    </w:p>
    <w:p w:rsidR="009B2A5E" w:rsidRDefault="004B108B" w:rsidP="009B2A5E">
      <w:pPr>
        <w:pStyle w:val="Sarakstarindkopa"/>
        <w:tabs>
          <w:tab w:val="left" w:pos="4320"/>
        </w:tabs>
        <w:ind w:left="0"/>
        <w:jc w:val="both"/>
        <w:rPr>
          <w:rFonts w:ascii="Arial Narrow" w:hAnsi="Arial Narrow"/>
          <w:sz w:val="22"/>
          <w:szCs w:val="22"/>
          <w:lang w:val="lv-LV"/>
        </w:rPr>
      </w:pPr>
      <w:r>
        <w:rPr>
          <w:rFonts w:ascii="Arial Narrow" w:hAnsi="Arial Narrow"/>
          <w:sz w:val="22"/>
          <w:szCs w:val="22"/>
          <w:lang w:val="lv-LV"/>
        </w:rPr>
        <w:t>J. Dambis ievadam iepazīstina jaunākos Padomes locekļus ar Padomes vēsturi – tās izveidošanas apstākļiem, sastāvu, principiem un darbības nozīmīgumu. Atgādina visai Padomei, ka pašā pirmajā RVC SAP sēdē notikusi vienošanās par principu neievirzīt priekšsēdētāja amatam pārstāvi no Nacionālās kultūras mantojuma pārvaldes (NKMP) vai Rīgas domes. Princips sekmīgi darbojies jau 20 gadu un J. Dambis aicina pie tā pieturēties, lai neviena no minētajām instit</w:t>
      </w:r>
      <w:r w:rsidR="00724A2B">
        <w:rPr>
          <w:rFonts w:ascii="Arial Narrow" w:hAnsi="Arial Narrow"/>
          <w:sz w:val="22"/>
          <w:szCs w:val="22"/>
          <w:lang w:val="lv-LV"/>
        </w:rPr>
        <w:t>ūcijām nedominētu</w:t>
      </w:r>
      <w:r>
        <w:rPr>
          <w:rFonts w:ascii="Arial Narrow" w:hAnsi="Arial Narrow"/>
          <w:sz w:val="22"/>
          <w:szCs w:val="22"/>
          <w:lang w:val="lv-LV"/>
        </w:rPr>
        <w:t xml:space="preserve">. </w:t>
      </w:r>
      <w:r w:rsidR="00A910C3">
        <w:rPr>
          <w:rFonts w:ascii="Arial Narrow" w:hAnsi="Arial Narrow"/>
          <w:sz w:val="22"/>
          <w:szCs w:val="22"/>
          <w:lang w:val="lv-LV"/>
        </w:rPr>
        <w:t>Aicina</w:t>
      </w:r>
      <w:r>
        <w:rPr>
          <w:rFonts w:ascii="Arial Narrow" w:hAnsi="Arial Narrow"/>
          <w:sz w:val="22"/>
          <w:szCs w:val="22"/>
          <w:lang w:val="lv-LV"/>
        </w:rPr>
        <w:t xml:space="preserve"> pārējos</w:t>
      </w:r>
      <w:r w:rsidR="00A910C3">
        <w:rPr>
          <w:rFonts w:ascii="Arial Narrow" w:hAnsi="Arial Narrow"/>
          <w:sz w:val="22"/>
          <w:szCs w:val="22"/>
          <w:lang w:val="lv-LV"/>
        </w:rPr>
        <w:t xml:space="preserve"> Padomes locekļus nosaukt kandidātus. No savas puses rosina par vadītāju ievēlēt Artūru Lapiņu. Kā iemeslu</w:t>
      </w:r>
      <w:r>
        <w:rPr>
          <w:rFonts w:ascii="Arial Narrow" w:hAnsi="Arial Narrow"/>
          <w:sz w:val="22"/>
          <w:szCs w:val="22"/>
          <w:lang w:val="lv-LV"/>
        </w:rPr>
        <w:t xml:space="preserve"> nominācijai</w:t>
      </w:r>
      <w:r w:rsidR="00A910C3">
        <w:rPr>
          <w:rFonts w:ascii="Arial Narrow" w:hAnsi="Arial Narrow"/>
          <w:sz w:val="22"/>
          <w:szCs w:val="22"/>
          <w:lang w:val="lv-LV"/>
        </w:rPr>
        <w:t xml:space="preserve"> min </w:t>
      </w:r>
      <w:r>
        <w:rPr>
          <w:rFonts w:ascii="Arial Narrow" w:hAnsi="Arial Narrow"/>
          <w:sz w:val="22"/>
          <w:szCs w:val="22"/>
          <w:lang w:val="lv-LV"/>
        </w:rPr>
        <w:t xml:space="preserve">A. Lapiņa </w:t>
      </w:r>
      <w:r w:rsidR="00A910C3">
        <w:rPr>
          <w:rFonts w:ascii="Arial Narrow" w:hAnsi="Arial Narrow"/>
          <w:sz w:val="22"/>
          <w:szCs w:val="22"/>
          <w:lang w:val="lv-LV"/>
        </w:rPr>
        <w:t>lielo pieredzi gan savā jomā, gan darbībā Padomē.</w:t>
      </w:r>
      <w:r w:rsidR="00445A15">
        <w:rPr>
          <w:rFonts w:ascii="Arial Narrow" w:hAnsi="Arial Narrow"/>
          <w:sz w:val="22"/>
          <w:szCs w:val="22"/>
          <w:lang w:val="lv-LV"/>
        </w:rPr>
        <w:t xml:space="preserve"> Pauž pārliecību par Lapiņa kunga spēju profesionāli pildīt pienākumu.</w:t>
      </w:r>
      <w:r w:rsidR="00A910C3">
        <w:rPr>
          <w:rFonts w:ascii="Arial Narrow" w:hAnsi="Arial Narrow"/>
          <w:sz w:val="22"/>
          <w:szCs w:val="22"/>
          <w:lang w:val="lv-LV"/>
        </w:rPr>
        <w:t xml:space="preserve"> Par vietnieku rosina ievēlēt VARAM pārstāvi, l</w:t>
      </w:r>
      <w:r w:rsidR="00445A15">
        <w:rPr>
          <w:rFonts w:ascii="Arial Narrow" w:hAnsi="Arial Narrow"/>
          <w:sz w:val="22"/>
          <w:szCs w:val="22"/>
          <w:lang w:val="lv-LV"/>
        </w:rPr>
        <w:t>ai bez arhitektūras, pārstāvētu arī jomu, kas saistīta</w:t>
      </w:r>
      <w:r w:rsidR="00A910C3">
        <w:rPr>
          <w:rFonts w:ascii="Arial Narrow" w:hAnsi="Arial Narrow"/>
          <w:sz w:val="22"/>
          <w:szCs w:val="22"/>
          <w:lang w:val="lv-LV"/>
        </w:rPr>
        <w:t xml:space="preserve"> ar teritoriālajiem pl</w:t>
      </w:r>
      <w:r w:rsidR="00445A15">
        <w:rPr>
          <w:rFonts w:ascii="Arial Narrow" w:hAnsi="Arial Narrow"/>
          <w:sz w:val="22"/>
          <w:szCs w:val="22"/>
          <w:lang w:val="lv-LV"/>
        </w:rPr>
        <w:t xml:space="preserve">ānojumiem un vides jautājumiem. Situāciju sarežģī apstāklis, ka A. Lapiņš sēdē nav </w:t>
      </w:r>
      <w:proofErr w:type="spellStart"/>
      <w:r w:rsidR="00445A15">
        <w:rPr>
          <w:rFonts w:ascii="Arial Narrow" w:hAnsi="Arial Narrow"/>
          <w:sz w:val="22"/>
          <w:szCs w:val="22"/>
          <w:lang w:val="lv-LV"/>
        </w:rPr>
        <w:t>klātesošs</w:t>
      </w:r>
      <w:proofErr w:type="spellEnd"/>
      <w:r w:rsidR="00445A15">
        <w:rPr>
          <w:rFonts w:ascii="Arial Narrow" w:hAnsi="Arial Narrow"/>
          <w:sz w:val="22"/>
          <w:szCs w:val="22"/>
          <w:lang w:val="lv-LV"/>
        </w:rPr>
        <w:t>. Lūdz izteikties pārējos Padomes locekļus.</w:t>
      </w:r>
    </w:p>
    <w:p w:rsidR="00A910C3" w:rsidRDefault="00A910C3" w:rsidP="009B2A5E">
      <w:pPr>
        <w:pStyle w:val="Sarakstarindkopa"/>
        <w:tabs>
          <w:tab w:val="left" w:pos="4320"/>
        </w:tabs>
        <w:ind w:left="0"/>
        <w:jc w:val="both"/>
        <w:rPr>
          <w:rFonts w:ascii="Arial Narrow" w:hAnsi="Arial Narrow"/>
          <w:sz w:val="22"/>
          <w:szCs w:val="22"/>
          <w:lang w:val="lv-LV"/>
        </w:rPr>
      </w:pPr>
    </w:p>
    <w:p w:rsidR="00445A15" w:rsidRDefault="00445A15" w:rsidP="009B2A5E">
      <w:pPr>
        <w:pStyle w:val="Sarakstarindkopa"/>
        <w:tabs>
          <w:tab w:val="left" w:pos="4320"/>
        </w:tabs>
        <w:ind w:left="0"/>
        <w:jc w:val="both"/>
        <w:rPr>
          <w:rFonts w:ascii="Arial Narrow" w:hAnsi="Arial Narrow"/>
          <w:sz w:val="22"/>
          <w:szCs w:val="22"/>
          <w:lang w:val="lv-LV"/>
        </w:rPr>
      </w:pPr>
    </w:p>
    <w:p w:rsidR="00A910C3" w:rsidRDefault="00A910C3" w:rsidP="009B2A5E">
      <w:pPr>
        <w:pStyle w:val="Sarakstarindkopa"/>
        <w:tabs>
          <w:tab w:val="left" w:pos="4320"/>
        </w:tabs>
        <w:ind w:left="0"/>
        <w:jc w:val="both"/>
        <w:rPr>
          <w:rFonts w:ascii="Arial Narrow" w:hAnsi="Arial Narrow"/>
          <w:sz w:val="22"/>
          <w:szCs w:val="22"/>
          <w:lang w:val="lv-LV"/>
        </w:rPr>
      </w:pPr>
      <w:r>
        <w:rPr>
          <w:rFonts w:ascii="Arial Narrow" w:hAnsi="Arial Narrow"/>
          <w:sz w:val="22"/>
          <w:szCs w:val="22"/>
          <w:lang w:val="lv-LV"/>
        </w:rPr>
        <w:t>D. Pētersone</w:t>
      </w:r>
      <w:r w:rsidR="001C722A">
        <w:rPr>
          <w:rFonts w:ascii="Arial Narrow" w:hAnsi="Arial Narrow"/>
          <w:sz w:val="22"/>
          <w:szCs w:val="22"/>
          <w:lang w:val="lv-LV"/>
        </w:rPr>
        <w:t xml:space="preserve"> pateicas par nomināciju, taču</w:t>
      </w:r>
      <w:r>
        <w:rPr>
          <w:rFonts w:ascii="Arial Narrow" w:hAnsi="Arial Narrow"/>
          <w:sz w:val="22"/>
          <w:szCs w:val="22"/>
          <w:lang w:val="lv-LV"/>
        </w:rPr>
        <w:t>,</w:t>
      </w:r>
      <w:r w:rsidR="00445A15">
        <w:rPr>
          <w:rFonts w:ascii="Arial Narrow" w:hAnsi="Arial Narrow"/>
          <w:sz w:val="22"/>
          <w:szCs w:val="22"/>
          <w:lang w:val="lv-LV"/>
        </w:rPr>
        <w:t xml:space="preserve"> atsaucoties uz faktu, ka Padomes sastāvā</w:t>
      </w:r>
      <w:r>
        <w:rPr>
          <w:rFonts w:ascii="Arial Narrow" w:hAnsi="Arial Narrow"/>
          <w:sz w:val="22"/>
          <w:szCs w:val="22"/>
          <w:lang w:val="lv-LV"/>
        </w:rPr>
        <w:t xml:space="preserve"> ir pirmo reizi, aicina apsvērt citu kandidatūru</w:t>
      </w:r>
      <w:r w:rsidR="00445A15">
        <w:rPr>
          <w:rFonts w:ascii="Arial Narrow" w:hAnsi="Arial Narrow"/>
          <w:sz w:val="22"/>
          <w:szCs w:val="22"/>
          <w:lang w:val="lv-LV"/>
        </w:rPr>
        <w:t xml:space="preserve"> vietnieka amatam</w:t>
      </w:r>
      <w:r>
        <w:rPr>
          <w:rFonts w:ascii="Arial Narrow" w:hAnsi="Arial Narrow"/>
          <w:sz w:val="22"/>
          <w:szCs w:val="22"/>
          <w:lang w:val="lv-LV"/>
        </w:rPr>
        <w:t>.</w:t>
      </w:r>
    </w:p>
    <w:p w:rsidR="00A910C3" w:rsidRDefault="00A910C3" w:rsidP="009B2A5E">
      <w:pPr>
        <w:pStyle w:val="Sarakstarindkopa"/>
        <w:tabs>
          <w:tab w:val="left" w:pos="4320"/>
        </w:tabs>
        <w:ind w:left="0"/>
        <w:jc w:val="both"/>
        <w:rPr>
          <w:rFonts w:ascii="Arial Narrow" w:hAnsi="Arial Narrow"/>
          <w:sz w:val="22"/>
          <w:szCs w:val="22"/>
          <w:lang w:val="lv-LV"/>
        </w:rPr>
      </w:pPr>
    </w:p>
    <w:p w:rsidR="001C722A" w:rsidRDefault="001C722A" w:rsidP="001C722A">
      <w:pPr>
        <w:pStyle w:val="Sarakstarindkopa"/>
        <w:tabs>
          <w:tab w:val="left" w:pos="4320"/>
        </w:tabs>
        <w:ind w:left="0"/>
        <w:jc w:val="both"/>
        <w:rPr>
          <w:rFonts w:ascii="Arial Narrow" w:hAnsi="Arial Narrow"/>
          <w:sz w:val="22"/>
          <w:szCs w:val="22"/>
          <w:lang w:val="lv-LV"/>
        </w:rPr>
      </w:pPr>
      <w:r>
        <w:rPr>
          <w:rFonts w:ascii="Arial Narrow" w:hAnsi="Arial Narrow"/>
          <w:sz w:val="22"/>
          <w:szCs w:val="22"/>
          <w:lang w:val="lv-LV"/>
        </w:rPr>
        <w:t>J. Asaris atbalsta J. Dambja minēto principu ievērošanu.</w:t>
      </w:r>
    </w:p>
    <w:p w:rsidR="00A910C3" w:rsidRDefault="00A910C3" w:rsidP="009B2A5E">
      <w:pPr>
        <w:pStyle w:val="Sarakstarindkopa"/>
        <w:tabs>
          <w:tab w:val="left" w:pos="4320"/>
        </w:tabs>
        <w:ind w:left="0"/>
        <w:jc w:val="both"/>
        <w:rPr>
          <w:rFonts w:ascii="Arial Narrow" w:hAnsi="Arial Narrow"/>
          <w:sz w:val="22"/>
          <w:szCs w:val="22"/>
          <w:lang w:val="lv-LV"/>
        </w:rPr>
      </w:pPr>
    </w:p>
    <w:p w:rsidR="00A910C3" w:rsidRDefault="00A910C3" w:rsidP="009B2A5E">
      <w:pPr>
        <w:pStyle w:val="Sarakstarindkopa"/>
        <w:tabs>
          <w:tab w:val="left" w:pos="4320"/>
        </w:tabs>
        <w:ind w:left="0"/>
        <w:jc w:val="both"/>
        <w:rPr>
          <w:rFonts w:ascii="Arial Narrow" w:hAnsi="Arial Narrow"/>
          <w:sz w:val="22"/>
          <w:szCs w:val="22"/>
          <w:lang w:val="lv-LV"/>
        </w:rPr>
      </w:pPr>
      <w:r>
        <w:rPr>
          <w:rFonts w:ascii="Arial Narrow" w:hAnsi="Arial Narrow"/>
          <w:sz w:val="22"/>
          <w:szCs w:val="22"/>
          <w:lang w:val="lv-LV"/>
        </w:rPr>
        <w:t>Pēc D. Pētersones jautājuma par to, kas tiek sagaidīts</w:t>
      </w:r>
      <w:r w:rsidR="00D03094">
        <w:rPr>
          <w:rFonts w:ascii="Arial Narrow" w:hAnsi="Arial Narrow"/>
          <w:sz w:val="22"/>
          <w:szCs w:val="22"/>
          <w:lang w:val="lv-LV"/>
        </w:rPr>
        <w:t xml:space="preserve"> no vietnieka, J. Dambis precizē</w:t>
      </w:r>
      <w:r>
        <w:rPr>
          <w:rFonts w:ascii="Arial Narrow" w:hAnsi="Arial Narrow"/>
          <w:sz w:val="22"/>
          <w:szCs w:val="22"/>
          <w:lang w:val="lv-LV"/>
        </w:rPr>
        <w:t xml:space="preserve">, ka </w:t>
      </w:r>
      <w:r w:rsidR="001C722A">
        <w:rPr>
          <w:rFonts w:ascii="Arial Narrow" w:hAnsi="Arial Narrow"/>
          <w:sz w:val="22"/>
          <w:szCs w:val="22"/>
          <w:lang w:val="lv-LV"/>
        </w:rPr>
        <w:t>uzdevums ir vadīt sēdi priekšsēdētāja prombūtnes laikā. Skaidro, ka birokrātisko pusi nodroš</w:t>
      </w:r>
      <w:r w:rsidR="00724A2B">
        <w:rPr>
          <w:rFonts w:ascii="Arial Narrow" w:hAnsi="Arial Narrow"/>
          <w:sz w:val="22"/>
          <w:szCs w:val="22"/>
          <w:lang w:val="lv-LV"/>
        </w:rPr>
        <w:t>ina NKMP, piebilstot, ka</w:t>
      </w:r>
      <w:r w:rsidR="001C722A">
        <w:rPr>
          <w:rFonts w:ascii="Arial Narrow" w:hAnsi="Arial Narrow"/>
          <w:sz w:val="22"/>
          <w:szCs w:val="22"/>
          <w:lang w:val="lv-LV"/>
        </w:rPr>
        <w:t xml:space="preserve"> sagatavotajos protokolos jāieskatās visiem. </w:t>
      </w:r>
    </w:p>
    <w:p w:rsidR="00436237" w:rsidRDefault="00436237" w:rsidP="009B2A5E">
      <w:pPr>
        <w:pStyle w:val="Sarakstarindkopa"/>
        <w:tabs>
          <w:tab w:val="left" w:pos="4320"/>
        </w:tabs>
        <w:ind w:left="0"/>
        <w:jc w:val="both"/>
        <w:rPr>
          <w:rFonts w:ascii="Arial Narrow" w:hAnsi="Arial Narrow"/>
          <w:sz w:val="22"/>
          <w:szCs w:val="22"/>
          <w:lang w:val="lv-LV"/>
        </w:rPr>
      </w:pPr>
    </w:p>
    <w:p w:rsidR="00436237" w:rsidRDefault="00436237" w:rsidP="009B2A5E">
      <w:pPr>
        <w:pStyle w:val="Sarakstarindkopa"/>
        <w:tabs>
          <w:tab w:val="left" w:pos="4320"/>
        </w:tabs>
        <w:ind w:left="0"/>
        <w:jc w:val="both"/>
        <w:rPr>
          <w:rFonts w:ascii="Arial Narrow" w:hAnsi="Arial Narrow"/>
          <w:sz w:val="22"/>
          <w:szCs w:val="22"/>
          <w:lang w:val="lv-LV"/>
        </w:rPr>
      </w:pPr>
      <w:r>
        <w:rPr>
          <w:rFonts w:ascii="Arial Narrow" w:hAnsi="Arial Narrow"/>
          <w:sz w:val="22"/>
          <w:szCs w:val="22"/>
          <w:lang w:val="lv-LV"/>
        </w:rPr>
        <w:t>R.</w:t>
      </w:r>
      <w:r w:rsidR="001C722A">
        <w:rPr>
          <w:rFonts w:ascii="Arial Narrow" w:hAnsi="Arial Narrow"/>
          <w:sz w:val="22"/>
          <w:szCs w:val="22"/>
          <w:lang w:val="lv-LV"/>
        </w:rPr>
        <w:t xml:space="preserve"> Liepiņš bilst, ka nebija zinājis par šāda</w:t>
      </w:r>
      <w:r>
        <w:rPr>
          <w:rFonts w:ascii="Arial Narrow" w:hAnsi="Arial Narrow"/>
          <w:sz w:val="22"/>
          <w:szCs w:val="22"/>
          <w:lang w:val="lv-LV"/>
        </w:rPr>
        <w:t xml:space="preserve"> princip</w:t>
      </w:r>
      <w:r w:rsidR="001C722A">
        <w:rPr>
          <w:rFonts w:ascii="Arial Narrow" w:hAnsi="Arial Narrow"/>
          <w:sz w:val="22"/>
          <w:szCs w:val="22"/>
          <w:lang w:val="lv-LV"/>
        </w:rPr>
        <w:t>a ievērošanu.</w:t>
      </w:r>
    </w:p>
    <w:p w:rsidR="00436237" w:rsidRDefault="00436237" w:rsidP="009B2A5E">
      <w:pPr>
        <w:pStyle w:val="Sarakstarindkopa"/>
        <w:tabs>
          <w:tab w:val="left" w:pos="4320"/>
        </w:tabs>
        <w:ind w:left="0"/>
        <w:jc w:val="both"/>
        <w:rPr>
          <w:rFonts w:ascii="Arial Narrow" w:hAnsi="Arial Narrow"/>
          <w:sz w:val="22"/>
          <w:szCs w:val="22"/>
          <w:lang w:val="lv-LV"/>
        </w:rPr>
      </w:pPr>
    </w:p>
    <w:p w:rsidR="00436237" w:rsidRDefault="001C722A" w:rsidP="009B2A5E">
      <w:pPr>
        <w:pStyle w:val="Sarakstarindkopa"/>
        <w:tabs>
          <w:tab w:val="left" w:pos="4320"/>
        </w:tabs>
        <w:ind w:left="0"/>
        <w:jc w:val="both"/>
        <w:rPr>
          <w:rFonts w:ascii="Arial Narrow" w:hAnsi="Arial Narrow"/>
          <w:sz w:val="22"/>
          <w:szCs w:val="22"/>
          <w:lang w:val="lv-LV"/>
        </w:rPr>
      </w:pPr>
      <w:r>
        <w:rPr>
          <w:rFonts w:ascii="Arial Narrow" w:hAnsi="Arial Narrow"/>
          <w:sz w:val="22"/>
          <w:szCs w:val="22"/>
          <w:lang w:val="lv-LV"/>
        </w:rPr>
        <w:t>J. D</w:t>
      </w:r>
      <w:r w:rsidR="00724A2B">
        <w:rPr>
          <w:rFonts w:ascii="Arial Narrow" w:hAnsi="Arial Narrow"/>
          <w:sz w:val="22"/>
          <w:szCs w:val="22"/>
          <w:lang w:val="lv-LV"/>
        </w:rPr>
        <w:t>ambis skaidro, ka tas vēlams, lai</w:t>
      </w:r>
      <w:r>
        <w:rPr>
          <w:rFonts w:ascii="Arial Narrow" w:hAnsi="Arial Narrow"/>
          <w:sz w:val="22"/>
          <w:szCs w:val="22"/>
          <w:lang w:val="lv-LV"/>
        </w:rPr>
        <w:t xml:space="preserve"> lēmumu pieņemšanā Padomes priekšsēdētājs ir zināmā mērā ar skatu no malas, salīdzinājumā ar pārstāvi no institūcijas, kas ar iesniegto jautājumu izskatīšanu un saskaņošanu nodarbojas</w:t>
      </w:r>
      <w:r w:rsidR="00724A2B">
        <w:rPr>
          <w:rFonts w:ascii="Arial Narrow" w:hAnsi="Arial Narrow"/>
          <w:sz w:val="22"/>
          <w:szCs w:val="22"/>
          <w:lang w:val="lv-LV"/>
        </w:rPr>
        <w:t xml:space="preserve"> ikdienā</w:t>
      </w:r>
      <w:r>
        <w:rPr>
          <w:rFonts w:ascii="Arial Narrow" w:hAnsi="Arial Narrow"/>
          <w:sz w:val="22"/>
          <w:szCs w:val="22"/>
          <w:lang w:val="lv-LV"/>
        </w:rPr>
        <w:t>. Pauž pārliecību, ka līdz šim, Andra Kronberga vadībā, princips ir labi īstenojies.</w:t>
      </w:r>
    </w:p>
    <w:p w:rsidR="00436237" w:rsidRDefault="00436237" w:rsidP="009B2A5E">
      <w:pPr>
        <w:pStyle w:val="Sarakstarindkopa"/>
        <w:tabs>
          <w:tab w:val="left" w:pos="4320"/>
        </w:tabs>
        <w:ind w:left="0"/>
        <w:jc w:val="both"/>
        <w:rPr>
          <w:rFonts w:ascii="Arial Narrow" w:hAnsi="Arial Narrow"/>
          <w:sz w:val="22"/>
          <w:szCs w:val="22"/>
          <w:lang w:val="lv-LV"/>
        </w:rPr>
      </w:pPr>
    </w:p>
    <w:p w:rsidR="00436237" w:rsidRDefault="001C722A" w:rsidP="009B2A5E">
      <w:pPr>
        <w:pStyle w:val="Sarakstarindkopa"/>
        <w:tabs>
          <w:tab w:val="left" w:pos="4320"/>
        </w:tabs>
        <w:ind w:left="0"/>
        <w:jc w:val="both"/>
        <w:rPr>
          <w:rFonts w:ascii="Arial Narrow" w:hAnsi="Arial Narrow"/>
          <w:sz w:val="22"/>
          <w:szCs w:val="22"/>
          <w:lang w:val="lv-LV"/>
        </w:rPr>
      </w:pPr>
      <w:r>
        <w:rPr>
          <w:rFonts w:ascii="Arial Narrow" w:hAnsi="Arial Narrow"/>
          <w:sz w:val="22"/>
          <w:szCs w:val="22"/>
          <w:lang w:val="lv-LV"/>
        </w:rPr>
        <w:t>Trūkstot ierosinājumiem, J. Dambis ierosina vēlēšanas atlikt uz nākamo sēdi, pašreizējā sēdē ievēlot tikai 422. sēdes vadītāju.</w:t>
      </w:r>
    </w:p>
    <w:p w:rsidR="001C722A" w:rsidRDefault="001C722A" w:rsidP="009B2A5E">
      <w:pPr>
        <w:pStyle w:val="Sarakstarindkopa"/>
        <w:tabs>
          <w:tab w:val="left" w:pos="4320"/>
        </w:tabs>
        <w:ind w:left="0"/>
        <w:jc w:val="both"/>
        <w:rPr>
          <w:rFonts w:ascii="Arial Narrow" w:hAnsi="Arial Narrow"/>
          <w:sz w:val="22"/>
          <w:szCs w:val="22"/>
          <w:lang w:val="lv-LV"/>
        </w:rPr>
      </w:pPr>
    </w:p>
    <w:p w:rsidR="00436237" w:rsidRDefault="00436237" w:rsidP="009B2A5E">
      <w:pPr>
        <w:pStyle w:val="Sarakstarindkopa"/>
        <w:tabs>
          <w:tab w:val="left" w:pos="4320"/>
        </w:tabs>
        <w:ind w:left="0"/>
        <w:jc w:val="both"/>
        <w:rPr>
          <w:rFonts w:ascii="Arial Narrow" w:hAnsi="Arial Narrow"/>
          <w:sz w:val="22"/>
          <w:szCs w:val="22"/>
          <w:lang w:val="lv-LV"/>
        </w:rPr>
      </w:pPr>
      <w:r>
        <w:rPr>
          <w:rFonts w:ascii="Arial Narrow" w:hAnsi="Arial Narrow"/>
          <w:sz w:val="22"/>
          <w:szCs w:val="22"/>
          <w:lang w:val="lv-LV"/>
        </w:rPr>
        <w:t xml:space="preserve">V. Brūzis </w:t>
      </w:r>
      <w:r w:rsidR="001C722A">
        <w:rPr>
          <w:rFonts w:ascii="Arial Narrow" w:hAnsi="Arial Narrow"/>
          <w:sz w:val="22"/>
          <w:szCs w:val="22"/>
          <w:lang w:val="lv-LV"/>
        </w:rPr>
        <w:t>izvirza B. Moļņiku un pārējie Padomes locekļi pauž piekrišanu.</w:t>
      </w:r>
    </w:p>
    <w:p w:rsidR="00436237" w:rsidRDefault="00436237" w:rsidP="009B2A5E">
      <w:pPr>
        <w:pStyle w:val="Sarakstarindkopa"/>
        <w:tabs>
          <w:tab w:val="left" w:pos="4320"/>
        </w:tabs>
        <w:ind w:left="0"/>
        <w:jc w:val="both"/>
        <w:rPr>
          <w:rFonts w:ascii="Arial Narrow" w:hAnsi="Arial Narrow"/>
          <w:sz w:val="22"/>
          <w:szCs w:val="22"/>
          <w:lang w:val="lv-LV"/>
        </w:rPr>
      </w:pPr>
    </w:p>
    <w:p w:rsidR="00436237" w:rsidRDefault="00436237" w:rsidP="009B2A5E">
      <w:pPr>
        <w:pStyle w:val="Sarakstarindkopa"/>
        <w:tabs>
          <w:tab w:val="left" w:pos="4320"/>
        </w:tabs>
        <w:ind w:left="0"/>
        <w:jc w:val="both"/>
        <w:rPr>
          <w:rFonts w:ascii="Arial Narrow" w:hAnsi="Arial Narrow"/>
          <w:sz w:val="22"/>
          <w:szCs w:val="22"/>
          <w:lang w:val="lv-LV"/>
        </w:rPr>
      </w:pPr>
    </w:p>
    <w:p w:rsidR="001C722A" w:rsidRDefault="001C722A" w:rsidP="001C722A">
      <w:pPr>
        <w:widowControl w:val="0"/>
        <w:autoSpaceDE w:val="0"/>
        <w:autoSpaceDN w:val="0"/>
        <w:adjustRightInd w:val="0"/>
        <w:jc w:val="both"/>
        <w:rPr>
          <w:rFonts w:ascii="Arial Narrow" w:hAnsi="Arial Narrow"/>
          <w:bCs/>
          <w:sz w:val="22"/>
          <w:szCs w:val="22"/>
        </w:rPr>
      </w:pPr>
      <w:r w:rsidRPr="00D4497F">
        <w:rPr>
          <w:rFonts w:ascii="Arial Narrow" w:hAnsi="Arial Narrow"/>
          <w:b/>
          <w:bCs/>
          <w:sz w:val="22"/>
          <w:szCs w:val="22"/>
        </w:rPr>
        <w:t>Padome balso par lēmumu</w:t>
      </w:r>
      <w:r>
        <w:rPr>
          <w:rFonts w:ascii="Arial Narrow" w:hAnsi="Arial Narrow"/>
          <w:sz w:val="22"/>
          <w:szCs w:val="22"/>
        </w:rPr>
        <w:t>: par 422. sēdes vadītāju iecelt Baibu Moļņiku</w:t>
      </w:r>
    </w:p>
    <w:p w:rsidR="001C722A" w:rsidRDefault="001C722A" w:rsidP="001C722A">
      <w:pPr>
        <w:widowControl w:val="0"/>
        <w:autoSpaceDE w:val="0"/>
        <w:autoSpaceDN w:val="0"/>
        <w:adjustRightInd w:val="0"/>
        <w:jc w:val="both"/>
        <w:rPr>
          <w:rFonts w:ascii="Arial Narrow" w:hAnsi="Arial Narrow"/>
          <w:sz w:val="22"/>
          <w:szCs w:val="22"/>
        </w:rPr>
      </w:pPr>
    </w:p>
    <w:p w:rsidR="001C722A" w:rsidRDefault="001C722A" w:rsidP="001C722A">
      <w:pPr>
        <w:widowControl w:val="0"/>
        <w:autoSpaceDE w:val="0"/>
        <w:autoSpaceDN w:val="0"/>
        <w:adjustRightInd w:val="0"/>
        <w:jc w:val="both"/>
        <w:rPr>
          <w:rFonts w:ascii="Arial Narrow" w:hAnsi="Arial Narrow"/>
          <w:b/>
          <w:bCs/>
          <w:sz w:val="22"/>
          <w:szCs w:val="22"/>
        </w:rPr>
      </w:pPr>
    </w:p>
    <w:tbl>
      <w:tblPr>
        <w:tblW w:w="7151" w:type="dxa"/>
        <w:tblLook w:val="04A0" w:firstRow="1" w:lastRow="0" w:firstColumn="1" w:lastColumn="0" w:noHBand="0" w:noVBand="1"/>
      </w:tblPr>
      <w:tblGrid>
        <w:gridCol w:w="2861"/>
        <w:gridCol w:w="1430"/>
        <w:gridCol w:w="1430"/>
        <w:gridCol w:w="1430"/>
      </w:tblGrid>
      <w:tr w:rsidR="001C722A" w:rsidRPr="004A2772" w:rsidTr="001D77A5">
        <w:trPr>
          <w:trHeight w:val="56"/>
        </w:trPr>
        <w:tc>
          <w:tcPr>
            <w:tcW w:w="2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722A" w:rsidRPr="004A2772" w:rsidRDefault="001C722A" w:rsidP="001D77A5">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1C722A" w:rsidRPr="004A2772" w:rsidRDefault="001C722A" w:rsidP="001D77A5">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1C722A" w:rsidRPr="004A2772" w:rsidRDefault="001C722A" w:rsidP="001D77A5">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1C722A" w:rsidRPr="004A2772" w:rsidRDefault="001C722A" w:rsidP="001D77A5">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1C722A" w:rsidRPr="004A2772" w:rsidTr="001D77A5">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1C722A" w:rsidRPr="006968B9" w:rsidRDefault="001C722A" w:rsidP="001D77A5">
            <w:pPr>
              <w:rPr>
                <w:rFonts w:ascii="Arial Narrow" w:hAnsi="Arial Narrow" w:cs="Calibri"/>
                <w:color w:val="000000"/>
                <w:sz w:val="22"/>
                <w:szCs w:val="22"/>
              </w:rPr>
            </w:pPr>
            <w:r>
              <w:rPr>
                <w:rFonts w:ascii="Arial Narrow" w:hAnsi="Arial Narrow" w:cs="Calibri"/>
                <w:color w:val="000000"/>
                <w:sz w:val="22"/>
                <w:szCs w:val="22"/>
              </w:rPr>
              <w:t>V. Brūzis</w:t>
            </w:r>
          </w:p>
        </w:tc>
        <w:tc>
          <w:tcPr>
            <w:tcW w:w="1430" w:type="dxa"/>
            <w:tcBorders>
              <w:top w:val="nil"/>
              <w:left w:val="nil"/>
              <w:bottom w:val="single" w:sz="4" w:space="0" w:color="auto"/>
              <w:right w:val="single" w:sz="4" w:space="0" w:color="auto"/>
            </w:tcBorders>
            <w:shd w:val="clear" w:color="auto" w:fill="auto"/>
            <w:noWrap/>
            <w:vAlign w:val="bottom"/>
          </w:tcPr>
          <w:p w:rsidR="001C722A" w:rsidRPr="00B00FA0" w:rsidRDefault="001C722A" w:rsidP="001D77A5">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1C722A" w:rsidRPr="005C57C8" w:rsidRDefault="001C722A" w:rsidP="001D77A5">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1C722A" w:rsidRPr="001336CC" w:rsidRDefault="001C722A" w:rsidP="001D77A5">
            <w:pPr>
              <w:jc w:val="center"/>
              <w:rPr>
                <w:rFonts w:ascii="Arial Narrow" w:hAnsi="Arial Narrow" w:cs="Calibri"/>
                <w:color w:val="000000"/>
                <w:sz w:val="22"/>
                <w:szCs w:val="22"/>
              </w:rPr>
            </w:pPr>
          </w:p>
        </w:tc>
      </w:tr>
      <w:tr w:rsidR="001C722A" w:rsidRPr="004A2772" w:rsidTr="001D77A5">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hideMark/>
          </w:tcPr>
          <w:p w:rsidR="001C722A" w:rsidRPr="005A4A9C" w:rsidRDefault="001C722A" w:rsidP="001D77A5">
            <w:pPr>
              <w:rPr>
                <w:rFonts w:ascii="Arial Narrow" w:hAnsi="Arial Narrow" w:cs="Calibri"/>
                <w:color w:val="000000"/>
                <w:sz w:val="22"/>
                <w:szCs w:val="22"/>
              </w:rPr>
            </w:pPr>
            <w:r>
              <w:rPr>
                <w:rFonts w:ascii="Arial Narrow" w:hAnsi="Arial Narrow" w:cs="Calibri"/>
                <w:color w:val="000000"/>
                <w:sz w:val="22"/>
                <w:szCs w:val="22"/>
              </w:rPr>
              <w:t xml:space="preserve">A. Kušķis </w:t>
            </w:r>
          </w:p>
        </w:tc>
        <w:tc>
          <w:tcPr>
            <w:tcW w:w="1430" w:type="dxa"/>
            <w:tcBorders>
              <w:top w:val="nil"/>
              <w:left w:val="nil"/>
              <w:bottom w:val="single" w:sz="4" w:space="0" w:color="auto"/>
              <w:right w:val="single" w:sz="4" w:space="0" w:color="auto"/>
            </w:tcBorders>
            <w:shd w:val="clear" w:color="auto" w:fill="auto"/>
            <w:noWrap/>
            <w:vAlign w:val="bottom"/>
            <w:hideMark/>
          </w:tcPr>
          <w:p w:rsidR="001C722A" w:rsidRPr="00B00FA0" w:rsidRDefault="001C722A" w:rsidP="001D77A5">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hideMark/>
          </w:tcPr>
          <w:p w:rsidR="001C722A" w:rsidRPr="005C57C8" w:rsidRDefault="001C722A" w:rsidP="001D77A5">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hideMark/>
          </w:tcPr>
          <w:p w:rsidR="001C722A" w:rsidRPr="001336CC" w:rsidRDefault="001C722A" w:rsidP="001D77A5">
            <w:pPr>
              <w:jc w:val="center"/>
              <w:rPr>
                <w:rFonts w:ascii="Arial Narrow" w:hAnsi="Arial Narrow" w:cs="Calibri"/>
                <w:color w:val="000000"/>
                <w:sz w:val="22"/>
                <w:szCs w:val="22"/>
              </w:rPr>
            </w:pPr>
          </w:p>
        </w:tc>
      </w:tr>
      <w:tr w:rsidR="001C722A" w:rsidRPr="004A2772" w:rsidTr="001D77A5">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1C722A" w:rsidRDefault="001C722A" w:rsidP="001D77A5">
            <w:pPr>
              <w:rPr>
                <w:rFonts w:ascii="Arial Narrow" w:hAnsi="Arial Narrow" w:cs="Calibri"/>
                <w:color w:val="000000"/>
                <w:sz w:val="22"/>
                <w:szCs w:val="22"/>
              </w:rPr>
            </w:pPr>
            <w:r>
              <w:rPr>
                <w:rFonts w:ascii="Arial Narrow" w:hAnsi="Arial Narrow" w:cs="Calibri"/>
                <w:color w:val="000000"/>
                <w:sz w:val="22"/>
                <w:szCs w:val="22"/>
              </w:rPr>
              <w:t>J. Dambis</w:t>
            </w:r>
          </w:p>
        </w:tc>
        <w:tc>
          <w:tcPr>
            <w:tcW w:w="1430" w:type="dxa"/>
            <w:tcBorders>
              <w:top w:val="nil"/>
              <w:left w:val="nil"/>
              <w:bottom w:val="single" w:sz="4" w:space="0" w:color="auto"/>
              <w:right w:val="single" w:sz="4" w:space="0" w:color="auto"/>
            </w:tcBorders>
            <w:shd w:val="clear" w:color="auto" w:fill="auto"/>
            <w:noWrap/>
            <w:vAlign w:val="bottom"/>
          </w:tcPr>
          <w:p w:rsidR="001C722A" w:rsidRDefault="001C722A" w:rsidP="001D77A5">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1C722A" w:rsidRPr="005C57C8" w:rsidRDefault="001C722A" w:rsidP="001D77A5">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1C722A" w:rsidRPr="001336CC" w:rsidRDefault="001C722A" w:rsidP="001D77A5">
            <w:pPr>
              <w:jc w:val="center"/>
              <w:rPr>
                <w:rFonts w:ascii="Arial Narrow" w:hAnsi="Arial Narrow" w:cs="Calibri"/>
                <w:color w:val="000000"/>
                <w:sz w:val="22"/>
                <w:szCs w:val="22"/>
              </w:rPr>
            </w:pPr>
          </w:p>
        </w:tc>
      </w:tr>
      <w:tr w:rsidR="001C722A" w:rsidRPr="004A2772" w:rsidTr="001D77A5">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1C722A" w:rsidRDefault="001C722A" w:rsidP="001D77A5">
            <w:pPr>
              <w:rPr>
                <w:rFonts w:ascii="Arial Narrow" w:hAnsi="Arial Narrow" w:cs="Calibri"/>
                <w:color w:val="000000"/>
                <w:sz w:val="22"/>
                <w:szCs w:val="22"/>
              </w:rPr>
            </w:pPr>
            <w:r>
              <w:rPr>
                <w:rFonts w:ascii="Arial Narrow" w:hAnsi="Arial Narrow" w:cs="Calibri"/>
                <w:color w:val="000000"/>
                <w:sz w:val="22"/>
                <w:szCs w:val="22"/>
              </w:rPr>
              <w:t>J. Asaris</w:t>
            </w:r>
          </w:p>
        </w:tc>
        <w:tc>
          <w:tcPr>
            <w:tcW w:w="1430" w:type="dxa"/>
            <w:tcBorders>
              <w:top w:val="nil"/>
              <w:left w:val="nil"/>
              <w:bottom w:val="single" w:sz="4" w:space="0" w:color="auto"/>
              <w:right w:val="single" w:sz="4" w:space="0" w:color="auto"/>
            </w:tcBorders>
            <w:shd w:val="clear" w:color="auto" w:fill="auto"/>
            <w:noWrap/>
            <w:vAlign w:val="bottom"/>
          </w:tcPr>
          <w:p w:rsidR="001C722A" w:rsidRPr="00914C01" w:rsidRDefault="001C722A" w:rsidP="001D77A5">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1C722A" w:rsidRPr="004A7E6B" w:rsidRDefault="001C722A" w:rsidP="001D77A5">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1C722A" w:rsidRPr="001336CC" w:rsidRDefault="001C722A" w:rsidP="001D77A5">
            <w:pPr>
              <w:jc w:val="center"/>
              <w:rPr>
                <w:rFonts w:ascii="Arial Narrow" w:hAnsi="Arial Narrow" w:cs="Calibri"/>
                <w:color w:val="000000"/>
                <w:sz w:val="22"/>
                <w:szCs w:val="22"/>
              </w:rPr>
            </w:pPr>
          </w:p>
        </w:tc>
      </w:tr>
      <w:tr w:rsidR="001C722A" w:rsidRPr="004A2772" w:rsidTr="001D77A5">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1C722A" w:rsidRPr="003A58CA" w:rsidRDefault="001C722A" w:rsidP="001D77A5">
            <w:pPr>
              <w:rPr>
                <w:rFonts w:ascii="Arial Narrow" w:hAnsi="Arial Narrow" w:cs="Calibri"/>
                <w:color w:val="000000"/>
                <w:sz w:val="22"/>
                <w:szCs w:val="22"/>
              </w:rPr>
            </w:pPr>
            <w:r>
              <w:rPr>
                <w:rFonts w:ascii="Arial Narrow" w:hAnsi="Arial Narrow" w:cs="Calibri"/>
                <w:color w:val="000000"/>
                <w:sz w:val="22"/>
                <w:szCs w:val="22"/>
              </w:rPr>
              <w:t>A. Ancāne</w:t>
            </w:r>
          </w:p>
        </w:tc>
        <w:tc>
          <w:tcPr>
            <w:tcW w:w="1430" w:type="dxa"/>
            <w:tcBorders>
              <w:top w:val="nil"/>
              <w:left w:val="nil"/>
              <w:bottom w:val="single" w:sz="4" w:space="0" w:color="auto"/>
              <w:right w:val="single" w:sz="4" w:space="0" w:color="auto"/>
            </w:tcBorders>
            <w:shd w:val="clear" w:color="auto" w:fill="auto"/>
            <w:noWrap/>
            <w:vAlign w:val="bottom"/>
          </w:tcPr>
          <w:p w:rsidR="001C722A" w:rsidRPr="00914C01" w:rsidRDefault="001C722A" w:rsidP="001D77A5">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1C722A" w:rsidRPr="005C57C8" w:rsidRDefault="001C722A" w:rsidP="001D77A5">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1C722A" w:rsidRPr="006C5B7B" w:rsidRDefault="001C722A" w:rsidP="001D77A5">
            <w:pPr>
              <w:jc w:val="center"/>
              <w:rPr>
                <w:rFonts w:ascii="Arial Narrow" w:hAnsi="Arial Narrow" w:cs="Calibri"/>
                <w:color w:val="000000"/>
                <w:sz w:val="22"/>
                <w:szCs w:val="22"/>
              </w:rPr>
            </w:pPr>
          </w:p>
        </w:tc>
      </w:tr>
      <w:tr w:rsidR="001C722A" w:rsidRPr="004A2772" w:rsidTr="001D77A5">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1C722A" w:rsidRPr="003A58CA" w:rsidRDefault="001C722A" w:rsidP="001D77A5">
            <w:pPr>
              <w:rPr>
                <w:rFonts w:ascii="Arial Narrow" w:hAnsi="Arial Narrow" w:cs="Calibri"/>
                <w:color w:val="000000"/>
                <w:sz w:val="22"/>
                <w:szCs w:val="22"/>
              </w:rPr>
            </w:pPr>
            <w:r>
              <w:rPr>
                <w:rFonts w:ascii="Arial Narrow" w:hAnsi="Arial Narrow" w:cs="Calibri"/>
                <w:color w:val="000000"/>
                <w:sz w:val="22"/>
                <w:szCs w:val="22"/>
              </w:rPr>
              <w:t>R. Liepiņš</w:t>
            </w:r>
          </w:p>
        </w:tc>
        <w:tc>
          <w:tcPr>
            <w:tcW w:w="1430" w:type="dxa"/>
            <w:tcBorders>
              <w:top w:val="nil"/>
              <w:left w:val="nil"/>
              <w:bottom w:val="single" w:sz="4" w:space="0" w:color="auto"/>
              <w:right w:val="single" w:sz="4" w:space="0" w:color="auto"/>
            </w:tcBorders>
            <w:shd w:val="clear" w:color="auto" w:fill="auto"/>
            <w:noWrap/>
            <w:vAlign w:val="bottom"/>
          </w:tcPr>
          <w:p w:rsidR="001C722A" w:rsidRPr="00914C01" w:rsidRDefault="001C722A" w:rsidP="001D77A5">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1C722A" w:rsidRPr="005C57C8" w:rsidRDefault="001C722A" w:rsidP="001D77A5">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1C722A" w:rsidRPr="004958C5" w:rsidRDefault="001C722A" w:rsidP="001D77A5">
            <w:pPr>
              <w:jc w:val="center"/>
              <w:rPr>
                <w:rFonts w:ascii="Arial Narrow" w:hAnsi="Arial Narrow" w:cs="Calibri"/>
                <w:color w:val="000000"/>
                <w:sz w:val="22"/>
                <w:szCs w:val="22"/>
              </w:rPr>
            </w:pPr>
          </w:p>
        </w:tc>
      </w:tr>
      <w:tr w:rsidR="001C722A" w:rsidRPr="004A2772" w:rsidTr="001D77A5">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1C722A" w:rsidRDefault="001C722A" w:rsidP="001D77A5">
            <w:pPr>
              <w:rPr>
                <w:rFonts w:ascii="Arial Narrow" w:hAnsi="Arial Narrow" w:cs="Calibri"/>
                <w:color w:val="000000"/>
                <w:sz w:val="22"/>
                <w:szCs w:val="22"/>
              </w:rPr>
            </w:pPr>
            <w:r>
              <w:rPr>
                <w:rFonts w:ascii="Arial Narrow" w:hAnsi="Arial Narrow" w:cs="Calibri"/>
                <w:color w:val="000000"/>
                <w:sz w:val="22"/>
                <w:szCs w:val="22"/>
              </w:rPr>
              <w:t xml:space="preserve">A. Lapiņš </w:t>
            </w:r>
          </w:p>
        </w:tc>
        <w:tc>
          <w:tcPr>
            <w:tcW w:w="1430" w:type="dxa"/>
            <w:tcBorders>
              <w:top w:val="nil"/>
              <w:left w:val="nil"/>
              <w:bottom w:val="single" w:sz="4" w:space="0" w:color="auto"/>
              <w:right w:val="single" w:sz="4" w:space="0" w:color="auto"/>
            </w:tcBorders>
            <w:shd w:val="clear" w:color="auto" w:fill="auto"/>
            <w:noWrap/>
            <w:vAlign w:val="bottom"/>
          </w:tcPr>
          <w:p w:rsidR="001C722A" w:rsidRDefault="001C722A" w:rsidP="001D77A5">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1C722A" w:rsidRPr="005C57C8" w:rsidRDefault="001C722A" w:rsidP="001D77A5">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1C722A" w:rsidRPr="000308DF" w:rsidRDefault="001C722A" w:rsidP="001D77A5">
            <w:pPr>
              <w:jc w:val="center"/>
              <w:rPr>
                <w:rFonts w:ascii="Arial Narrow" w:hAnsi="Arial Narrow" w:cs="Calibri"/>
                <w:color w:val="000000"/>
                <w:sz w:val="22"/>
                <w:szCs w:val="22"/>
              </w:rPr>
            </w:pPr>
          </w:p>
        </w:tc>
      </w:tr>
      <w:tr w:rsidR="001C722A" w:rsidRPr="004A2772" w:rsidTr="001D77A5">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1C722A" w:rsidRDefault="001C722A" w:rsidP="001D77A5">
            <w:pPr>
              <w:rPr>
                <w:rFonts w:ascii="Arial Narrow" w:hAnsi="Arial Narrow" w:cs="Calibri"/>
                <w:color w:val="000000"/>
                <w:sz w:val="22"/>
                <w:szCs w:val="22"/>
              </w:rPr>
            </w:pPr>
            <w:r w:rsidRPr="00A4618C">
              <w:rPr>
                <w:rFonts w:ascii="Arial Narrow" w:hAnsi="Arial Narrow" w:cs="Calibri"/>
                <w:color w:val="000000"/>
                <w:sz w:val="22"/>
                <w:szCs w:val="22"/>
              </w:rPr>
              <w:t>B</w:t>
            </w:r>
            <w:r>
              <w:rPr>
                <w:rFonts w:ascii="Arial Narrow" w:hAnsi="Arial Narrow" w:cs="Calibri"/>
                <w:color w:val="000000"/>
                <w:sz w:val="22"/>
                <w:szCs w:val="22"/>
              </w:rPr>
              <w:t xml:space="preserve">. </w:t>
            </w:r>
            <w:r w:rsidRPr="00735E2B">
              <w:rPr>
                <w:rFonts w:ascii="Arial Narrow" w:hAnsi="Arial Narrow" w:cs="Calibri"/>
                <w:color w:val="000000"/>
                <w:sz w:val="22"/>
                <w:szCs w:val="22"/>
              </w:rPr>
              <w:t>Moļņika</w:t>
            </w:r>
            <w:r>
              <w:rPr>
                <w:rFonts w:ascii="Arial Narrow" w:hAnsi="Arial Narrow" w:cs="Calibri"/>
                <w:color w:val="000000"/>
                <w:sz w:val="22"/>
                <w:szCs w:val="22"/>
              </w:rPr>
              <w:t xml:space="preserve"> </w:t>
            </w:r>
          </w:p>
        </w:tc>
        <w:tc>
          <w:tcPr>
            <w:tcW w:w="1430" w:type="dxa"/>
            <w:tcBorders>
              <w:top w:val="nil"/>
              <w:left w:val="nil"/>
              <w:bottom w:val="single" w:sz="4" w:space="0" w:color="auto"/>
              <w:right w:val="single" w:sz="4" w:space="0" w:color="auto"/>
            </w:tcBorders>
            <w:shd w:val="clear" w:color="auto" w:fill="auto"/>
            <w:noWrap/>
            <w:vAlign w:val="bottom"/>
          </w:tcPr>
          <w:p w:rsidR="001C722A" w:rsidRPr="00914C01" w:rsidRDefault="001C722A" w:rsidP="001D77A5">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1C722A" w:rsidRPr="005C57C8" w:rsidRDefault="001C722A" w:rsidP="001D77A5">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1C722A" w:rsidRPr="000308DF" w:rsidRDefault="001D77A5" w:rsidP="001D77A5">
            <w:pPr>
              <w:jc w:val="center"/>
              <w:rPr>
                <w:rFonts w:ascii="Arial Narrow" w:hAnsi="Arial Narrow" w:cs="Calibri"/>
                <w:color w:val="000000"/>
                <w:sz w:val="22"/>
                <w:szCs w:val="22"/>
              </w:rPr>
            </w:pPr>
            <w:r>
              <w:rPr>
                <w:rFonts w:ascii="Arial Narrow" w:hAnsi="Arial Narrow" w:cs="Calibri"/>
                <w:color w:val="000000"/>
                <w:sz w:val="22"/>
                <w:szCs w:val="22"/>
              </w:rPr>
              <w:t>1</w:t>
            </w:r>
          </w:p>
        </w:tc>
      </w:tr>
      <w:tr w:rsidR="001C722A" w:rsidRPr="004A2772" w:rsidTr="001D77A5">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1C722A" w:rsidRPr="00735E2B" w:rsidRDefault="001C722A" w:rsidP="001D77A5">
            <w:pPr>
              <w:rPr>
                <w:rFonts w:ascii="Arial Narrow" w:hAnsi="Arial Narrow" w:cs="Calibri"/>
                <w:color w:val="000000"/>
                <w:sz w:val="22"/>
                <w:szCs w:val="22"/>
              </w:rPr>
            </w:pPr>
            <w:r>
              <w:rPr>
                <w:rFonts w:ascii="Arial Narrow" w:hAnsi="Arial Narrow" w:cs="Calibri"/>
                <w:color w:val="000000"/>
                <w:sz w:val="22"/>
                <w:szCs w:val="22"/>
              </w:rPr>
              <w:t>P. Ratas</w:t>
            </w:r>
          </w:p>
        </w:tc>
        <w:tc>
          <w:tcPr>
            <w:tcW w:w="1430" w:type="dxa"/>
            <w:tcBorders>
              <w:top w:val="nil"/>
              <w:left w:val="nil"/>
              <w:bottom w:val="single" w:sz="4" w:space="0" w:color="auto"/>
              <w:right w:val="single" w:sz="4" w:space="0" w:color="auto"/>
            </w:tcBorders>
            <w:shd w:val="clear" w:color="auto" w:fill="auto"/>
            <w:noWrap/>
            <w:vAlign w:val="bottom"/>
          </w:tcPr>
          <w:p w:rsidR="001C722A" w:rsidRDefault="001C722A" w:rsidP="001D77A5">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1C722A" w:rsidRPr="005C57C8" w:rsidRDefault="001C722A" w:rsidP="001D77A5">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1C722A" w:rsidDel="009B6461" w:rsidRDefault="001C722A" w:rsidP="001D77A5">
            <w:pPr>
              <w:jc w:val="center"/>
              <w:rPr>
                <w:rFonts w:ascii="Arial Narrow" w:hAnsi="Arial Narrow" w:cs="Calibri"/>
                <w:color w:val="000000"/>
                <w:sz w:val="22"/>
                <w:szCs w:val="22"/>
              </w:rPr>
            </w:pPr>
          </w:p>
        </w:tc>
      </w:tr>
      <w:tr w:rsidR="001C722A" w:rsidRPr="004A2772" w:rsidTr="001D77A5">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1C722A" w:rsidRDefault="001C722A" w:rsidP="001D77A5">
            <w:pPr>
              <w:rPr>
                <w:rFonts w:ascii="Arial Narrow" w:hAnsi="Arial Narrow" w:cs="Calibri"/>
                <w:color w:val="000000"/>
                <w:sz w:val="22"/>
                <w:szCs w:val="22"/>
              </w:rPr>
            </w:pPr>
            <w:r>
              <w:rPr>
                <w:rFonts w:ascii="Arial Narrow" w:hAnsi="Arial Narrow" w:cs="Calibri"/>
                <w:color w:val="000000"/>
                <w:sz w:val="22"/>
                <w:szCs w:val="22"/>
              </w:rPr>
              <w:t>D. Pētersone</w:t>
            </w:r>
          </w:p>
        </w:tc>
        <w:tc>
          <w:tcPr>
            <w:tcW w:w="1430" w:type="dxa"/>
            <w:tcBorders>
              <w:top w:val="nil"/>
              <w:left w:val="nil"/>
              <w:bottom w:val="single" w:sz="4" w:space="0" w:color="auto"/>
              <w:right w:val="single" w:sz="4" w:space="0" w:color="auto"/>
            </w:tcBorders>
            <w:shd w:val="clear" w:color="auto" w:fill="auto"/>
            <w:noWrap/>
            <w:vAlign w:val="bottom"/>
          </w:tcPr>
          <w:p w:rsidR="001C722A" w:rsidRDefault="001C722A" w:rsidP="001D77A5">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1C722A" w:rsidRPr="005C57C8" w:rsidRDefault="001C722A" w:rsidP="001D77A5">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1C722A" w:rsidDel="009B6461" w:rsidRDefault="001C722A" w:rsidP="001D77A5">
            <w:pPr>
              <w:jc w:val="center"/>
              <w:rPr>
                <w:rFonts w:ascii="Arial Narrow" w:hAnsi="Arial Narrow" w:cs="Calibri"/>
                <w:color w:val="000000"/>
                <w:sz w:val="22"/>
                <w:szCs w:val="22"/>
              </w:rPr>
            </w:pPr>
          </w:p>
        </w:tc>
      </w:tr>
      <w:tr w:rsidR="001C722A" w:rsidRPr="004A2772" w:rsidTr="001D77A5">
        <w:trPr>
          <w:trHeight w:val="348"/>
        </w:trPr>
        <w:tc>
          <w:tcPr>
            <w:tcW w:w="2861" w:type="dxa"/>
            <w:tcBorders>
              <w:top w:val="nil"/>
              <w:left w:val="nil"/>
              <w:bottom w:val="nil"/>
              <w:right w:val="nil"/>
            </w:tcBorders>
            <w:shd w:val="clear" w:color="auto" w:fill="auto"/>
            <w:noWrap/>
            <w:vAlign w:val="bottom"/>
            <w:hideMark/>
          </w:tcPr>
          <w:p w:rsidR="001C722A" w:rsidRPr="004A2772" w:rsidRDefault="001C722A" w:rsidP="001D77A5">
            <w:pPr>
              <w:jc w:val="center"/>
              <w:rPr>
                <w:rFonts w:ascii="Arial Narrow" w:hAnsi="Arial Narrow" w:cs="Calibri"/>
                <w:color w:val="000000"/>
                <w:sz w:val="22"/>
                <w:szCs w:val="22"/>
              </w:rPr>
            </w:pPr>
          </w:p>
        </w:tc>
        <w:tc>
          <w:tcPr>
            <w:tcW w:w="1430" w:type="dxa"/>
            <w:tcBorders>
              <w:top w:val="nil"/>
              <w:left w:val="nil"/>
              <w:bottom w:val="nil"/>
              <w:right w:val="nil"/>
            </w:tcBorders>
            <w:shd w:val="clear" w:color="auto" w:fill="auto"/>
            <w:noWrap/>
            <w:vAlign w:val="bottom"/>
            <w:hideMark/>
          </w:tcPr>
          <w:p w:rsidR="001C722A" w:rsidRPr="00886B3D" w:rsidRDefault="001D77A5" w:rsidP="001D77A5">
            <w:pPr>
              <w:jc w:val="center"/>
              <w:rPr>
                <w:rFonts w:ascii="Arial Narrow" w:hAnsi="Arial Narrow" w:cs="Calibri"/>
                <w:color w:val="000000"/>
                <w:sz w:val="22"/>
                <w:szCs w:val="22"/>
              </w:rPr>
            </w:pPr>
            <w:r>
              <w:rPr>
                <w:rFonts w:ascii="Arial Narrow" w:hAnsi="Arial Narrow" w:cs="Calibri"/>
                <w:color w:val="000000"/>
                <w:sz w:val="22"/>
                <w:szCs w:val="22"/>
              </w:rPr>
              <w:t>8</w:t>
            </w:r>
          </w:p>
        </w:tc>
        <w:tc>
          <w:tcPr>
            <w:tcW w:w="1430" w:type="dxa"/>
            <w:tcBorders>
              <w:top w:val="nil"/>
              <w:left w:val="nil"/>
              <w:bottom w:val="nil"/>
              <w:right w:val="nil"/>
            </w:tcBorders>
            <w:shd w:val="clear" w:color="auto" w:fill="auto"/>
            <w:noWrap/>
            <w:vAlign w:val="bottom"/>
            <w:hideMark/>
          </w:tcPr>
          <w:p w:rsidR="001C722A" w:rsidRPr="00886B3D" w:rsidRDefault="001D77A5" w:rsidP="001D77A5">
            <w:pPr>
              <w:jc w:val="center"/>
              <w:rPr>
                <w:rFonts w:ascii="Arial Narrow" w:hAnsi="Arial Narrow" w:cs="Calibri"/>
                <w:color w:val="000000"/>
                <w:sz w:val="22"/>
                <w:szCs w:val="22"/>
              </w:rPr>
            </w:pPr>
            <w:r>
              <w:rPr>
                <w:rFonts w:ascii="Arial Narrow" w:hAnsi="Arial Narrow" w:cs="Calibri"/>
                <w:color w:val="000000"/>
                <w:sz w:val="22"/>
                <w:szCs w:val="22"/>
              </w:rPr>
              <w:t>0</w:t>
            </w:r>
          </w:p>
        </w:tc>
        <w:tc>
          <w:tcPr>
            <w:tcW w:w="1430" w:type="dxa"/>
            <w:tcBorders>
              <w:top w:val="nil"/>
              <w:left w:val="nil"/>
              <w:bottom w:val="nil"/>
              <w:right w:val="nil"/>
            </w:tcBorders>
            <w:shd w:val="clear" w:color="auto" w:fill="auto"/>
            <w:noWrap/>
            <w:vAlign w:val="bottom"/>
            <w:hideMark/>
          </w:tcPr>
          <w:p w:rsidR="001C722A" w:rsidRPr="00886B3D" w:rsidRDefault="001D77A5" w:rsidP="001D77A5">
            <w:pPr>
              <w:jc w:val="center"/>
              <w:rPr>
                <w:rFonts w:ascii="Arial Narrow" w:hAnsi="Arial Narrow" w:cs="Calibri"/>
                <w:color w:val="000000"/>
                <w:sz w:val="22"/>
                <w:szCs w:val="22"/>
              </w:rPr>
            </w:pPr>
            <w:r>
              <w:rPr>
                <w:rFonts w:ascii="Arial Narrow" w:hAnsi="Arial Narrow" w:cs="Calibri"/>
                <w:color w:val="000000"/>
                <w:sz w:val="22"/>
                <w:szCs w:val="22"/>
              </w:rPr>
              <w:t>1</w:t>
            </w:r>
          </w:p>
        </w:tc>
      </w:tr>
    </w:tbl>
    <w:p w:rsidR="001C722A" w:rsidRDefault="001C722A" w:rsidP="001C722A">
      <w:pPr>
        <w:widowControl w:val="0"/>
        <w:autoSpaceDE w:val="0"/>
        <w:autoSpaceDN w:val="0"/>
        <w:adjustRightInd w:val="0"/>
        <w:jc w:val="both"/>
        <w:rPr>
          <w:rFonts w:ascii="Arial Narrow" w:hAnsi="Arial Narrow"/>
          <w:b/>
          <w:bCs/>
          <w:sz w:val="22"/>
          <w:szCs w:val="22"/>
        </w:rPr>
      </w:pPr>
    </w:p>
    <w:p w:rsidR="001C722A" w:rsidRDefault="001C722A" w:rsidP="001C722A">
      <w:pPr>
        <w:widowControl w:val="0"/>
        <w:autoSpaceDE w:val="0"/>
        <w:autoSpaceDN w:val="0"/>
        <w:adjustRightInd w:val="0"/>
        <w:jc w:val="both"/>
        <w:rPr>
          <w:rFonts w:ascii="Arial Narrow" w:hAnsi="Arial Narrow"/>
          <w:b/>
          <w:bCs/>
          <w:sz w:val="22"/>
          <w:szCs w:val="22"/>
        </w:rPr>
      </w:pPr>
    </w:p>
    <w:p w:rsidR="001C722A" w:rsidRPr="00207228" w:rsidRDefault="001C722A" w:rsidP="001C722A">
      <w:pPr>
        <w:widowControl w:val="0"/>
        <w:autoSpaceDE w:val="0"/>
        <w:autoSpaceDN w:val="0"/>
        <w:adjustRightInd w:val="0"/>
        <w:jc w:val="both"/>
        <w:rPr>
          <w:rFonts w:ascii="Arial Narrow" w:hAnsi="Arial Narrow"/>
          <w:noProof/>
          <w:sz w:val="22"/>
          <w:szCs w:val="22"/>
        </w:rPr>
      </w:pPr>
      <w:r w:rsidRPr="00EE7067">
        <w:rPr>
          <w:rFonts w:ascii="Arial Narrow" w:hAnsi="Arial Narrow"/>
          <w:b/>
          <w:bCs/>
          <w:sz w:val="22"/>
          <w:szCs w:val="22"/>
        </w:rPr>
        <w:t>Balsojuma rezultāts:</w:t>
      </w:r>
      <w:r>
        <w:rPr>
          <w:rFonts w:ascii="Arial Narrow" w:hAnsi="Arial Narrow"/>
          <w:b/>
          <w:bCs/>
          <w:sz w:val="22"/>
          <w:szCs w:val="22"/>
        </w:rPr>
        <w:t xml:space="preserve"> </w:t>
      </w:r>
    </w:p>
    <w:p w:rsidR="001C722A" w:rsidRPr="00EE7067" w:rsidRDefault="001C722A" w:rsidP="001C722A">
      <w:pPr>
        <w:widowControl w:val="0"/>
        <w:autoSpaceDE w:val="0"/>
        <w:autoSpaceDN w:val="0"/>
        <w:adjustRightInd w:val="0"/>
        <w:jc w:val="both"/>
        <w:rPr>
          <w:rFonts w:ascii="Arial Narrow" w:hAnsi="Arial Narrow"/>
          <w:b/>
          <w:bCs/>
          <w:sz w:val="22"/>
          <w:szCs w:val="22"/>
        </w:rPr>
      </w:pPr>
    </w:p>
    <w:p w:rsidR="001C722A" w:rsidRPr="001E2A8B" w:rsidRDefault="001C722A" w:rsidP="001C722A">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 xml:space="preserve">Par: </w:t>
      </w:r>
      <w:r w:rsidR="001D77A5">
        <w:rPr>
          <w:rFonts w:ascii="Arial Narrow" w:hAnsi="Arial Narrow"/>
          <w:sz w:val="22"/>
          <w:szCs w:val="22"/>
        </w:rPr>
        <w:t>8</w:t>
      </w:r>
    </w:p>
    <w:p w:rsidR="001C722A" w:rsidRPr="004958C5" w:rsidRDefault="001C722A" w:rsidP="001C722A">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Pret:</w:t>
      </w:r>
      <w:r>
        <w:rPr>
          <w:rFonts w:ascii="Arial Narrow" w:hAnsi="Arial Narrow"/>
          <w:sz w:val="22"/>
          <w:szCs w:val="22"/>
        </w:rPr>
        <w:t xml:space="preserve"> 0</w:t>
      </w:r>
    </w:p>
    <w:p w:rsidR="001C722A" w:rsidRPr="001E2A8B" w:rsidRDefault="001C722A" w:rsidP="001C722A">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Atturas:</w:t>
      </w:r>
      <w:r w:rsidR="001D77A5">
        <w:rPr>
          <w:rFonts w:ascii="Arial Narrow" w:hAnsi="Arial Narrow"/>
          <w:sz w:val="22"/>
          <w:szCs w:val="22"/>
        </w:rPr>
        <w:t xml:space="preserve"> 1</w:t>
      </w:r>
    </w:p>
    <w:p w:rsidR="001C722A" w:rsidRDefault="001C722A" w:rsidP="001C722A">
      <w:pPr>
        <w:widowControl w:val="0"/>
        <w:autoSpaceDE w:val="0"/>
        <w:autoSpaceDN w:val="0"/>
        <w:adjustRightInd w:val="0"/>
        <w:jc w:val="both"/>
        <w:rPr>
          <w:rFonts w:ascii="Arial Narrow" w:hAnsi="Arial Narrow"/>
          <w:sz w:val="22"/>
          <w:szCs w:val="22"/>
        </w:rPr>
      </w:pPr>
    </w:p>
    <w:p w:rsidR="001C722A" w:rsidRDefault="001C722A" w:rsidP="001C722A">
      <w:pPr>
        <w:widowControl w:val="0"/>
        <w:autoSpaceDE w:val="0"/>
        <w:autoSpaceDN w:val="0"/>
        <w:adjustRightInd w:val="0"/>
        <w:jc w:val="both"/>
        <w:rPr>
          <w:rFonts w:ascii="Arial Narrow" w:hAnsi="Arial Narrow"/>
          <w:sz w:val="22"/>
          <w:szCs w:val="22"/>
        </w:rPr>
      </w:pPr>
      <w:r w:rsidRPr="00EE7067">
        <w:rPr>
          <w:rFonts w:ascii="Arial Narrow" w:hAnsi="Arial Narrow"/>
          <w:b/>
          <w:bCs/>
          <w:sz w:val="22"/>
          <w:szCs w:val="22"/>
        </w:rPr>
        <w:t>Padomes lēmums:</w:t>
      </w:r>
      <w:r>
        <w:rPr>
          <w:rFonts w:ascii="Arial Narrow" w:hAnsi="Arial Narrow"/>
          <w:sz w:val="22"/>
          <w:szCs w:val="22"/>
        </w:rPr>
        <w:t xml:space="preserve"> </w:t>
      </w:r>
      <w:r w:rsidR="001D77A5">
        <w:rPr>
          <w:rFonts w:ascii="Arial Narrow" w:hAnsi="Arial Narrow"/>
          <w:sz w:val="22"/>
          <w:szCs w:val="22"/>
        </w:rPr>
        <w:t>par 422. sēdes vadītāju iecelt Baibu Moļņiku</w:t>
      </w:r>
    </w:p>
    <w:p w:rsidR="001C722A" w:rsidRDefault="001C722A" w:rsidP="009B2A5E">
      <w:pPr>
        <w:pStyle w:val="Sarakstarindkopa"/>
        <w:tabs>
          <w:tab w:val="left" w:pos="4320"/>
        </w:tabs>
        <w:ind w:left="0"/>
        <w:jc w:val="both"/>
        <w:rPr>
          <w:rFonts w:ascii="Arial Narrow" w:hAnsi="Arial Narrow"/>
          <w:sz w:val="22"/>
          <w:szCs w:val="22"/>
          <w:lang w:val="lv-LV"/>
        </w:rPr>
      </w:pPr>
    </w:p>
    <w:p w:rsidR="001C722A" w:rsidRDefault="001C722A" w:rsidP="009B2A5E">
      <w:pPr>
        <w:pStyle w:val="Sarakstarindkopa"/>
        <w:tabs>
          <w:tab w:val="left" w:pos="4320"/>
        </w:tabs>
        <w:ind w:left="0"/>
        <w:jc w:val="both"/>
        <w:rPr>
          <w:rFonts w:ascii="Arial Narrow" w:hAnsi="Arial Narrow"/>
          <w:sz w:val="22"/>
          <w:szCs w:val="22"/>
          <w:lang w:val="lv-LV"/>
        </w:rPr>
      </w:pPr>
    </w:p>
    <w:p w:rsidR="001C722A" w:rsidRDefault="001C722A" w:rsidP="009B2A5E">
      <w:pPr>
        <w:pStyle w:val="Sarakstarindkopa"/>
        <w:tabs>
          <w:tab w:val="left" w:pos="4320"/>
        </w:tabs>
        <w:ind w:left="0"/>
        <w:jc w:val="both"/>
        <w:rPr>
          <w:rFonts w:ascii="Arial Narrow" w:hAnsi="Arial Narrow"/>
          <w:sz w:val="22"/>
          <w:szCs w:val="22"/>
          <w:lang w:val="lv-LV"/>
        </w:rPr>
      </w:pPr>
    </w:p>
    <w:p w:rsidR="00436237" w:rsidRDefault="001D77A5" w:rsidP="009B2A5E">
      <w:pPr>
        <w:pStyle w:val="Sarakstarindkopa"/>
        <w:tabs>
          <w:tab w:val="left" w:pos="4320"/>
        </w:tabs>
        <w:ind w:left="0"/>
        <w:jc w:val="both"/>
        <w:rPr>
          <w:rFonts w:ascii="Arial Narrow" w:hAnsi="Arial Narrow"/>
          <w:sz w:val="22"/>
          <w:szCs w:val="22"/>
          <w:lang w:val="lv-LV"/>
        </w:rPr>
      </w:pPr>
      <w:r>
        <w:rPr>
          <w:rFonts w:ascii="Arial Narrow" w:hAnsi="Arial Narrow"/>
          <w:sz w:val="22"/>
          <w:szCs w:val="22"/>
          <w:lang w:val="lv-LV"/>
        </w:rPr>
        <w:lastRenderedPageBreak/>
        <w:t xml:space="preserve">B. Moļņika uzņemas pienākumu un </w:t>
      </w:r>
      <w:r w:rsidR="00436237">
        <w:rPr>
          <w:rFonts w:ascii="Arial Narrow" w:hAnsi="Arial Narrow"/>
          <w:sz w:val="22"/>
          <w:szCs w:val="22"/>
          <w:lang w:val="lv-LV"/>
        </w:rPr>
        <w:t>dalās pārdomās, ka, nenoliedzot</w:t>
      </w:r>
      <w:r>
        <w:rPr>
          <w:rFonts w:ascii="Arial Narrow" w:hAnsi="Arial Narrow"/>
          <w:sz w:val="22"/>
          <w:szCs w:val="22"/>
          <w:lang w:val="lv-LV"/>
        </w:rPr>
        <w:t xml:space="preserve"> iedibināto</w:t>
      </w:r>
      <w:r w:rsidR="00436237">
        <w:rPr>
          <w:rFonts w:ascii="Arial Narrow" w:hAnsi="Arial Narrow"/>
          <w:sz w:val="22"/>
          <w:szCs w:val="22"/>
          <w:lang w:val="lv-LV"/>
        </w:rPr>
        <w:t xml:space="preserve"> tradīciju, kā </w:t>
      </w:r>
      <w:r>
        <w:rPr>
          <w:rFonts w:ascii="Arial Narrow" w:hAnsi="Arial Narrow"/>
          <w:sz w:val="22"/>
          <w:szCs w:val="22"/>
          <w:lang w:val="lv-LV"/>
        </w:rPr>
        <w:t xml:space="preserve">Padomes priekšsēdētaju tomēr saredz </w:t>
      </w:r>
      <w:r w:rsidR="00436237">
        <w:rPr>
          <w:rFonts w:ascii="Arial Narrow" w:hAnsi="Arial Narrow"/>
          <w:sz w:val="22"/>
          <w:szCs w:val="22"/>
          <w:lang w:val="lv-LV"/>
        </w:rPr>
        <w:t xml:space="preserve">Aigaru Kušķi, </w:t>
      </w:r>
      <w:r>
        <w:rPr>
          <w:rFonts w:ascii="Arial Narrow" w:hAnsi="Arial Narrow"/>
          <w:sz w:val="22"/>
          <w:szCs w:val="22"/>
          <w:lang w:val="lv-LV"/>
        </w:rPr>
        <w:t>uzteicot Kušķa kunga profesionālo darbību un diplomātijas spējas, kā arī, pārmantojot tradīcijas, Kultūras ministrijas izvirzīto</w:t>
      </w:r>
      <w:r w:rsidR="00436237">
        <w:rPr>
          <w:rFonts w:ascii="Arial Narrow" w:hAnsi="Arial Narrow"/>
          <w:sz w:val="22"/>
          <w:szCs w:val="22"/>
          <w:lang w:val="lv-LV"/>
        </w:rPr>
        <w:t xml:space="preserve"> pārstāvi Reini Liepiņu. </w:t>
      </w:r>
    </w:p>
    <w:p w:rsidR="009B2A5E" w:rsidRDefault="009B2A5E" w:rsidP="008A50F3">
      <w:pPr>
        <w:rPr>
          <w:rFonts w:ascii="Arial Narrow" w:hAnsi="Arial Narrow"/>
          <w:sz w:val="22"/>
          <w:szCs w:val="22"/>
        </w:rPr>
      </w:pPr>
    </w:p>
    <w:p w:rsidR="009B2A5E" w:rsidRPr="00FF56F8" w:rsidRDefault="009B2A5E" w:rsidP="008A50F3">
      <w:pPr>
        <w:rPr>
          <w:rFonts w:ascii="Arial Narrow" w:hAnsi="Arial Narrow"/>
          <w:sz w:val="22"/>
          <w:szCs w:val="22"/>
        </w:rPr>
      </w:pPr>
    </w:p>
    <w:tbl>
      <w:tblPr>
        <w:tblW w:w="0" w:type="auto"/>
        <w:jc w:val="center"/>
        <w:tblBorders>
          <w:bottom w:val="single" w:sz="4" w:space="0" w:color="auto"/>
        </w:tblBorders>
        <w:tblLook w:val="04A0" w:firstRow="1" w:lastRow="0" w:firstColumn="1" w:lastColumn="0" w:noHBand="0" w:noVBand="1"/>
      </w:tblPr>
      <w:tblGrid>
        <w:gridCol w:w="8306"/>
      </w:tblGrid>
      <w:tr w:rsidR="008A50F3" w:rsidRPr="00611378" w:rsidTr="00604A7D">
        <w:trPr>
          <w:jc w:val="center"/>
        </w:trPr>
        <w:tc>
          <w:tcPr>
            <w:tcW w:w="9639" w:type="dxa"/>
            <w:shd w:val="clear" w:color="auto" w:fill="auto"/>
          </w:tcPr>
          <w:p w:rsidR="008A50F3" w:rsidRDefault="008A50F3" w:rsidP="00604A7D">
            <w:pPr>
              <w:rPr>
                <w:rFonts w:ascii="Arial Narrow" w:hAnsi="Arial Narrow"/>
                <w:sz w:val="22"/>
                <w:szCs w:val="22"/>
              </w:rPr>
            </w:pPr>
          </w:p>
          <w:p w:rsidR="008A50F3" w:rsidRPr="00A10529" w:rsidRDefault="009B2A5E" w:rsidP="00604A7D">
            <w:pPr>
              <w:jc w:val="center"/>
              <w:rPr>
                <w:rFonts w:ascii="Arial Narrow" w:hAnsi="Arial Narrow"/>
                <w:b/>
                <w:bCs/>
                <w:sz w:val="22"/>
                <w:szCs w:val="22"/>
              </w:rPr>
            </w:pPr>
            <w:r>
              <w:rPr>
                <w:rFonts w:ascii="Arial Narrow" w:hAnsi="Arial Narrow"/>
                <w:b/>
                <w:bCs/>
                <w:sz w:val="22"/>
                <w:szCs w:val="22"/>
              </w:rPr>
              <w:t>2</w:t>
            </w:r>
            <w:r w:rsidR="008A50F3" w:rsidRPr="00A10529">
              <w:rPr>
                <w:rFonts w:ascii="Arial Narrow" w:hAnsi="Arial Narrow"/>
                <w:b/>
                <w:bCs/>
                <w:sz w:val="22"/>
                <w:szCs w:val="22"/>
              </w:rPr>
              <w:t>.</w:t>
            </w:r>
          </w:p>
          <w:p w:rsidR="008A50F3" w:rsidRPr="00FF56F8" w:rsidRDefault="008A50F3" w:rsidP="002961E7">
            <w:pPr>
              <w:pStyle w:val="Sarakstarindkopa"/>
              <w:ind w:left="0"/>
              <w:jc w:val="center"/>
              <w:rPr>
                <w:rFonts w:ascii="Arial Narrow" w:hAnsi="Arial Narrow"/>
                <w:b/>
                <w:sz w:val="22"/>
                <w:szCs w:val="22"/>
                <w:lang w:val="lv-LV"/>
              </w:rPr>
            </w:pPr>
            <w:r w:rsidRPr="00FF56F8">
              <w:rPr>
                <w:rFonts w:ascii="Arial Narrow" w:hAnsi="Arial Narrow"/>
                <w:b/>
                <w:sz w:val="22"/>
                <w:szCs w:val="22"/>
                <w:lang w:val="lv-LV"/>
              </w:rPr>
              <w:t>Pa</w:t>
            </w:r>
            <w:r w:rsidR="009B2A5E">
              <w:rPr>
                <w:rFonts w:ascii="Arial Narrow" w:hAnsi="Arial Narrow"/>
                <w:b/>
                <w:sz w:val="22"/>
                <w:szCs w:val="22"/>
                <w:lang w:val="lv-LV"/>
              </w:rPr>
              <w:t>domes 422</w:t>
            </w:r>
            <w:r>
              <w:rPr>
                <w:rFonts w:ascii="Arial Narrow" w:hAnsi="Arial Narrow"/>
                <w:b/>
                <w:sz w:val="22"/>
                <w:szCs w:val="22"/>
                <w:lang w:val="lv-LV"/>
              </w:rPr>
              <w:t>.</w:t>
            </w:r>
            <w:r w:rsidRPr="00FF56F8">
              <w:rPr>
                <w:rFonts w:ascii="Arial Narrow" w:hAnsi="Arial Narrow"/>
                <w:b/>
                <w:sz w:val="22"/>
                <w:szCs w:val="22"/>
                <w:lang w:val="lv-LV"/>
              </w:rPr>
              <w:t xml:space="preserve"> sēdes</w:t>
            </w:r>
            <w:r w:rsidR="001E4ABF">
              <w:rPr>
                <w:rFonts w:ascii="Arial Narrow" w:hAnsi="Arial Narrow"/>
                <w:b/>
                <w:sz w:val="22"/>
                <w:szCs w:val="22"/>
                <w:lang w:val="lv-LV"/>
              </w:rPr>
              <w:t xml:space="preserve"> darba kārtība </w:t>
            </w:r>
          </w:p>
        </w:tc>
      </w:tr>
    </w:tbl>
    <w:p w:rsidR="008A50F3" w:rsidRDefault="008A50F3" w:rsidP="008A50F3">
      <w:pPr>
        <w:pStyle w:val="Sarakstarindkopa"/>
        <w:ind w:left="0"/>
        <w:jc w:val="both"/>
        <w:rPr>
          <w:rFonts w:ascii="Arial Narrow" w:hAnsi="Arial Narrow"/>
          <w:sz w:val="22"/>
          <w:szCs w:val="22"/>
          <w:lang w:val="lv-LV"/>
        </w:rPr>
      </w:pPr>
    </w:p>
    <w:p w:rsidR="008A50F3" w:rsidRDefault="009B2A5E" w:rsidP="00B33F32">
      <w:pPr>
        <w:pStyle w:val="Sarakstarindkopa"/>
        <w:tabs>
          <w:tab w:val="left" w:pos="4320"/>
        </w:tabs>
        <w:ind w:left="0"/>
        <w:jc w:val="both"/>
        <w:rPr>
          <w:rFonts w:ascii="Arial Narrow" w:hAnsi="Arial Narrow"/>
          <w:sz w:val="22"/>
          <w:szCs w:val="22"/>
          <w:lang w:val="lv-LV"/>
        </w:rPr>
      </w:pPr>
      <w:r>
        <w:rPr>
          <w:rFonts w:ascii="Arial Narrow" w:hAnsi="Arial Narrow"/>
          <w:sz w:val="22"/>
          <w:szCs w:val="22"/>
          <w:lang w:val="lv-LV"/>
        </w:rPr>
        <w:t>Padome apstiprina 422</w:t>
      </w:r>
      <w:r w:rsidR="00ED38D5">
        <w:rPr>
          <w:rFonts w:ascii="Arial Narrow" w:hAnsi="Arial Narrow"/>
          <w:sz w:val="22"/>
          <w:szCs w:val="22"/>
          <w:lang w:val="lv-LV"/>
        </w:rPr>
        <w:t>. sēdes darba kārtību</w:t>
      </w:r>
      <w:r w:rsidR="00E015CA">
        <w:rPr>
          <w:rFonts w:ascii="Arial Narrow" w:hAnsi="Arial Narrow"/>
          <w:sz w:val="22"/>
          <w:szCs w:val="22"/>
          <w:lang w:val="lv-LV"/>
        </w:rPr>
        <w:t>, vienojoties noslēgumā iekļaut A. Kušķa piebildi</w:t>
      </w:r>
      <w:r w:rsidR="002961E7">
        <w:rPr>
          <w:rFonts w:ascii="Arial Narrow" w:hAnsi="Arial Narrow"/>
          <w:sz w:val="22"/>
          <w:szCs w:val="22"/>
          <w:lang w:val="lv-LV"/>
        </w:rPr>
        <w:t>.</w:t>
      </w:r>
    </w:p>
    <w:p w:rsidR="00E015CA" w:rsidRDefault="00E015CA" w:rsidP="00B33F32">
      <w:pPr>
        <w:pStyle w:val="Sarakstarindkopa"/>
        <w:tabs>
          <w:tab w:val="left" w:pos="4320"/>
        </w:tabs>
        <w:ind w:left="0"/>
        <w:jc w:val="both"/>
        <w:rPr>
          <w:rFonts w:ascii="Arial Narrow" w:hAnsi="Arial Narrow"/>
          <w:sz w:val="22"/>
          <w:szCs w:val="22"/>
          <w:lang w:val="lv-LV"/>
        </w:rPr>
      </w:pPr>
    </w:p>
    <w:p w:rsidR="00B33F32" w:rsidRPr="00FF56F8" w:rsidRDefault="00B33F32" w:rsidP="00B33F32">
      <w:pPr>
        <w:pStyle w:val="Sarakstarindkopa"/>
        <w:tabs>
          <w:tab w:val="left" w:pos="4320"/>
        </w:tabs>
        <w:ind w:left="0"/>
        <w:jc w:val="both"/>
        <w:rPr>
          <w:rFonts w:ascii="Arial Narrow" w:hAnsi="Arial Narrow"/>
          <w:sz w:val="22"/>
          <w:szCs w:val="22"/>
          <w:lang w:val="lv-LV"/>
        </w:rPr>
      </w:pPr>
    </w:p>
    <w:tbl>
      <w:tblPr>
        <w:tblW w:w="0" w:type="auto"/>
        <w:jc w:val="center"/>
        <w:tblBorders>
          <w:bottom w:val="single" w:sz="4" w:space="0" w:color="auto"/>
        </w:tblBorders>
        <w:tblLook w:val="04A0" w:firstRow="1" w:lastRow="0" w:firstColumn="1" w:lastColumn="0" w:noHBand="0" w:noVBand="1"/>
      </w:tblPr>
      <w:tblGrid>
        <w:gridCol w:w="8306"/>
      </w:tblGrid>
      <w:tr w:rsidR="008A50F3" w:rsidRPr="00FF56F8" w:rsidTr="00604A7D">
        <w:trPr>
          <w:jc w:val="center"/>
        </w:trPr>
        <w:tc>
          <w:tcPr>
            <w:tcW w:w="9639" w:type="dxa"/>
            <w:shd w:val="clear" w:color="auto" w:fill="auto"/>
          </w:tcPr>
          <w:p w:rsidR="008A50F3" w:rsidRPr="001057AE" w:rsidRDefault="009B2A5E" w:rsidP="00604A7D">
            <w:pPr>
              <w:pStyle w:val="Sarakstarindkopa"/>
              <w:ind w:left="0"/>
              <w:jc w:val="center"/>
              <w:rPr>
                <w:rFonts w:ascii="Arial Narrow" w:hAnsi="Arial Narrow"/>
                <w:b/>
                <w:sz w:val="22"/>
                <w:szCs w:val="22"/>
                <w:lang w:val="lv-LV"/>
              </w:rPr>
            </w:pPr>
            <w:r>
              <w:rPr>
                <w:rFonts w:ascii="Arial Narrow" w:hAnsi="Arial Narrow"/>
                <w:b/>
                <w:sz w:val="22"/>
                <w:szCs w:val="22"/>
                <w:lang w:val="lv-LV"/>
              </w:rPr>
              <w:t>3</w:t>
            </w:r>
            <w:r w:rsidR="008A50F3" w:rsidRPr="001057AE">
              <w:rPr>
                <w:rFonts w:ascii="Arial Narrow" w:hAnsi="Arial Narrow"/>
                <w:b/>
                <w:sz w:val="22"/>
                <w:szCs w:val="22"/>
                <w:lang w:val="lv-LV"/>
              </w:rPr>
              <w:t>.</w:t>
            </w:r>
          </w:p>
          <w:p w:rsidR="008A50F3" w:rsidRPr="00FF56F8" w:rsidRDefault="008A50F3" w:rsidP="00604A7D">
            <w:pPr>
              <w:pStyle w:val="Sarakstarindkopa"/>
              <w:ind w:left="0"/>
              <w:jc w:val="center"/>
              <w:rPr>
                <w:rFonts w:ascii="Arial Narrow" w:hAnsi="Arial Narrow"/>
                <w:b/>
                <w:sz w:val="22"/>
                <w:szCs w:val="22"/>
                <w:lang w:val="lv-LV"/>
              </w:rPr>
            </w:pPr>
            <w:r w:rsidRPr="001057AE">
              <w:rPr>
                <w:rFonts w:ascii="Arial Narrow" w:hAnsi="Arial Narrow"/>
                <w:b/>
                <w:sz w:val="22"/>
                <w:szCs w:val="22"/>
                <w:lang w:val="lv-LV"/>
              </w:rPr>
              <w:t xml:space="preserve">Padomes </w:t>
            </w:r>
            <w:r w:rsidR="009B2A5E">
              <w:rPr>
                <w:rFonts w:ascii="Arial Narrow" w:hAnsi="Arial Narrow"/>
                <w:b/>
                <w:sz w:val="22"/>
                <w:szCs w:val="22"/>
                <w:lang w:val="lv-LV"/>
              </w:rPr>
              <w:t>423</w:t>
            </w:r>
            <w:r>
              <w:rPr>
                <w:rFonts w:ascii="Arial Narrow" w:hAnsi="Arial Narrow"/>
                <w:b/>
                <w:sz w:val="22"/>
                <w:szCs w:val="22"/>
                <w:lang w:val="lv-LV"/>
              </w:rPr>
              <w:t>.</w:t>
            </w:r>
            <w:r w:rsidRPr="001057AE">
              <w:rPr>
                <w:rFonts w:ascii="Arial Narrow" w:hAnsi="Arial Narrow"/>
                <w:b/>
                <w:sz w:val="22"/>
                <w:szCs w:val="22"/>
                <w:lang w:val="lv-LV"/>
              </w:rPr>
              <w:t xml:space="preserve"> sēde</w:t>
            </w:r>
          </w:p>
        </w:tc>
      </w:tr>
    </w:tbl>
    <w:p w:rsidR="008A50F3" w:rsidRPr="00FF56F8" w:rsidRDefault="008A50F3" w:rsidP="008A50F3">
      <w:pPr>
        <w:jc w:val="both"/>
        <w:rPr>
          <w:rFonts w:ascii="Arial Narrow" w:hAnsi="Arial Narrow"/>
          <w:sz w:val="22"/>
          <w:szCs w:val="22"/>
        </w:rPr>
      </w:pPr>
    </w:p>
    <w:p w:rsidR="00436237" w:rsidRDefault="001A7A97" w:rsidP="00E015CA">
      <w:pPr>
        <w:jc w:val="both"/>
        <w:rPr>
          <w:rFonts w:ascii="Arial Narrow" w:hAnsi="Arial Narrow"/>
          <w:sz w:val="22"/>
          <w:szCs w:val="22"/>
        </w:rPr>
      </w:pPr>
      <w:r>
        <w:rPr>
          <w:rFonts w:ascii="Arial Narrow" w:hAnsi="Arial Narrow"/>
          <w:sz w:val="22"/>
          <w:szCs w:val="22"/>
        </w:rPr>
        <w:t>Padome vienojas</w:t>
      </w:r>
      <w:r w:rsidR="009B322C">
        <w:rPr>
          <w:rFonts w:ascii="Arial Narrow" w:hAnsi="Arial Narrow"/>
          <w:sz w:val="22"/>
          <w:szCs w:val="22"/>
        </w:rPr>
        <w:t xml:space="preserve"> </w:t>
      </w:r>
      <w:r w:rsidR="009B2A5E">
        <w:rPr>
          <w:rFonts w:ascii="Arial Narrow" w:hAnsi="Arial Narrow"/>
          <w:sz w:val="22"/>
          <w:szCs w:val="22"/>
        </w:rPr>
        <w:t xml:space="preserve">423. sēdi sasaukt </w:t>
      </w:r>
      <w:r w:rsidR="00E015CA">
        <w:rPr>
          <w:rFonts w:ascii="Arial Narrow" w:hAnsi="Arial Narrow"/>
          <w:sz w:val="22"/>
          <w:szCs w:val="22"/>
        </w:rPr>
        <w:t>25. oktobrī, bet 424. sēdi 8. novembrī</w:t>
      </w:r>
      <w:r w:rsidR="009B2A5E">
        <w:rPr>
          <w:rFonts w:ascii="Arial Narrow" w:hAnsi="Arial Narrow"/>
          <w:sz w:val="22"/>
          <w:szCs w:val="22"/>
        </w:rPr>
        <w:t>.</w:t>
      </w:r>
      <w:r w:rsidR="00E015CA">
        <w:rPr>
          <w:rFonts w:ascii="Arial Narrow" w:hAnsi="Arial Narrow"/>
          <w:sz w:val="22"/>
          <w:szCs w:val="22"/>
        </w:rPr>
        <w:t xml:space="preserve"> </w:t>
      </w:r>
    </w:p>
    <w:p w:rsidR="0086274B" w:rsidRDefault="0086274B" w:rsidP="00416AEB">
      <w:pPr>
        <w:jc w:val="both"/>
        <w:rPr>
          <w:rFonts w:ascii="Arial Narrow" w:hAnsi="Arial Narrow"/>
          <w:sz w:val="22"/>
          <w:szCs w:val="22"/>
        </w:rPr>
      </w:pPr>
    </w:p>
    <w:p w:rsidR="0086274B" w:rsidRDefault="0086274B" w:rsidP="00416AEB">
      <w:pPr>
        <w:jc w:val="both"/>
        <w:rPr>
          <w:rFonts w:ascii="Arial Narrow" w:hAnsi="Arial Narrow"/>
          <w:sz w:val="22"/>
          <w:szCs w:val="22"/>
        </w:rPr>
      </w:pPr>
    </w:p>
    <w:p w:rsidR="00A76B35" w:rsidRPr="00A76B35" w:rsidRDefault="00A76B35" w:rsidP="00A76B35">
      <w:pPr>
        <w:jc w:val="both"/>
        <w:rPr>
          <w:rFonts w:ascii="Arial Narrow" w:hAnsi="Arial Narrow"/>
          <w:sz w:val="22"/>
          <w:szCs w:val="22"/>
        </w:rPr>
      </w:pPr>
    </w:p>
    <w:p w:rsidR="008A50F3" w:rsidRPr="00C30E01" w:rsidRDefault="009B2A5E" w:rsidP="008A50F3">
      <w:pPr>
        <w:widowControl w:val="0"/>
        <w:autoSpaceDE w:val="0"/>
        <w:autoSpaceDN w:val="0"/>
        <w:adjustRightInd w:val="0"/>
        <w:jc w:val="center"/>
        <w:rPr>
          <w:rFonts w:ascii="Arial Narrow" w:hAnsi="Arial Narrow"/>
          <w:b/>
          <w:bCs/>
          <w:color w:val="000000"/>
          <w:sz w:val="22"/>
          <w:szCs w:val="22"/>
        </w:rPr>
      </w:pPr>
      <w:r>
        <w:rPr>
          <w:rFonts w:ascii="Arial Narrow" w:hAnsi="Arial Narrow"/>
          <w:b/>
          <w:bCs/>
          <w:color w:val="000000"/>
          <w:sz w:val="22"/>
          <w:szCs w:val="22"/>
        </w:rPr>
        <w:t>4</w:t>
      </w:r>
      <w:r w:rsidR="008A50F3" w:rsidRPr="00C30E01">
        <w:rPr>
          <w:rFonts w:ascii="Arial Narrow" w:hAnsi="Arial Narrow"/>
          <w:b/>
          <w:bCs/>
          <w:color w:val="000000"/>
          <w:sz w:val="22"/>
          <w:szCs w:val="22"/>
        </w:rPr>
        <w:t>.</w:t>
      </w:r>
    </w:p>
    <w:p w:rsidR="002961E7" w:rsidRPr="00C30E01" w:rsidRDefault="00B37948" w:rsidP="006F6176">
      <w:pPr>
        <w:pBdr>
          <w:bottom w:val="single" w:sz="4" w:space="1" w:color="auto"/>
        </w:pBdr>
        <w:jc w:val="center"/>
        <w:rPr>
          <w:rFonts w:ascii="Arial Narrow" w:hAnsi="Arial Narrow" w:cs="Arial"/>
          <w:b/>
          <w:sz w:val="22"/>
          <w:szCs w:val="22"/>
          <w:shd w:val="clear" w:color="auto" w:fill="FFFFFF"/>
        </w:rPr>
      </w:pPr>
      <w:r w:rsidRPr="00B37948">
        <w:rPr>
          <w:rFonts w:ascii="Arial Narrow" w:hAnsi="Arial Narrow" w:cs="Arial"/>
          <w:b/>
          <w:sz w:val="22"/>
          <w:szCs w:val="22"/>
        </w:rPr>
        <w:t>Par dzīvojamās mājas pārbūves projekta risinājumu Balsta dambī 62</w:t>
      </w:r>
    </w:p>
    <w:p w:rsidR="00C24C12" w:rsidRPr="006F6176" w:rsidRDefault="008A50F3" w:rsidP="006F6176">
      <w:pPr>
        <w:pBdr>
          <w:bottom w:val="single" w:sz="4" w:space="1" w:color="auto"/>
        </w:pBdr>
        <w:jc w:val="center"/>
        <w:rPr>
          <w:rFonts w:ascii="Arial Narrow" w:hAnsi="Arial Narrow" w:cs="Arial"/>
          <w:b/>
          <w:bCs/>
          <w:color w:val="000000" w:themeColor="text1"/>
          <w:sz w:val="22"/>
          <w:szCs w:val="22"/>
        </w:rPr>
      </w:pPr>
      <w:r w:rsidRPr="006F6176">
        <w:rPr>
          <w:rFonts w:ascii="Arial Narrow" w:hAnsi="Arial Narrow"/>
          <w:b/>
          <w:sz w:val="22"/>
          <w:szCs w:val="22"/>
        </w:rPr>
        <w:t xml:space="preserve">Iesniedzējs: </w:t>
      </w:r>
      <w:r w:rsidR="00DA7081">
        <w:rPr>
          <w:rFonts w:ascii="Arial Narrow" w:hAnsi="Arial Narrow" w:cs="Arial"/>
          <w:b/>
          <w:bCs/>
          <w:color w:val="000000"/>
          <w:sz w:val="22"/>
          <w:szCs w:val="22"/>
          <w:shd w:val="clear" w:color="auto" w:fill="FFFFFF"/>
        </w:rPr>
        <w:t>Rīgas domes Pilsētas attīstības departaments</w:t>
      </w:r>
    </w:p>
    <w:p w:rsidR="006F6176" w:rsidRDefault="006F6176" w:rsidP="006F6176">
      <w:pPr>
        <w:jc w:val="both"/>
        <w:rPr>
          <w:rFonts w:ascii="Arial Narrow" w:hAnsi="Arial Narrow"/>
          <w:sz w:val="22"/>
          <w:szCs w:val="22"/>
        </w:rPr>
      </w:pPr>
    </w:p>
    <w:p w:rsidR="000F4ADA" w:rsidRDefault="00436237" w:rsidP="006F6176">
      <w:pPr>
        <w:jc w:val="both"/>
        <w:rPr>
          <w:rFonts w:ascii="Arial Narrow" w:hAnsi="Arial Narrow"/>
          <w:sz w:val="22"/>
          <w:szCs w:val="22"/>
        </w:rPr>
      </w:pPr>
      <w:r>
        <w:rPr>
          <w:rFonts w:ascii="Arial Narrow" w:hAnsi="Arial Narrow"/>
          <w:sz w:val="22"/>
          <w:szCs w:val="22"/>
        </w:rPr>
        <w:t>B. Moļņika a</w:t>
      </w:r>
      <w:r w:rsidR="00E015CA">
        <w:rPr>
          <w:rFonts w:ascii="Arial Narrow" w:hAnsi="Arial Narrow"/>
          <w:sz w:val="22"/>
          <w:szCs w:val="22"/>
        </w:rPr>
        <w:t xml:space="preserve">icina projektu pārstāvjus iepazīstināt ar projektu. </w:t>
      </w:r>
    </w:p>
    <w:p w:rsidR="00436237" w:rsidRDefault="00436237" w:rsidP="006F6176">
      <w:pPr>
        <w:jc w:val="both"/>
        <w:rPr>
          <w:rFonts w:ascii="Arial Narrow" w:hAnsi="Arial Narrow"/>
          <w:sz w:val="22"/>
          <w:szCs w:val="22"/>
        </w:rPr>
      </w:pPr>
    </w:p>
    <w:p w:rsidR="00C95E3A" w:rsidRDefault="00E015CA" w:rsidP="006F6176">
      <w:pPr>
        <w:jc w:val="both"/>
        <w:rPr>
          <w:rFonts w:ascii="Arial Narrow" w:hAnsi="Arial Narrow"/>
          <w:sz w:val="22"/>
          <w:szCs w:val="22"/>
        </w:rPr>
      </w:pPr>
      <w:r>
        <w:rPr>
          <w:rFonts w:ascii="Arial Narrow" w:hAnsi="Arial Narrow"/>
          <w:sz w:val="22"/>
          <w:szCs w:val="22"/>
        </w:rPr>
        <w:t>K. Tretja</w:t>
      </w:r>
      <w:r w:rsidR="00436237">
        <w:rPr>
          <w:rFonts w:ascii="Arial Narrow" w:hAnsi="Arial Narrow"/>
          <w:sz w:val="22"/>
          <w:szCs w:val="22"/>
        </w:rPr>
        <w:t>kova no R</w:t>
      </w:r>
      <w:r>
        <w:rPr>
          <w:rFonts w:ascii="Arial Narrow" w:hAnsi="Arial Narrow"/>
          <w:sz w:val="22"/>
          <w:szCs w:val="22"/>
        </w:rPr>
        <w:t xml:space="preserve">īgas domes </w:t>
      </w:r>
      <w:r w:rsidR="00436237">
        <w:rPr>
          <w:rFonts w:ascii="Arial Narrow" w:hAnsi="Arial Narrow"/>
          <w:sz w:val="22"/>
          <w:szCs w:val="22"/>
        </w:rPr>
        <w:t>P</w:t>
      </w:r>
      <w:r>
        <w:rPr>
          <w:rFonts w:ascii="Arial Narrow" w:hAnsi="Arial Narrow"/>
          <w:sz w:val="22"/>
          <w:szCs w:val="22"/>
        </w:rPr>
        <w:t>ilsētas attīstības departamenta (RD PAD) Kultūras mantojuma</w:t>
      </w:r>
      <w:r w:rsidR="006A4ABA">
        <w:rPr>
          <w:rFonts w:ascii="Arial Narrow" w:hAnsi="Arial Narrow"/>
          <w:sz w:val="22"/>
          <w:szCs w:val="22"/>
        </w:rPr>
        <w:t xml:space="preserve"> aizsardzības nodaļas i</w:t>
      </w:r>
      <w:r>
        <w:rPr>
          <w:rFonts w:ascii="Arial Narrow" w:hAnsi="Arial Narrow"/>
          <w:sz w:val="22"/>
          <w:szCs w:val="22"/>
        </w:rPr>
        <w:t>nformē, ka</w:t>
      </w:r>
      <w:r w:rsidR="006A4ABA">
        <w:rPr>
          <w:rFonts w:ascii="Arial Narrow" w:hAnsi="Arial Narrow"/>
          <w:sz w:val="22"/>
          <w:szCs w:val="22"/>
        </w:rPr>
        <w:t xml:space="preserve"> m</w:t>
      </w:r>
      <w:r w:rsidR="00436237">
        <w:rPr>
          <w:rFonts w:ascii="Arial Narrow" w:hAnsi="Arial Narrow"/>
          <w:sz w:val="22"/>
          <w:szCs w:val="22"/>
        </w:rPr>
        <w:t>aijā</w:t>
      </w:r>
      <w:r w:rsidR="006A4ABA">
        <w:rPr>
          <w:rFonts w:ascii="Arial Narrow" w:hAnsi="Arial Narrow"/>
          <w:sz w:val="22"/>
          <w:szCs w:val="22"/>
        </w:rPr>
        <w:t xml:space="preserve"> RD PAD</w:t>
      </w:r>
      <w:r w:rsidR="00436237">
        <w:rPr>
          <w:rFonts w:ascii="Arial Narrow" w:hAnsi="Arial Narrow"/>
          <w:sz w:val="22"/>
          <w:szCs w:val="22"/>
        </w:rPr>
        <w:t xml:space="preserve"> saņemts būvprojekts minim</w:t>
      </w:r>
      <w:r w:rsidR="006A4ABA">
        <w:rPr>
          <w:rFonts w:ascii="Arial Narrow" w:hAnsi="Arial Narrow"/>
          <w:sz w:val="22"/>
          <w:szCs w:val="22"/>
        </w:rPr>
        <w:t xml:space="preserve">ālā sastāvā. Izklāsta, ka objekts atrodas RVC aizsardzības zonā, kā arī atrodas reģionālas nozīmes pilsētbūvniecības pieminekļa “Ķīpsalas vēsturiskā apbūve” sastāvā. Informē, ka paredzēta </w:t>
      </w:r>
      <w:r w:rsidR="00D03094">
        <w:rPr>
          <w:rFonts w:ascii="Arial Narrow" w:hAnsi="Arial Narrow"/>
          <w:sz w:val="22"/>
          <w:szCs w:val="22"/>
        </w:rPr>
        <w:t>vēsturiskās</w:t>
      </w:r>
      <w:r w:rsidR="006A4ABA">
        <w:rPr>
          <w:rFonts w:ascii="Arial Narrow" w:hAnsi="Arial Narrow"/>
          <w:sz w:val="22"/>
          <w:szCs w:val="22"/>
        </w:rPr>
        <w:t xml:space="preserve"> ēkas pārbūve, viesu mājas jaunbūve un esošā pagraba demontāža. Ēkai ir tradicionāls 18.gs. beigu, 19.gs. pirmās puses būvap</w:t>
      </w:r>
      <w:r w:rsidR="00A17D59">
        <w:rPr>
          <w:rFonts w:ascii="Arial Narrow" w:hAnsi="Arial Narrow"/>
          <w:sz w:val="22"/>
          <w:szCs w:val="22"/>
        </w:rPr>
        <w:t>joms, tā ir tēstu guļbaļķu konstruk</w:t>
      </w:r>
      <w:r w:rsidR="00D03094">
        <w:rPr>
          <w:rFonts w:ascii="Arial Narrow" w:hAnsi="Arial Narrow"/>
          <w:sz w:val="22"/>
          <w:szCs w:val="22"/>
        </w:rPr>
        <w:t>cijas celtne uz zema mūra cokola</w:t>
      </w:r>
      <w:r w:rsidR="00A17D59">
        <w:rPr>
          <w:rFonts w:ascii="Arial Narrow" w:hAnsi="Arial Narrow"/>
          <w:sz w:val="22"/>
          <w:szCs w:val="22"/>
        </w:rPr>
        <w:t xml:space="preserve"> ar divslīpju jumtu, simetrisku galvenās fasādes konstrukciju. Nav saglabājusies centrētā galvenā ieeja ar portiku. Ēka ir viena no senākajām Ķīpsalas autentiskajām ēkām un ir pēdējā oriģinālā būvapjomā un būvtehnikā saglabājusies ēka Balsta dambja krastmalas panorāmā. Ar NKMP 2012. g. lēmumu ēka noteikta kā kultūrvēsturiski vērtīga, pamatojums – viena no Ķīpsalas senākajām vēsturiskajām ēkām</w:t>
      </w:r>
      <w:r w:rsidR="00C95E3A">
        <w:rPr>
          <w:rFonts w:ascii="Arial Narrow" w:hAnsi="Arial Narrow"/>
          <w:sz w:val="22"/>
          <w:szCs w:val="22"/>
        </w:rPr>
        <w:t xml:space="preserve"> ar augstu autentiskuma pakāpi. Saglabājamās vērtības – guļbūves būvapjoms, divslīpju jumts ar </w:t>
      </w:r>
      <w:proofErr w:type="spellStart"/>
      <w:r w:rsidR="00C95E3A">
        <w:rPr>
          <w:rFonts w:ascii="Arial Narrow" w:hAnsi="Arial Narrow"/>
          <w:sz w:val="22"/>
          <w:szCs w:val="22"/>
        </w:rPr>
        <w:t>pusšļauptiem</w:t>
      </w:r>
      <w:proofErr w:type="spellEnd"/>
      <w:r w:rsidR="00C95E3A">
        <w:rPr>
          <w:rFonts w:ascii="Arial Narrow" w:hAnsi="Arial Narrow"/>
          <w:sz w:val="22"/>
          <w:szCs w:val="22"/>
        </w:rPr>
        <w:t xml:space="preserve"> zelmiņiem, vēsturiskie logi un ēkas plānojums. 2022</w:t>
      </w:r>
      <w:r w:rsidR="00436237">
        <w:rPr>
          <w:rFonts w:ascii="Arial Narrow" w:hAnsi="Arial Narrow"/>
          <w:sz w:val="22"/>
          <w:szCs w:val="22"/>
        </w:rPr>
        <w:t>.g. NK</w:t>
      </w:r>
      <w:r w:rsidR="00C95E3A">
        <w:rPr>
          <w:rFonts w:ascii="Arial Narrow" w:hAnsi="Arial Narrow"/>
          <w:sz w:val="22"/>
          <w:szCs w:val="22"/>
        </w:rPr>
        <w:t>MP izdevusi uzziņu norād</w:t>
      </w:r>
      <w:r w:rsidR="00C9736B">
        <w:rPr>
          <w:rFonts w:ascii="Arial Narrow" w:hAnsi="Arial Narrow"/>
          <w:sz w:val="22"/>
          <w:szCs w:val="22"/>
        </w:rPr>
        <w:t>ot</w:t>
      </w:r>
      <w:r w:rsidR="00C95E3A">
        <w:rPr>
          <w:rFonts w:ascii="Arial Narrow" w:hAnsi="Arial Narrow"/>
          <w:sz w:val="22"/>
          <w:szCs w:val="22"/>
        </w:rPr>
        <w:t xml:space="preserve"> kultūras pieminekļa</w:t>
      </w:r>
      <w:r w:rsidR="00436237">
        <w:rPr>
          <w:rFonts w:ascii="Arial Narrow" w:hAnsi="Arial Narrow"/>
          <w:sz w:val="22"/>
          <w:szCs w:val="22"/>
        </w:rPr>
        <w:t xml:space="preserve"> aizsardzības prasības konkrētā gadījumā</w:t>
      </w:r>
      <w:r w:rsidR="00C95E3A">
        <w:rPr>
          <w:rFonts w:ascii="Arial Narrow" w:hAnsi="Arial Narrow"/>
          <w:sz w:val="22"/>
          <w:szCs w:val="22"/>
        </w:rPr>
        <w:t>. Primārais uzdevums ir saglabāt kultūrvēsturiskās ēkas autentiskumu, respektēt vēsturisko apjomu, telpisko risinājumu, fasāžu kompozīciju, detaļas</w:t>
      </w:r>
      <w:r w:rsidR="00B32F83">
        <w:rPr>
          <w:rFonts w:ascii="Arial Narrow" w:hAnsi="Arial Narrow"/>
          <w:sz w:val="22"/>
          <w:szCs w:val="22"/>
        </w:rPr>
        <w:t xml:space="preserve">. Saglabājams ēkas </w:t>
      </w:r>
      <w:proofErr w:type="spellStart"/>
      <w:r w:rsidR="00C9736B">
        <w:rPr>
          <w:rFonts w:ascii="Arial Narrow" w:hAnsi="Arial Narrow"/>
          <w:sz w:val="22"/>
          <w:szCs w:val="22"/>
        </w:rPr>
        <w:t>pamat</w:t>
      </w:r>
      <w:r w:rsidR="00B32F83">
        <w:rPr>
          <w:rFonts w:ascii="Arial Narrow" w:hAnsi="Arial Narrow"/>
          <w:sz w:val="22"/>
          <w:szCs w:val="22"/>
        </w:rPr>
        <w:t>būvapjoms</w:t>
      </w:r>
      <w:proofErr w:type="spellEnd"/>
      <w:r w:rsidR="00B32F83">
        <w:rPr>
          <w:rFonts w:ascii="Arial Narrow" w:hAnsi="Arial Narrow"/>
          <w:sz w:val="22"/>
          <w:szCs w:val="22"/>
        </w:rPr>
        <w:t xml:space="preserve"> un jumta forma. Būvprojektā paredzēta esošās ēkas demontāža. Tiek projektēts jauns dzīvojamās ēkas apjoms, mainot vēsturiskās ēkas parametrus, ielas fasādē veidots mezonīns. Autentisko guļbaļķu konstrukciju pēc demontāžas paredzēts sazāģēt un izmantot jaunās ēkas fasāžu apdarē. Nav paredzēts saglabāt zvejnieku mājas identitāti. Šī gada augustā NKMP būvprojekts saskaņots, kā kultūras mantojuma aizsardzības prasībām atbilstošs ar nosacījumu. Pēcāk būvprojekts skatīts</w:t>
      </w:r>
      <w:r w:rsidR="00C9736B">
        <w:rPr>
          <w:rFonts w:ascii="Arial Narrow" w:hAnsi="Arial Narrow"/>
          <w:sz w:val="22"/>
          <w:szCs w:val="22"/>
        </w:rPr>
        <w:t xml:space="preserve"> RD PAD</w:t>
      </w:r>
      <w:r w:rsidR="00B32F83">
        <w:rPr>
          <w:rFonts w:ascii="Arial Narrow" w:hAnsi="Arial Narrow"/>
          <w:sz w:val="22"/>
          <w:szCs w:val="22"/>
        </w:rPr>
        <w:t xml:space="preserve"> Būvniecības padomē un nav ticis atbalstīts, saistībā ar neatbilstību </w:t>
      </w:r>
      <w:r w:rsidR="00C9736B">
        <w:rPr>
          <w:rFonts w:ascii="Arial Narrow" w:hAnsi="Arial Narrow"/>
          <w:sz w:val="22"/>
          <w:szCs w:val="22"/>
        </w:rPr>
        <w:t>vairākiem normatīviem.</w:t>
      </w:r>
    </w:p>
    <w:p w:rsidR="00C05EEE" w:rsidRDefault="00C05EEE" w:rsidP="006F6176">
      <w:pPr>
        <w:jc w:val="both"/>
        <w:rPr>
          <w:rFonts w:ascii="Arial Narrow" w:hAnsi="Arial Narrow"/>
          <w:sz w:val="22"/>
          <w:szCs w:val="22"/>
        </w:rPr>
      </w:pPr>
    </w:p>
    <w:p w:rsidR="00C05EEE" w:rsidRDefault="00C05EEE" w:rsidP="006F6176">
      <w:pPr>
        <w:jc w:val="both"/>
        <w:rPr>
          <w:rFonts w:ascii="Arial Narrow" w:hAnsi="Arial Narrow"/>
          <w:sz w:val="22"/>
          <w:szCs w:val="22"/>
        </w:rPr>
      </w:pPr>
      <w:r>
        <w:rPr>
          <w:rFonts w:ascii="Arial Narrow" w:hAnsi="Arial Narrow"/>
          <w:sz w:val="22"/>
          <w:szCs w:val="22"/>
        </w:rPr>
        <w:t>B. Moļņika pateicas par stāstījumu aicina turpināt</w:t>
      </w:r>
      <w:r w:rsidR="00DC7B28">
        <w:rPr>
          <w:rFonts w:ascii="Arial Narrow" w:hAnsi="Arial Narrow"/>
          <w:sz w:val="22"/>
          <w:szCs w:val="22"/>
        </w:rPr>
        <w:t xml:space="preserve"> ar</w:t>
      </w:r>
      <w:r>
        <w:rPr>
          <w:rFonts w:ascii="Arial Narrow" w:hAnsi="Arial Narrow"/>
          <w:sz w:val="22"/>
          <w:szCs w:val="22"/>
        </w:rPr>
        <w:t xml:space="preserve"> prezentāciju.</w:t>
      </w:r>
    </w:p>
    <w:p w:rsidR="00C05EEE" w:rsidRDefault="00C05EEE" w:rsidP="006F6176">
      <w:pPr>
        <w:jc w:val="both"/>
        <w:rPr>
          <w:rFonts w:ascii="Arial Narrow" w:hAnsi="Arial Narrow"/>
          <w:sz w:val="22"/>
          <w:szCs w:val="22"/>
        </w:rPr>
      </w:pPr>
    </w:p>
    <w:p w:rsidR="00C05EEE" w:rsidRDefault="00C05EEE" w:rsidP="006F6176">
      <w:pPr>
        <w:jc w:val="both"/>
        <w:rPr>
          <w:rFonts w:ascii="Arial Narrow" w:hAnsi="Arial Narrow"/>
          <w:sz w:val="22"/>
          <w:szCs w:val="22"/>
        </w:rPr>
      </w:pPr>
      <w:r>
        <w:rPr>
          <w:rFonts w:ascii="Arial Narrow" w:hAnsi="Arial Narrow"/>
          <w:sz w:val="22"/>
          <w:szCs w:val="22"/>
        </w:rPr>
        <w:t xml:space="preserve">Z. Gaile izvieto </w:t>
      </w:r>
      <w:r w:rsidR="00C9736B">
        <w:rPr>
          <w:rFonts w:ascii="Arial Narrow" w:hAnsi="Arial Narrow"/>
          <w:sz w:val="22"/>
          <w:szCs w:val="22"/>
        </w:rPr>
        <w:t>telpā sagatavotu maketu, kas atspoguļo kvartālu, kurā atrodas apspriežamā ēka</w:t>
      </w:r>
      <w:r w:rsidR="00CA7946">
        <w:rPr>
          <w:rFonts w:ascii="Arial Narrow" w:hAnsi="Arial Narrow"/>
          <w:sz w:val="22"/>
          <w:szCs w:val="22"/>
        </w:rPr>
        <w:t>. Komentē maketā redzamo, ēkas saucot personificētos vārdos, kas saistīts ar projekta autores ciešo saikni ar teritoriju.</w:t>
      </w:r>
      <w:r>
        <w:rPr>
          <w:rFonts w:ascii="Arial Narrow" w:hAnsi="Arial Narrow"/>
          <w:sz w:val="22"/>
          <w:szCs w:val="22"/>
        </w:rPr>
        <w:t xml:space="preserve"> </w:t>
      </w:r>
      <w:r w:rsidR="00CA7946">
        <w:rPr>
          <w:rFonts w:ascii="Arial Narrow" w:hAnsi="Arial Narrow"/>
          <w:sz w:val="22"/>
          <w:szCs w:val="22"/>
        </w:rPr>
        <w:t xml:space="preserve">Turpina ar prezentāciju. </w:t>
      </w:r>
      <w:r>
        <w:rPr>
          <w:rFonts w:ascii="Arial Narrow" w:hAnsi="Arial Narrow"/>
          <w:sz w:val="22"/>
          <w:szCs w:val="22"/>
        </w:rPr>
        <w:t>Informē par objekta novietni</w:t>
      </w:r>
      <w:r w:rsidR="00CA7946">
        <w:rPr>
          <w:rFonts w:ascii="Arial Narrow" w:hAnsi="Arial Narrow"/>
          <w:sz w:val="22"/>
          <w:szCs w:val="22"/>
        </w:rPr>
        <w:t xml:space="preserve"> pilsētas kontekstā</w:t>
      </w:r>
      <w:r>
        <w:rPr>
          <w:rFonts w:ascii="Arial Narrow" w:hAnsi="Arial Narrow"/>
          <w:sz w:val="22"/>
          <w:szCs w:val="22"/>
        </w:rPr>
        <w:t>, to demon</w:t>
      </w:r>
      <w:r w:rsidR="00CA7946">
        <w:rPr>
          <w:rFonts w:ascii="Arial Narrow" w:hAnsi="Arial Narrow"/>
          <w:sz w:val="22"/>
          <w:szCs w:val="22"/>
        </w:rPr>
        <w:t xml:space="preserve">strē no dažādiem </w:t>
      </w:r>
      <w:proofErr w:type="spellStart"/>
      <w:r w:rsidR="00CA7946">
        <w:rPr>
          <w:rFonts w:ascii="Arial Narrow" w:hAnsi="Arial Narrow"/>
          <w:sz w:val="22"/>
          <w:szCs w:val="22"/>
        </w:rPr>
        <w:t>skatpunktiem</w:t>
      </w:r>
      <w:proofErr w:type="spellEnd"/>
      <w:r w:rsidR="00CA7946">
        <w:rPr>
          <w:rFonts w:ascii="Arial Narrow" w:hAnsi="Arial Narrow"/>
          <w:sz w:val="22"/>
          <w:szCs w:val="22"/>
        </w:rPr>
        <w:t>,</w:t>
      </w:r>
      <w:r>
        <w:rPr>
          <w:rFonts w:ascii="Arial Narrow" w:hAnsi="Arial Narrow"/>
          <w:sz w:val="22"/>
          <w:szCs w:val="22"/>
        </w:rPr>
        <w:t xml:space="preserve"> iezīmē dažādas ēkas tuvējā apkārtnē</w:t>
      </w:r>
      <w:r w:rsidR="00CA7946">
        <w:rPr>
          <w:rFonts w:ascii="Arial Narrow" w:hAnsi="Arial Narrow"/>
          <w:sz w:val="22"/>
          <w:szCs w:val="22"/>
        </w:rPr>
        <w:t>, kas redzamas arī maketā. Pauž, ka redzamais esot v</w:t>
      </w:r>
      <w:r>
        <w:rPr>
          <w:rFonts w:ascii="Arial Narrow" w:hAnsi="Arial Narrow"/>
          <w:sz w:val="22"/>
          <w:szCs w:val="22"/>
        </w:rPr>
        <w:t>isskai</w:t>
      </w:r>
      <w:r w:rsidR="00D03094">
        <w:rPr>
          <w:rFonts w:ascii="Arial Narrow" w:hAnsi="Arial Narrow"/>
          <w:sz w:val="22"/>
          <w:szCs w:val="22"/>
        </w:rPr>
        <w:t xml:space="preserve">stākais kvartāls Ķīpsalā, </w:t>
      </w:r>
      <w:r w:rsidR="00CA7946">
        <w:rPr>
          <w:rFonts w:ascii="Arial Narrow" w:hAnsi="Arial Narrow"/>
          <w:sz w:val="22"/>
          <w:szCs w:val="22"/>
        </w:rPr>
        <w:t>un dalās,</w:t>
      </w:r>
      <w:r>
        <w:rPr>
          <w:rFonts w:ascii="Arial Narrow" w:hAnsi="Arial Narrow"/>
          <w:sz w:val="22"/>
          <w:szCs w:val="22"/>
        </w:rPr>
        <w:t xml:space="preserve"> ka bieži tur uzturas. </w:t>
      </w:r>
      <w:r w:rsidR="00CA7946">
        <w:rPr>
          <w:rFonts w:ascii="Arial Narrow" w:hAnsi="Arial Narrow"/>
          <w:sz w:val="22"/>
          <w:szCs w:val="22"/>
        </w:rPr>
        <w:t>Apraksta teritoriju un tās unikalitāti, turpinot, ka aiz Ķīpsalas “Olas” uz stūra ir būvlaukums, tiekot celta “milzīga ēka</w:t>
      </w:r>
      <w:r>
        <w:rPr>
          <w:rFonts w:ascii="Arial Narrow" w:hAnsi="Arial Narrow"/>
          <w:sz w:val="22"/>
          <w:szCs w:val="22"/>
        </w:rPr>
        <w:t xml:space="preserve"> ar</w:t>
      </w:r>
      <w:r w:rsidR="00CA7946">
        <w:rPr>
          <w:rFonts w:ascii="Arial Narrow" w:hAnsi="Arial Narrow"/>
          <w:sz w:val="22"/>
          <w:szCs w:val="22"/>
        </w:rPr>
        <w:t xml:space="preserve"> pilnīgi</w:t>
      </w:r>
      <w:r>
        <w:rPr>
          <w:rFonts w:ascii="Arial Narrow" w:hAnsi="Arial Narrow"/>
          <w:sz w:val="22"/>
          <w:szCs w:val="22"/>
        </w:rPr>
        <w:t xml:space="preserve"> plakanu jumtu</w:t>
      </w:r>
      <w:r w:rsidR="00CA7946">
        <w:rPr>
          <w:rFonts w:ascii="Arial Narrow" w:hAnsi="Arial Narrow"/>
          <w:sz w:val="22"/>
          <w:szCs w:val="22"/>
        </w:rPr>
        <w:t>”</w:t>
      </w:r>
      <w:r>
        <w:rPr>
          <w:rFonts w:ascii="Arial Narrow" w:hAnsi="Arial Narrow"/>
          <w:sz w:val="22"/>
          <w:szCs w:val="22"/>
        </w:rPr>
        <w:t xml:space="preserve">. </w:t>
      </w:r>
      <w:r w:rsidR="00CA7946">
        <w:rPr>
          <w:rFonts w:ascii="Arial Narrow" w:hAnsi="Arial Narrow"/>
          <w:sz w:val="22"/>
          <w:szCs w:val="22"/>
        </w:rPr>
        <w:t>Turpina ar fasādes grafisko rekonstrukciju no 2005.g.</w:t>
      </w:r>
      <w:r>
        <w:rPr>
          <w:rFonts w:ascii="Arial Narrow" w:hAnsi="Arial Narrow"/>
          <w:sz w:val="22"/>
          <w:szCs w:val="22"/>
        </w:rPr>
        <w:t xml:space="preserve"> J. </w:t>
      </w:r>
      <w:proofErr w:type="spellStart"/>
      <w:r>
        <w:rPr>
          <w:rFonts w:ascii="Arial Narrow" w:hAnsi="Arial Narrow"/>
          <w:sz w:val="22"/>
          <w:szCs w:val="22"/>
        </w:rPr>
        <w:t>Zviedrāna</w:t>
      </w:r>
      <w:proofErr w:type="spellEnd"/>
      <w:r w:rsidR="00CA7946">
        <w:rPr>
          <w:rFonts w:ascii="Arial Narrow" w:hAnsi="Arial Narrow"/>
          <w:sz w:val="22"/>
          <w:szCs w:val="22"/>
        </w:rPr>
        <w:t xml:space="preserve"> arhitektoniski </w:t>
      </w:r>
      <w:r w:rsidR="00CA7946">
        <w:rPr>
          <w:rFonts w:ascii="Arial Narrow" w:hAnsi="Arial Narrow"/>
          <w:sz w:val="22"/>
          <w:szCs w:val="22"/>
        </w:rPr>
        <w:lastRenderedPageBreak/>
        <w:t>mākslinieciskās inventarizācijas.</w:t>
      </w:r>
      <w:r>
        <w:rPr>
          <w:rFonts w:ascii="Arial Narrow" w:hAnsi="Arial Narrow"/>
          <w:sz w:val="22"/>
          <w:szCs w:val="22"/>
        </w:rPr>
        <w:t xml:space="preserve"> </w:t>
      </w:r>
      <w:r w:rsidR="00CA7946">
        <w:rPr>
          <w:rFonts w:ascii="Arial Narrow" w:hAnsi="Arial Narrow"/>
          <w:sz w:val="22"/>
          <w:szCs w:val="22"/>
        </w:rPr>
        <w:t>Attēls atspoguļo kā ēka izskatījusies senāk, demonstrē arī ēkas plānu.</w:t>
      </w:r>
      <w:r w:rsidR="00A954EA">
        <w:rPr>
          <w:rFonts w:ascii="Arial Narrow" w:hAnsi="Arial Narrow"/>
          <w:sz w:val="22"/>
          <w:szCs w:val="22"/>
        </w:rPr>
        <w:t xml:space="preserve"> Turpina ar foto no pašreizējās situācijas.</w:t>
      </w:r>
      <w:r w:rsidR="00CA7946">
        <w:rPr>
          <w:rFonts w:ascii="Arial Narrow" w:hAnsi="Arial Narrow"/>
          <w:sz w:val="22"/>
          <w:szCs w:val="22"/>
        </w:rPr>
        <w:t xml:space="preserve"> Komentē, ka 18 gadu laikā daudz kas mainījies. </w:t>
      </w:r>
      <w:r w:rsidR="00DC7B28">
        <w:rPr>
          <w:rFonts w:ascii="Arial Narrow" w:hAnsi="Arial Narrow"/>
          <w:sz w:val="22"/>
          <w:szCs w:val="22"/>
        </w:rPr>
        <w:t>Mājas fasādi tādu, kāda tā redzama</w:t>
      </w:r>
      <w:r w:rsidR="00DC7B28" w:rsidRPr="001B1640">
        <w:rPr>
          <w:rFonts w:ascii="Arial Narrow" w:hAnsi="Arial Narrow"/>
          <w:sz w:val="22"/>
          <w:szCs w:val="22"/>
        </w:rPr>
        <w:t xml:space="preserve"> </w:t>
      </w:r>
      <w:r w:rsidR="00DC7B28">
        <w:rPr>
          <w:rFonts w:ascii="Arial Narrow" w:hAnsi="Arial Narrow"/>
          <w:sz w:val="22"/>
          <w:szCs w:val="22"/>
        </w:rPr>
        <w:t xml:space="preserve">no ielas,, pasargājis šīfera jumts, bet ēkas iekšienē viss ir sagruvis. </w:t>
      </w:r>
      <w:r>
        <w:rPr>
          <w:rFonts w:ascii="Arial Narrow" w:hAnsi="Arial Narrow"/>
          <w:sz w:val="22"/>
          <w:szCs w:val="22"/>
        </w:rPr>
        <w:t xml:space="preserve">Aizmugures fasādē iegāzies jumts. </w:t>
      </w:r>
      <w:r w:rsidR="00A954EA">
        <w:rPr>
          <w:rFonts w:ascii="Arial Narrow" w:hAnsi="Arial Narrow"/>
          <w:sz w:val="22"/>
          <w:szCs w:val="22"/>
        </w:rPr>
        <w:t>Dalās, ka iepriekšējais īpašnieks mēģinājis īpašumu pārdot 20 gadu.</w:t>
      </w:r>
    </w:p>
    <w:p w:rsidR="00C05EEE" w:rsidRDefault="00C05EEE" w:rsidP="006F6176">
      <w:pPr>
        <w:jc w:val="both"/>
        <w:rPr>
          <w:rFonts w:ascii="Arial Narrow" w:hAnsi="Arial Narrow"/>
          <w:sz w:val="22"/>
          <w:szCs w:val="22"/>
        </w:rPr>
      </w:pPr>
    </w:p>
    <w:p w:rsidR="00C05EEE" w:rsidRDefault="00A954EA" w:rsidP="006F6176">
      <w:pPr>
        <w:jc w:val="both"/>
        <w:rPr>
          <w:rFonts w:ascii="Arial Narrow" w:hAnsi="Arial Narrow"/>
          <w:sz w:val="22"/>
          <w:szCs w:val="22"/>
        </w:rPr>
      </w:pPr>
      <w:r>
        <w:rPr>
          <w:rFonts w:ascii="Arial Narrow" w:hAnsi="Arial Narrow"/>
          <w:sz w:val="22"/>
          <w:szCs w:val="22"/>
        </w:rPr>
        <w:t xml:space="preserve">M. Gailis papildina, ka īpašumu visdrīzāk </w:t>
      </w:r>
      <w:r w:rsidR="00C05EEE">
        <w:rPr>
          <w:rFonts w:ascii="Arial Narrow" w:hAnsi="Arial Narrow"/>
          <w:sz w:val="22"/>
          <w:szCs w:val="22"/>
        </w:rPr>
        <w:t>nepirka, jo zeme</w:t>
      </w:r>
      <w:r>
        <w:rPr>
          <w:rFonts w:ascii="Arial Narrow" w:hAnsi="Arial Narrow"/>
          <w:sz w:val="22"/>
          <w:szCs w:val="22"/>
        </w:rPr>
        <w:t>s</w:t>
      </w:r>
      <w:r w:rsidR="00C05EEE">
        <w:rPr>
          <w:rFonts w:ascii="Arial Narrow" w:hAnsi="Arial Narrow"/>
          <w:sz w:val="22"/>
          <w:szCs w:val="22"/>
        </w:rPr>
        <w:t xml:space="preserve"> ir par maz</w:t>
      </w:r>
      <w:r>
        <w:rPr>
          <w:rFonts w:ascii="Arial Narrow" w:hAnsi="Arial Narrow"/>
          <w:sz w:val="22"/>
          <w:szCs w:val="22"/>
        </w:rPr>
        <w:t xml:space="preserve"> - </w:t>
      </w:r>
      <w:r w:rsidR="00C05EEE">
        <w:rPr>
          <w:rFonts w:ascii="Arial Narrow" w:hAnsi="Arial Narrow"/>
          <w:sz w:val="22"/>
          <w:szCs w:val="22"/>
        </w:rPr>
        <w:t>1000 kvadrātmetru.</w:t>
      </w:r>
    </w:p>
    <w:p w:rsidR="00C05EEE" w:rsidRDefault="00C05EEE" w:rsidP="006F6176">
      <w:pPr>
        <w:jc w:val="both"/>
        <w:rPr>
          <w:rFonts w:ascii="Arial Narrow" w:hAnsi="Arial Narrow"/>
          <w:sz w:val="22"/>
          <w:szCs w:val="22"/>
        </w:rPr>
      </w:pPr>
    </w:p>
    <w:p w:rsidR="00796A71" w:rsidRDefault="00A954EA" w:rsidP="006F6176">
      <w:pPr>
        <w:jc w:val="both"/>
        <w:rPr>
          <w:rFonts w:ascii="Arial Narrow" w:hAnsi="Arial Narrow"/>
          <w:sz w:val="22"/>
          <w:szCs w:val="22"/>
        </w:rPr>
      </w:pPr>
      <w:r>
        <w:rPr>
          <w:rFonts w:ascii="Arial Narrow" w:hAnsi="Arial Narrow"/>
          <w:sz w:val="22"/>
          <w:szCs w:val="22"/>
        </w:rPr>
        <w:t>Z. Gaile turpina, ka</w:t>
      </w:r>
      <w:r w:rsidR="00C05EEE">
        <w:rPr>
          <w:rFonts w:ascii="Arial Narrow" w:hAnsi="Arial Narrow"/>
          <w:sz w:val="22"/>
          <w:szCs w:val="22"/>
        </w:rPr>
        <w:t xml:space="preserve"> teritorijā ir 3 ļoti veci koki. </w:t>
      </w:r>
      <w:r>
        <w:rPr>
          <w:rFonts w:ascii="Arial Narrow" w:hAnsi="Arial Narrow"/>
          <w:sz w:val="22"/>
          <w:szCs w:val="22"/>
        </w:rPr>
        <w:t xml:space="preserve">E. </w:t>
      </w:r>
      <w:r w:rsidR="00D03094">
        <w:rPr>
          <w:rFonts w:ascii="Arial Narrow" w:hAnsi="Arial Narrow"/>
          <w:sz w:val="22"/>
          <w:szCs w:val="22"/>
        </w:rPr>
        <w:t>Neilands</w:t>
      </w:r>
      <w:r w:rsidR="00DC7B28">
        <w:rPr>
          <w:rFonts w:ascii="Arial Narrow" w:hAnsi="Arial Narrow"/>
          <w:sz w:val="22"/>
          <w:szCs w:val="22"/>
        </w:rPr>
        <w:t xml:space="preserve"> (SIA “Labie koki”)</w:t>
      </w:r>
      <w:r w:rsidR="00D03094">
        <w:rPr>
          <w:rFonts w:ascii="Arial Narrow" w:hAnsi="Arial Narrow"/>
          <w:sz w:val="22"/>
          <w:szCs w:val="22"/>
        </w:rPr>
        <w:t xml:space="preserve"> devis slēdzienu, ka tie</w:t>
      </w:r>
      <w:r w:rsidR="00C05EEE">
        <w:rPr>
          <w:rFonts w:ascii="Arial Narrow" w:hAnsi="Arial Narrow"/>
          <w:sz w:val="22"/>
          <w:szCs w:val="22"/>
        </w:rPr>
        <w:t xml:space="preserve"> esot </w:t>
      </w:r>
      <w:r>
        <w:rPr>
          <w:rFonts w:ascii="Arial Narrow" w:hAnsi="Arial Narrow"/>
          <w:sz w:val="22"/>
          <w:szCs w:val="22"/>
        </w:rPr>
        <w:t>savu laiku nodzīvojuši</w:t>
      </w:r>
      <w:r w:rsidR="00C05EEE">
        <w:rPr>
          <w:rFonts w:ascii="Arial Narrow" w:hAnsi="Arial Narrow"/>
          <w:sz w:val="22"/>
          <w:szCs w:val="22"/>
        </w:rPr>
        <w:t xml:space="preserve">. </w:t>
      </w:r>
      <w:r w:rsidR="00D03094">
        <w:rPr>
          <w:rFonts w:ascii="Arial Narrow" w:hAnsi="Arial Narrow"/>
          <w:sz w:val="22"/>
          <w:szCs w:val="22"/>
        </w:rPr>
        <w:t>4. koks nolūzis vētrā. R</w:t>
      </w:r>
      <w:r>
        <w:rPr>
          <w:rFonts w:ascii="Arial Narrow" w:hAnsi="Arial Narrow"/>
          <w:sz w:val="22"/>
          <w:szCs w:val="22"/>
        </w:rPr>
        <w:t xml:space="preserve">unā par drošību, </w:t>
      </w:r>
      <w:r w:rsidR="00D03094">
        <w:rPr>
          <w:rFonts w:ascii="Arial Narrow" w:hAnsi="Arial Narrow"/>
          <w:sz w:val="22"/>
          <w:szCs w:val="22"/>
        </w:rPr>
        <w:t xml:space="preserve">atsaucoties uz neseno vētru, </w:t>
      </w:r>
      <w:r>
        <w:rPr>
          <w:rFonts w:ascii="Arial Narrow" w:hAnsi="Arial Narrow"/>
          <w:sz w:val="22"/>
          <w:szCs w:val="22"/>
        </w:rPr>
        <w:t>taču autore v</w:t>
      </w:r>
      <w:r w:rsidR="00C05EEE">
        <w:rPr>
          <w:rFonts w:ascii="Arial Narrow" w:hAnsi="Arial Narrow"/>
          <w:sz w:val="22"/>
          <w:szCs w:val="22"/>
        </w:rPr>
        <w:t>ēlas kokus saglabāt un tas ierobežo</w:t>
      </w:r>
      <w:r w:rsidR="00D03094">
        <w:rPr>
          <w:rFonts w:ascii="Arial Narrow" w:hAnsi="Arial Narrow"/>
          <w:sz w:val="22"/>
          <w:szCs w:val="22"/>
        </w:rPr>
        <w:t xml:space="preserve"> rīcības</w:t>
      </w:r>
      <w:r w:rsidR="00C05EEE">
        <w:rPr>
          <w:rFonts w:ascii="Arial Narrow" w:hAnsi="Arial Narrow"/>
          <w:sz w:val="22"/>
          <w:szCs w:val="22"/>
        </w:rPr>
        <w:t xml:space="preserve"> iespējas.</w:t>
      </w:r>
      <w:r>
        <w:rPr>
          <w:rFonts w:ascii="Arial Narrow" w:hAnsi="Arial Narrow"/>
          <w:sz w:val="22"/>
          <w:szCs w:val="22"/>
        </w:rPr>
        <w:t xml:space="preserve"> Turpina iezīmēt zudumus</w:t>
      </w:r>
      <w:r w:rsidR="00D03094">
        <w:rPr>
          <w:rFonts w:ascii="Arial Narrow" w:hAnsi="Arial Narrow"/>
          <w:sz w:val="22"/>
          <w:szCs w:val="22"/>
        </w:rPr>
        <w:t xml:space="preserve"> ēkā</w:t>
      </w:r>
      <w:r>
        <w:rPr>
          <w:rFonts w:ascii="Arial Narrow" w:hAnsi="Arial Narrow"/>
          <w:sz w:val="22"/>
          <w:szCs w:val="22"/>
        </w:rPr>
        <w:t xml:space="preserve"> un dažas vēl saglabājušās detaļas. </w:t>
      </w:r>
      <w:r w:rsidR="00796A71">
        <w:rPr>
          <w:rFonts w:ascii="Arial Narrow" w:hAnsi="Arial Narrow"/>
          <w:sz w:val="22"/>
          <w:szCs w:val="22"/>
        </w:rPr>
        <w:t xml:space="preserve">Dalās, ka NKMP </w:t>
      </w:r>
      <w:r>
        <w:rPr>
          <w:rFonts w:ascii="Arial Narrow" w:hAnsi="Arial Narrow"/>
          <w:sz w:val="22"/>
          <w:szCs w:val="22"/>
        </w:rPr>
        <w:t>eksperti nesen apsekojuši ēku. Jaunākā J.</w:t>
      </w:r>
      <w:r w:rsidR="00796A71">
        <w:rPr>
          <w:rFonts w:ascii="Arial Narrow" w:hAnsi="Arial Narrow"/>
          <w:sz w:val="22"/>
          <w:szCs w:val="22"/>
        </w:rPr>
        <w:t xml:space="preserve"> Zilgalvja</w:t>
      </w:r>
      <w:r>
        <w:rPr>
          <w:rFonts w:ascii="Arial Narrow" w:hAnsi="Arial Narrow"/>
          <w:sz w:val="22"/>
          <w:szCs w:val="22"/>
        </w:rPr>
        <w:t xml:space="preserve"> veiktā</w:t>
      </w:r>
      <w:r w:rsidR="00796A71">
        <w:rPr>
          <w:rFonts w:ascii="Arial Narrow" w:hAnsi="Arial Narrow"/>
          <w:sz w:val="22"/>
          <w:szCs w:val="22"/>
        </w:rPr>
        <w:t xml:space="preserve"> izpēte liecina, ka pamati nav </w:t>
      </w:r>
      <w:r>
        <w:rPr>
          <w:rFonts w:ascii="Arial Narrow" w:hAnsi="Arial Narrow"/>
          <w:sz w:val="22"/>
          <w:szCs w:val="22"/>
        </w:rPr>
        <w:t>lietojami un</w:t>
      </w:r>
      <w:r w:rsidR="00796A71">
        <w:rPr>
          <w:rFonts w:ascii="Arial Narrow" w:hAnsi="Arial Narrow"/>
          <w:sz w:val="22"/>
          <w:szCs w:val="22"/>
        </w:rPr>
        <w:t xml:space="preserve"> jāveic ēkas demontāža. Guļbaļķi</w:t>
      </w:r>
      <w:r w:rsidR="00092322">
        <w:rPr>
          <w:rFonts w:ascii="Arial Narrow" w:hAnsi="Arial Narrow"/>
          <w:sz w:val="22"/>
          <w:szCs w:val="22"/>
        </w:rPr>
        <w:t xml:space="preserve"> tiks numurēti un, tādi kas vēl izmantojami,</w:t>
      </w:r>
      <w:r>
        <w:rPr>
          <w:rFonts w:ascii="Arial Narrow" w:hAnsi="Arial Narrow"/>
          <w:sz w:val="22"/>
          <w:szCs w:val="22"/>
        </w:rPr>
        <w:t xml:space="preserve"> tiks </w:t>
      </w:r>
      <w:r w:rsidR="00796A71">
        <w:rPr>
          <w:rFonts w:ascii="Arial Narrow" w:hAnsi="Arial Narrow"/>
          <w:sz w:val="22"/>
          <w:szCs w:val="22"/>
        </w:rPr>
        <w:t>lietoti</w:t>
      </w:r>
      <w:r>
        <w:rPr>
          <w:rFonts w:ascii="Arial Narrow" w:hAnsi="Arial Narrow"/>
          <w:sz w:val="22"/>
          <w:szCs w:val="22"/>
        </w:rPr>
        <w:t>, tos sazāģējot 2 vai 3 daļās</w:t>
      </w:r>
      <w:r w:rsidR="00796A71">
        <w:rPr>
          <w:rFonts w:ascii="Arial Narrow" w:hAnsi="Arial Narrow"/>
          <w:sz w:val="22"/>
          <w:szCs w:val="22"/>
        </w:rPr>
        <w:t xml:space="preserve">. </w:t>
      </w:r>
      <w:r>
        <w:rPr>
          <w:rFonts w:ascii="Arial Narrow" w:hAnsi="Arial Narrow"/>
          <w:sz w:val="22"/>
          <w:szCs w:val="22"/>
        </w:rPr>
        <w:t>Zāģēšana nepieciešama, jo izmantojamo baļķu ir par maz.</w:t>
      </w:r>
      <w:r w:rsidR="00796A71">
        <w:rPr>
          <w:rFonts w:ascii="Arial Narrow" w:hAnsi="Arial Narrow"/>
          <w:sz w:val="22"/>
          <w:szCs w:val="22"/>
        </w:rPr>
        <w:t xml:space="preserve"> </w:t>
      </w:r>
      <w:r>
        <w:rPr>
          <w:rFonts w:ascii="Arial Narrow" w:hAnsi="Arial Narrow"/>
          <w:sz w:val="22"/>
          <w:szCs w:val="22"/>
        </w:rPr>
        <w:t xml:space="preserve">Turpina, ka </w:t>
      </w:r>
      <w:r w:rsidR="00796A71">
        <w:rPr>
          <w:rFonts w:ascii="Arial Narrow" w:hAnsi="Arial Narrow"/>
          <w:sz w:val="22"/>
          <w:szCs w:val="22"/>
        </w:rPr>
        <w:t>mājas platums</w:t>
      </w:r>
      <w:r>
        <w:rPr>
          <w:rFonts w:ascii="Arial Narrow" w:hAnsi="Arial Narrow"/>
          <w:sz w:val="22"/>
          <w:szCs w:val="22"/>
        </w:rPr>
        <w:t xml:space="preserve"> ir 7m un prezentē J. Zilgalvja rekomendācijas, kurās teikts, ka bēniņu stāvs pašreizējos gabarītos dzīvošanai nav izmantojams un atzīst, ka </w:t>
      </w:r>
      <w:r w:rsidR="00796A71">
        <w:rPr>
          <w:rFonts w:ascii="Arial Narrow" w:hAnsi="Arial Narrow"/>
          <w:sz w:val="22"/>
          <w:szCs w:val="22"/>
        </w:rPr>
        <w:t>apjoma izmaiņas</w:t>
      </w:r>
      <w:r>
        <w:rPr>
          <w:rFonts w:ascii="Arial Narrow" w:hAnsi="Arial Narrow"/>
          <w:sz w:val="22"/>
          <w:szCs w:val="22"/>
        </w:rPr>
        <w:t xml:space="preserve"> ir</w:t>
      </w:r>
      <w:r w:rsidR="00796A71">
        <w:rPr>
          <w:rFonts w:ascii="Arial Narrow" w:hAnsi="Arial Narrow"/>
          <w:sz w:val="22"/>
          <w:szCs w:val="22"/>
        </w:rPr>
        <w:t xml:space="preserve"> iespēja</w:t>
      </w:r>
      <w:r>
        <w:rPr>
          <w:rFonts w:ascii="Arial Narrow" w:hAnsi="Arial Narrow"/>
          <w:sz w:val="22"/>
          <w:szCs w:val="22"/>
        </w:rPr>
        <w:t xml:space="preserve">mas. </w:t>
      </w:r>
      <w:r w:rsidR="00796A71">
        <w:rPr>
          <w:rFonts w:ascii="Arial Narrow" w:hAnsi="Arial Narrow"/>
          <w:sz w:val="22"/>
          <w:szCs w:val="22"/>
        </w:rPr>
        <w:t>Turpina ar situācijas plānu</w:t>
      </w:r>
      <w:r w:rsidR="00F353AB">
        <w:rPr>
          <w:rFonts w:ascii="Arial Narrow" w:hAnsi="Arial Narrow"/>
          <w:sz w:val="22"/>
          <w:szCs w:val="22"/>
        </w:rPr>
        <w:t xml:space="preserve"> un apraksta plānoto</w:t>
      </w:r>
      <w:r w:rsidR="00796A71">
        <w:rPr>
          <w:rFonts w:ascii="Arial Narrow" w:hAnsi="Arial Narrow"/>
          <w:sz w:val="22"/>
          <w:szCs w:val="22"/>
        </w:rPr>
        <w:t xml:space="preserve">. </w:t>
      </w:r>
      <w:r w:rsidR="00F353AB">
        <w:rPr>
          <w:rFonts w:ascii="Arial Narrow" w:hAnsi="Arial Narrow"/>
          <w:sz w:val="22"/>
          <w:szCs w:val="22"/>
        </w:rPr>
        <w:t>Maketā</w:t>
      </w:r>
      <w:r w:rsidR="00796A71">
        <w:rPr>
          <w:rFonts w:ascii="Arial Narrow" w:hAnsi="Arial Narrow"/>
          <w:sz w:val="22"/>
          <w:szCs w:val="22"/>
        </w:rPr>
        <w:t xml:space="preserve"> salīdzina kāda ir vecā māja un </w:t>
      </w:r>
      <w:r w:rsidR="00092322">
        <w:rPr>
          <w:rFonts w:ascii="Arial Narrow" w:hAnsi="Arial Narrow"/>
          <w:sz w:val="22"/>
          <w:szCs w:val="22"/>
        </w:rPr>
        <w:t>kāda būtu jaunā. Izklāsta</w:t>
      </w:r>
      <w:r w:rsidR="00F353AB">
        <w:rPr>
          <w:rFonts w:ascii="Arial Narrow" w:hAnsi="Arial Narrow"/>
          <w:sz w:val="22"/>
          <w:szCs w:val="22"/>
        </w:rPr>
        <w:t>, ka, pēc NKMP aizrādījuma koriģēts</w:t>
      </w:r>
      <w:r w:rsidR="00092322">
        <w:rPr>
          <w:rFonts w:ascii="Arial Narrow" w:hAnsi="Arial Narrow"/>
          <w:sz w:val="22"/>
          <w:szCs w:val="22"/>
        </w:rPr>
        <w:t xml:space="preserve"> mājas slīpums,</w:t>
      </w:r>
      <w:r w:rsidR="00F353AB">
        <w:rPr>
          <w:rFonts w:ascii="Arial Narrow" w:hAnsi="Arial Narrow"/>
          <w:sz w:val="22"/>
          <w:szCs w:val="22"/>
        </w:rPr>
        <w:t xml:space="preserve"> kas saistīts ar Ķīpsalas vēsturisko situāciju. Ēka plānota ieslīpi, tikai 2m platāka un nedaudz garāka. Platums jāpalielina, lai varētu apdzīvot bēniņus, saglabājot jumta slīpumu. I</w:t>
      </w:r>
      <w:r w:rsidR="00796A71">
        <w:rPr>
          <w:rFonts w:ascii="Arial Narrow" w:hAnsi="Arial Narrow"/>
          <w:sz w:val="22"/>
          <w:szCs w:val="22"/>
        </w:rPr>
        <w:t>ezīmē</w:t>
      </w:r>
      <w:r w:rsidR="00F353AB">
        <w:rPr>
          <w:rFonts w:ascii="Arial Narrow" w:hAnsi="Arial Narrow"/>
          <w:sz w:val="22"/>
          <w:szCs w:val="22"/>
        </w:rPr>
        <w:t xml:space="preserve"> stāvu plānus, </w:t>
      </w:r>
      <w:r w:rsidR="00796A71">
        <w:rPr>
          <w:rFonts w:ascii="Arial Narrow" w:hAnsi="Arial Narrow"/>
          <w:sz w:val="22"/>
          <w:szCs w:val="22"/>
        </w:rPr>
        <w:t xml:space="preserve">kādi būtu logi un </w:t>
      </w:r>
      <w:proofErr w:type="spellStart"/>
      <w:r w:rsidR="00796A71">
        <w:rPr>
          <w:rFonts w:ascii="Arial Narrow" w:hAnsi="Arial Narrow"/>
          <w:sz w:val="22"/>
          <w:szCs w:val="22"/>
        </w:rPr>
        <w:t>lukarnas</w:t>
      </w:r>
      <w:proofErr w:type="spellEnd"/>
      <w:r w:rsidR="00796A71">
        <w:rPr>
          <w:rFonts w:ascii="Arial Narrow" w:hAnsi="Arial Narrow"/>
          <w:sz w:val="22"/>
          <w:szCs w:val="22"/>
        </w:rPr>
        <w:t>. Pazemē visām Ķīpsalā atjaunotajām ēkām</w:t>
      </w:r>
      <w:r w:rsidR="00F353AB">
        <w:rPr>
          <w:rFonts w:ascii="Arial Narrow" w:hAnsi="Arial Narrow"/>
          <w:sz w:val="22"/>
          <w:szCs w:val="22"/>
        </w:rPr>
        <w:t xml:space="preserve"> autore</w:t>
      </w:r>
      <w:r w:rsidR="00796A71">
        <w:rPr>
          <w:rFonts w:ascii="Arial Narrow" w:hAnsi="Arial Narrow"/>
          <w:sz w:val="22"/>
          <w:szCs w:val="22"/>
        </w:rPr>
        <w:t xml:space="preserve"> veido garāžas. Rāda maketā kā </w:t>
      </w:r>
      <w:r w:rsidR="00F353AB">
        <w:rPr>
          <w:rFonts w:ascii="Arial Narrow" w:hAnsi="Arial Narrow"/>
          <w:sz w:val="22"/>
          <w:szCs w:val="22"/>
        </w:rPr>
        <w:t>plānota</w:t>
      </w:r>
      <w:r w:rsidR="00796A71">
        <w:rPr>
          <w:rFonts w:ascii="Arial Narrow" w:hAnsi="Arial Narrow"/>
          <w:sz w:val="22"/>
          <w:szCs w:val="22"/>
        </w:rPr>
        <w:t xml:space="preserve"> iebrauktuve.</w:t>
      </w:r>
      <w:r w:rsidR="00F353AB">
        <w:rPr>
          <w:rFonts w:ascii="Arial Narrow" w:hAnsi="Arial Narrow"/>
          <w:sz w:val="22"/>
          <w:szCs w:val="22"/>
        </w:rPr>
        <w:t xml:space="preserve"> Prezentācijā demonstrē esošās situācijas vizualizāciju ar veco māju un jauno māju.</w:t>
      </w:r>
      <w:r w:rsidR="00796A71">
        <w:rPr>
          <w:rFonts w:ascii="Arial Narrow" w:hAnsi="Arial Narrow"/>
          <w:sz w:val="22"/>
          <w:szCs w:val="22"/>
        </w:rPr>
        <w:t xml:space="preserve"> </w:t>
      </w:r>
      <w:r w:rsidR="00092322">
        <w:rPr>
          <w:rFonts w:ascii="Arial Narrow" w:hAnsi="Arial Narrow"/>
          <w:sz w:val="22"/>
          <w:szCs w:val="22"/>
        </w:rPr>
        <w:t>Kā vēl neatrisinātu jautājumu</w:t>
      </w:r>
      <w:r w:rsidR="00F353AB">
        <w:rPr>
          <w:rFonts w:ascii="Arial Narrow" w:hAnsi="Arial Narrow"/>
          <w:sz w:val="22"/>
          <w:szCs w:val="22"/>
        </w:rPr>
        <w:t xml:space="preserve"> norāda logu skaitu – ielas fasādē veidot 4 vai 6 logus.</w:t>
      </w:r>
    </w:p>
    <w:p w:rsidR="00796A71" w:rsidRDefault="00796A71" w:rsidP="006F6176">
      <w:pPr>
        <w:jc w:val="both"/>
        <w:rPr>
          <w:rFonts w:ascii="Arial Narrow" w:hAnsi="Arial Narrow"/>
          <w:sz w:val="22"/>
          <w:szCs w:val="22"/>
        </w:rPr>
      </w:pPr>
    </w:p>
    <w:p w:rsidR="00796A71" w:rsidRDefault="008A6993" w:rsidP="006F6176">
      <w:pPr>
        <w:jc w:val="both"/>
        <w:rPr>
          <w:rFonts w:ascii="Arial Narrow" w:hAnsi="Arial Narrow"/>
          <w:sz w:val="22"/>
          <w:szCs w:val="22"/>
        </w:rPr>
      </w:pPr>
      <w:r>
        <w:rPr>
          <w:rFonts w:ascii="Arial Narrow" w:hAnsi="Arial Narrow"/>
          <w:sz w:val="22"/>
          <w:szCs w:val="22"/>
        </w:rPr>
        <w:t>I. Lindenberga, īpašniece, komentē, ka, vēl meklējot īpašumu, Balsta dambī novērojusi ļoti dažādas ēkas un automātiski pieļāvusi, ka iespējami dažādi risinājumi.</w:t>
      </w:r>
      <w:r w:rsidR="00E93E3C">
        <w:rPr>
          <w:rFonts w:ascii="Arial Narrow" w:hAnsi="Arial Narrow"/>
          <w:sz w:val="22"/>
          <w:szCs w:val="22"/>
        </w:rPr>
        <w:t xml:space="preserve"> Pauž pārsteigumu par notiekošo.</w:t>
      </w:r>
      <w:r>
        <w:rPr>
          <w:rFonts w:ascii="Arial Narrow" w:hAnsi="Arial Narrow"/>
          <w:sz w:val="22"/>
          <w:szCs w:val="22"/>
        </w:rPr>
        <w:t xml:space="preserve"> No savas puses atbalsta Z. Gailes izstrādāto variantu.</w:t>
      </w:r>
    </w:p>
    <w:p w:rsidR="00796A71" w:rsidRDefault="00796A71" w:rsidP="006F6176">
      <w:pPr>
        <w:jc w:val="both"/>
        <w:rPr>
          <w:rFonts w:ascii="Arial Narrow" w:hAnsi="Arial Narrow"/>
          <w:sz w:val="22"/>
          <w:szCs w:val="22"/>
        </w:rPr>
      </w:pPr>
    </w:p>
    <w:p w:rsidR="00796A71" w:rsidRDefault="00796A71" w:rsidP="006F6176">
      <w:pPr>
        <w:jc w:val="both"/>
        <w:rPr>
          <w:rFonts w:ascii="Arial Narrow" w:hAnsi="Arial Narrow"/>
          <w:sz w:val="22"/>
          <w:szCs w:val="22"/>
        </w:rPr>
      </w:pPr>
      <w:r>
        <w:rPr>
          <w:rFonts w:ascii="Arial Narrow" w:hAnsi="Arial Narrow"/>
          <w:sz w:val="22"/>
          <w:szCs w:val="22"/>
        </w:rPr>
        <w:t xml:space="preserve">B. Moļņika </w:t>
      </w:r>
      <w:r w:rsidR="008A6993">
        <w:rPr>
          <w:rFonts w:ascii="Arial Narrow" w:hAnsi="Arial Narrow"/>
          <w:sz w:val="22"/>
          <w:szCs w:val="22"/>
        </w:rPr>
        <w:t>pateicas par izsmeļošo stāstījumu un aicina uzdot jautājumus.</w:t>
      </w:r>
    </w:p>
    <w:p w:rsidR="00796A71" w:rsidRDefault="00796A71" w:rsidP="006F6176">
      <w:pPr>
        <w:jc w:val="both"/>
        <w:rPr>
          <w:rFonts w:ascii="Arial Narrow" w:hAnsi="Arial Narrow"/>
          <w:sz w:val="22"/>
          <w:szCs w:val="22"/>
        </w:rPr>
      </w:pPr>
    </w:p>
    <w:p w:rsidR="00796A71" w:rsidRDefault="008A6993" w:rsidP="006F6176">
      <w:pPr>
        <w:jc w:val="both"/>
        <w:rPr>
          <w:rFonts w:ascii="Arial Narrow" w:hAnsi="Arial Narrow"/>
          <w:sz w:val="22"/>
          <w:szCs w:val="22"/>
        </w:rPr>
      </w:pPr>
      <w:r>
        <w:rPr>
          <w:rFonts w:ascii="Arial Narrow" w:hAnsi="Arial Narrow"/>
          <w:sz w:val="22"/>
          <w:szCs w:val="22"/>
        </w:rPr>
        <w:t>Tiek precizēts, ka ēka pati nav arhitekt</w:t>
      </w:r>
      <w:r w:rsidR="00E93E3C">
        <w:rPr>
          <w:rFonts w:ascii="Arial Narrow" w:hAnsi="Arial Narrow"/>
          <w:sz w:val="22"/>
          <w:szCs w:val="22"/>
        </w:rPr>
        <w:t>ūras piemineklis un ka vēsturiski ēkā bijuši 4 logi un cen</w:t>
      </w:r>
      <w:r w:rsidR="00814C2C">
        <w:rPr>
          <w:rFonts w:ascii="Arial Narrow" w:hAnsi="Arial Narrow"/>
          <w:sz w:val="22"/>
          <w:szCs w:val="22"/>
        </w:rPr>
        <w:t xml:space="preserve">trālās durvis, kuru </w:t>
      </w:r>
      <w:r w:rsidR="00E93E3C">
        <w:rPr>
          <w:rFonts w:ascii="Arial Narrow" w:hAnsi="Arial Narrow"/>
          <w:sz w:val="22"/>
          <w:szCs w:val="22"/>
        </w:rPr>
        <w:t xml:space="preserve">vietā ir 5. logs, taču īpašnieki vēloties 6 logus. </w:t>
      </w:r>
    </w:p>
    <w:p w:rsidR="00796A71" w:rsidRDefault="00796A71" w:rsidP="006F6176">
      <w:pPr>
        <w:jc w:val="both"/>
        <w:rPr>
          <w:rFonts w:ascii="Arial Narrow" w:hAnsi="Arial Narrow"/>
          <w:sz w:val="22"/>
          <w:szCs w:val="22"/>
        </w:rPr>
      </w:pPr>
    </w:p>
    <w:p w:rsidR="00796A71" w:rsidRPr="009922AB" w:rsidRDefault="00E93E3C" w:rsidP="006F6176">
      <w:pPr>
        <w:jc w:val="both"/>
        <w:rPr>
          <w:rFonts w:ascii="Arial Narrow" w:hAnsi="Arial Narrow"/>
          <w:sz w:val="22"/>
          <w:szCs w:val="22"/>
        </w:rPr>
      </w:pPr>
      <w:r>
        <w:rPr>
          <w:rFonts w:ascii="Arial Narrow" w:hAnsi="Arial Narrow"/>
          <w:sz w:val="22"/>
          <w:szCs w:val="22"/>
        </w:rPr>
        <w:t>R. Liepiņš, pēc Z. Gailes komentāriem, secina, ka ēka laika gaitā mainījusies.</w:t>
      </w:r>
      <w:r w:rsidR="009922AB">
        <w:rPr>
          <w:rFonts w:ascii="Arial Narrow" w:hAnsi="Arial Narrow"/>
          <w:sz w:val="22"/>
          <w:szCs w:val="22"/>
        </w:rPr>
        <w:t xml:space="preserve"> </w:t>
      </w:r>
      <w:r w:rsidR="009922AB" w:rsidRPr="009922AB">
        <w:rPr>
          <w:rStyle w:val="normaltextrun"/>
          <w:rFonts w:ascii="Arial Narrow" w:hAnsi="Arial Narrow"/>
          <w:sz w:val="22"/>
          <w:szCs w:val="22"/>
          <w:shd w:val="clear" w:color="auto" w:fill="FFFFFF"/>
        </w:rPr>
        <w:t xml:space="preserve">Jautā par </w:t>
      </w:r>
      <w:r w:rsidR="009922AB">
        <w:rPr>
          <w:rStyle w:val="normaltextrun"/>
          <w:rFonts w:ascii="Arial Narrow" w:hAnsi="Arial Narrow"/>
          <w:sz w:val="22"/>
          <w:szCs w:val="22"/>
          <w:shd w:val="clear" w:color="auto" w:fill="FFFFFF"/>
        </w:rPr>
        <w:t xml:space="preserve">J. </w:t>
      </w:r>
      <w:proofErr w:type="spellStart"/>
      <w:r w:rsidR="009922AB" w:rsidRPr="009922AB">
        <w:rPr>
          <w:rStyle w:val="normaltextrun"/>
          <w:rFonts w:ascii="Arial Narrow" w:hAnsi="Arial Narrow"/>
          <w:sz w:val="22"/>
          <w:szCs w:val="22"/>
          <w:shd w:val="clear" w:color="auto" w:fill="FFFFFF"/>
        </w:rPr>
        <w:t>Zviedrāna</w:t>
      </w:r>
      <w:proofErr w:type="spellEnd"/>
      <w:r w:rsidR="009922AB" w:rsidRPr="009922AB">
        <w:rPr>
          <w:rStyle w:val="normaltextrun"/>
          <w:rFonts w:ascii="Arial Narrow" w:hAnsi="Arial Narrow"/>
          <w:sz w:val="22"/>
          <w:szCs w:val="22"/>
          <w:shd w:val="clear" w:color="auto" w:fill="FFFFFF"/>
        </w:rPr>
        <w:t xml:space="preserve"> 2005.gada izpētē redzamo ieejas portālu ar kolonnām, kas šobrīd zudis.</w:t>
      </w:r>
      <w:r w:rsidR="009922AB" w:rsidRPr="009922AB">
        <w:rPr>
          <w:rStyle w:val="eop"/>
          <w:rFonts w:ascii="Arial Narrow" w:hAnsi="Arial Narrow"/>
          <w:sz w:val="22"/>
          <w:szCs w:val="22"/>
          <w:shd w:val="clear" w:color="auto" w:fill="FFFFFF"/>
        </w:rPr>
        <w:t> </w:t>
      </w:r>
    </w:p>
    <w:p w:rsidR="00796A71" w:rsidRDefault="00796A71" w:rsidP="006F6176">
      <w:pPr>
        <w:jc w:val="both"/>
        <w:rPr>
          <w:rFonts w:ascii="Arial Narrow" w:hAnsi="Arial Narrow"/>
          <w:sz w:val="22"/>
          <w:szCs w:val="22"/>
        </w:rPr>
      </w:pPr>
    </w:p>
    <w:p w:rsidR="00796A71" w:rsidRDefault="00796A71" w:rsidP="006F6176">
      <w:pPr>
        <w:jc w:val="both"/>
        <w:rPr>
          <w:rFonts w:ascii="Arial Narrow" w:hAnsi="Arial Narrow"/>
          <w:sz w:val="22"/>
          <w:szCs w:val="22"/>
        </w:rPr>
      </w:pPr>
      <w:r>
        <w:rPr>
          <w:rFonts w:ascii="Arial Narrow" w:hAnsi="Arial Narrow"/>
          <w:sz w:val="22"/>
          <w:szCs w:val="22"/>
        </w:rPr>
        <w:t xml:space="preserve">D. </w:t>
      </w:r>
      <w:proofErr w:type="spellStart"/>
      <w:r>
        <w:rPr>
          <w:rFonts w:ascii="Arial Narrow" w:hAnsi="Arial Narrow"/>
          <w:sz w:val="22"/>
          <w:szCs w:val="22"/>
        </w:rPr>
        <w:t>Gavars</w:t>
      </w:r>
      <w:proofErr w:type="spellEnd"/>
      <w:r>
        <w:rPr>
          <w:rFonts w:ascii="Arial Narrow" w:hAnsi="Arial Narrow"/>
          <w:sz w:val="22"/>
          <w:szCs w:val="22"/>
        </w:rPr>
        <w:t xml:space="preserve"> </w:t>
      </w:r>
      <w:r w:rsidR="00DA2488">
        <w:rPr>
          <w:rFonts w:ascii="Arial Narrow" w:hAnsi="Arial Narrow"/>
          <w:sz w:val="22"/>
          <w:szCs w:val="22"/>
        </w:rPr>
        <w:t>prezentē attēlu kurā redzams</w:t>
      </w:r>
      <w:r w:rsidR="00E93E3C">
        <w:rPr>
          <w:rFonts w:ascii="Arial Narrow" w:hAnsi="Arial Narrow"/>
          <w:sz w:val="22"/>
          <w:szCs w:val="22"/>
        </w:rPr>
        <w:t xml:space="preserve"> centrālais</w:t>
      </w:r>
      <w:r>
        <w:rPr>
          <w:rFonts w:ascii="Arial Narrow" w:hAnsi="Arial Narrow"/>
          <w:sz w:val="22"/>
          <w:szCs w:val="22"/>
        </w:rPr>
        <w:t xml:space="preserve"> log</w:t>
      </w:r>
      <w:r w:rsidR="00E93E3C">
        <w:rPr>
          <w:rFonts w:ascii="Arial Narrow" w:hAnsi="Arial Narrow"/>
          <w:sz w:val="22"/>
          <w:szCs w:val="22"/>
        </w:rPr>
        <w:t>s un pierādījumi, ka tur agrāk bijušas durvis.</w:t>
      </w:r>
    </w:p>
    <w:p w:rsidR="00796A71" w:rsidRDefault="00796A71" w:rsidP="006F6176">
      <w:pPr>
        <w:jc w:val="both"/>
        <w:rPr>
          <w:rFonts w:ascii="Arial Narrow" w:hAnsi="Arial Narrow"/>
          <w:sz w:val="22"/>
          <w:szCs w:val="22"/>
        </w:rPr>
      </w:pPr>
    </w:p>
    <w:p w:rsidR="00796A71" w:rsidRDefault="00E93E3C" w:rsidP="006F6176">
      <w:pPr>
        <w:jc w:val="both"/>
        <w:rPr>
          <w:rFonts w:ascii="Arial Narrow" w:hAnsi="Arial Narrow"/>
          <w:sz w:val="22"/>
          <w:szCs w:val="22"/>
        </w:rPr>
      </w:pPr>
      <w:r>
        <w:rPr>
          <w:rFonts w:ascii="Arial Narrow" w:hAnsi="Arial Narrow"/>
          <w:sz w:val="22"/>
          <w:szCs w:val="22"/>
        </w:rPr>
        <w:t>Pēc V. Brūža jautājuma tiek noskaidrots, ka pašreizējā īpašniece nebija informēta par ēk</w:t>
      </w:r>
      <w:r w:rsidR="00E64C03">
        <w:rPr>
          <w:rFonts w:ascii="Arial Narrow" w:hAnsi="Arial Narrow"/>
          <w:sz w:val="22"/>
          <w:szCs w:val="22"/>
        </w:rPr>
        <w:t>as apgrūtinājumu saistībā ar</w:t>
      </w:r>
      <w:r>
        <w:rPr>
          <w:rFonts w:ascii="Arial Narrow" w:hAnsi="Arial Narrow"/>
          <w:sz w:val="22"/>
          <w:szCs w:val="22"/>
        </w:rPr>
        <w:t xml:space="preserve"> kultūrvēsturiskās vērtības līmeni.</w:t>
      </w:r>
    </w:p>
    <w:p w:rsidR="00796A71" w:rsidRDefault="00796A71" w:rsidP="006F6176">
      <w:pPr>
        <w:jc w:val="both"/>
        <w:rPr>
          <w:rFonts w:ascii="Arial Narrow" w:hAnsi="Arial Narrow"/>
          <w:sz w:val="22"/>
          <w:szCs w:val="22"/>
        </w:rPr>
      </w:pPr>
    </w:p>
    <w:p w:rsidR="00AF50F2" w:rsidRDefault="00AF50F2" w:rsidP="006F6176">
      <w:pPr>
        <w:jc w:val="both"/>
        <w:rPr>
          <w:rFonts w:ascii="Arial Narrow" w:hAnsi="Arial Narrow"/>
          <w:sz w:val="22"/>
          <w:szCs w:val="22"/>
        </w:rPr>
      </w:pPr>
      <w:r>
        <w:rPr>
          <w:rFonts w:ascii="Arial Narrow" w:hAnsi="Arial Narrow"/>
          <w:sz w:val="22"/>
          <w:szCs w:val="22"/>
        </w:rPr>
        <w:t xml:space="preserve">A. </w:t>
      </w:r>
      <w:r w:rsidR="00796A71">
        <w:rPr>
          <w:rFonts w:ascii="Arial Narrow" w:hAnsi="Arial Narrow"/>
          <w:sz w:val="22"/>
          <w:szCs w:val="22"/>
        </w:rPr>
        <w:t xml:space="preserve">Kušķis </w:t>
      </w:r>
      <w:r>
        <w:rPr>
          <w:rFonts w:ascii="Arial Narrow" w:hAnsi="Arial Narrow"/>
          <w:sz w:val="22"/>
          <w:szCs w:val="22"/>
        </w:rPr>
        <w:t>filozofiski vaicā, kur ir robeža starp esošo un vēlamo – kā var noteikt</w:t>
      </w:r>
      <w:r w:rsidR="00891719">
        <w:rPr>
          <w:rFonts w:ascii="Arial Narrow" w:hAnsi="Arial Narrow"/>
          <w:sz w:val="22"/>
          <w:szCs w:val="22"/>
        </w:rPr>
        <w:t xml:space="preserve"> par</w:t>
      </w:r>
      <w:r>
        <w:rPr>
          <w:rFonts w:ascii="Arial Narrow" w:hAnsi="Arial Narrow"/>
          <w:sz w:val="22"/>
          <w:szCs w:val="22"/>
        </w:rPr>
        <w:t xml:space="preserve"> cik ir palielināma sliktajā stāvoklī esošā ēka, lai to varētu apdzīvot. Kā labu piemēru min netālu esošo Filozofu namiņu.</w:t>
      </w:r>
    </w:p>
    <w:p w:rsidR="00796A71" w:rsidRDefault="00796A71" w:rsidP="006F6176">
      <w:pPr>
        <w:jc w:val="both"/>
        <w:rPr>
          <w:rFonts w:ascii="Arial Narrow" w:hAnsi="Arial Narrow"/>
          <w:sz w:val="22"/>
          <w:szCs w:val="22"/>
        </w:rPr>
      </w:pPr>
    </w:p>
    <w:p w:rsidR="00AF50F2" w:rsidRDefault="00AF50F2" w:rsidP="006F6176">
      <w:pPr>
        <w:jc w:val="both"/>
        <w:rPr>
          <w:rFonts w:ascii="Arial Narrow" w:hAnsi="Arial Narrow"/>
          <w:sz w:val="22"/>
          <w:szCs w:val="22"/>
        </w:rPr>
      </w:pPr>
      <w:r>
        <w:rPr>
          <w:rFonts w:ascii="Arial Narrow" w:hAnsi="Arial Narrow"/>
          <w:sz w:val="22"/>
          <w:szCs w:val="22"/>
        </w:rPr>
        <w:t xml:space="preserve">M. </w:t>
      </w:r>
      <w:r w:rsidR="00796A71">
        <w:rPr>
          <w:rFonts w:ascii="Arial Narrow" w:hAnsi="Arial Narrow"/>
          <w:sz w:val="22"/>
          <w:szCs w:val="22"/>
        </w:rPr>
        <w:t xml:space="preserve">Gailis </w:t>
      </w:r>
      <w:r>
        <w:rPr>
          <w:rFonts w:ascii="Arial Narrow" w:hAnsi="Arial Narrow"/>
          <w:sz w:val="22"/>
          <w:szCs w:val="22"/>
        </w:rPr>
        <w:t>iebilst, ka Filozofu namiņš arī ticis palielināts</w:t>
      </w:r>
      <w:r w:rsidR="00DC7B28">
        <w:rPr>
          <w:rFonts w:ascii="Arial Narrow" w:hAnsi="Arial Narrow"/>
          <w:sz w:val="22"/>
          <w:szCs w:val="22"/>
        </w:rPr>
        <w:t xml:space="preserve">, piebūvējot </w:t>
      </w:r>
      <w:r w:rsidR="00444DEB">
        <w:rPr>
          <w:rFonts w:ascii="Arial Narrow" w:hAnsi="Arial Narrow"/>
          <w:sz w:val="22"/>
          <w:szCs w:val="22"/>
        </w:rPr>
        <w:t>papildu apjomu pagalma pusē</w:t>
      </w:r>
      <w:r>
        <w:rPr>
          <w:rFonts w:ascii="Arial Narrow" w:hAnsi="Arial Narrow"/>
          <w:sz w:val="22"/>
          <w:szCs w:val="22"/>
        </w:rPr>
        <w:t xml:space="preserve">. Turpina par turīgu cilvēku prasībām, aizrādot, ka visi projekti Ķīpsalā ir dārgi un ja īpašnieki, nerealizējot Z. Gailes piedāvāto projektu, ēku pārdos, pēc pieciem gadiem nekas nebūs saglabājies un visdrīzāk tiks uzbūvēta “dzelzsbetona būda”. </w:t>
      </w:r>
      <w:r w:rsidR="00DC7B28">
        <w:rPr>
          <w:rFonts w:ascii="Arial Narrow" w:hAnsi="Arial Narrow"/>
          <w:sz w:val="22"/>
          <w:szCs w:val="22"/>
        </w:rPr>
        <w:t xml:space="preserve"> </w:t>
      </w:r>
    </w:p>
    <w:p w:rsidR="00796A71" w:rsidRDefault="00796A71" w:rsidP="006F6176">
      <w:pPr>
        <w:jc w:val="both"/>
        <w:rPr>
          <w:rFonts w:ascii="Arial Narrow" w:hAnsi="Arial Narrow"/>
          <w:sz w:val="22"/>
          <w:szCs w:val="22"/>
        </w:rPr>
      </w:pPr>
    </w:p>
    <w:p w:rsidR="00796A71" w:rsidRDefault="00AF50F2" w:rsidP="006F6176">
      <w:pPr>
        <w:jc w:val="both"/>
        <w:rPr>
          <w:rFonts w:ascii="Arial Narrow" w:hAnsi="Arial Narrow"/>
          <w:sz w:val="22"/>
          <w:szCs w:val="22"/>
        </w:rPr>
      </w:pPr>
      <w:r>
        <w:rPr>
          <w:rFonts w:ascii="Arial Narrow" w:hAnsi="Arial Narrow"/>
          <w:sz w:val="22"/>
          <w:szCs w:val="22"/>
        </w:rPr>
        <w:t>Tiek noskaidrots, ka ēka plānota kā koka k</w:t>
      </w:r>
      <w:r w:rsidR="00796A71">
        <w:rPr>
          <w:rFonts w:ascii="Arial Narrow" w:hAnsi="Arial Narrow"/>
          <w:sz w:val="22"/>
          <w:szCs w:val="22"/>
        </w:rPr>
        <w:t>arkasa konstrukcija</w:t>
      </w:r>
      <w:r>
        <w:rPr>
          <w:rFonts w:ascii="Arial Narrow" w:hAnsi="Arial Narrow"/>
          <w:sz w:val="22"/>
          <w:szCs w:val="22"/>
        </w:rPr>
        <w:t xml:space="preserve"> ar apšuvumu ar ekoloģisku pildījumu.</w:t>
      </w:r>
    </w:p>
    <w:p w:rsidR="00796A71" w:rsidRDefault="00796A71" w:rsidP="006F6176">
      <w:pPr>
        <w:jc w:val="both"/>
        <w:rPr>
          <w:rFonts w:ascii="Arial Narrow" w:hAnsi="Arial Narrow"/>
          <w:sz w:val="22"/>
          <w:szCs w:val="22"/>
        </w:rPr>
      </w:pPr>
    </w:p>
    <w:p w:rsidR="00796A71" w:rsidRDefault="00796A71" w:rsidP="006F6176">
      <w:pPr>
        <w:jc w:val="both"/>
        <w:rPr>
          <w:rFonts w:ascii="Arial Narrow" w:hAnsi="Arial Narrow"/>
          <w:sz w:val="22"/>
          <w:szCs w:val="22"/>
        </w:rPr>
      </w:pPr>
      <w:r>
        <w:rPr>
          <w:rFonts w:ascii="Arial Narrow" w:hAnsi="Arial Narrow"/>
          <w:sz w:val="22"/>
          <w:szCs w:val="22"/>
        </w:rPr>
        <w:t>B. Moļņika aicina izteikt</w:t>
      </w:r>
      <w:r w:rsidR="00AF50F2">
        <w:rPr>
          <w:rFonts w:ascii="Arial Narrow" w:hAnsi="Arial Narrow"/>
          <w:sz w:val="22"/>
          <w:szCs w:val="22"/>
        </w:rPr>
        <w:t xml:space="preserve"> viedokļus.</w:t>
      </w:r>
    </w:p>
    <w:p w:rsidR="00796A71" w:rsidRDefault="00796A71" w:rsidP="006F6176">
      <w:pPr>
        <w:jc w:val="both"/>
        <w:rPr>
          <w:rFonts w:ascii="Arial Narrow" w:hAnsi="Arial Narrow"/>
          <w:sz w:val="22"/>
          <w:szCs w:val="22"/>
        </w:rPr>
      </w:pPr>
    </w:p>
    <w:p w:rsidR="0004105A" w:rsidRDefault="00796A71" w:rsidP="006F6176">
      <w:pPr>
        <w:jc w:val="both"/>
        <w:rPr>
          <w:rFonts w:ascii="Arial Narrow" w:hAnsi="Arial Narrow"/>
          <w:sz w:val="22"/>
          <w:szCs w:val="22"/>
        </w:rPr>
      </w:pPr>
      <w:r>
        <w:rPr>
          <w:rFonts w:ascii="Arial Narrow" w:hAnsi="Arial Narrow"/>
          <w:sz w:val="22"/>
          <w:szCs w:val="22"/>
        </w:rPr>
        <w:t xml:space="preserve">J. Dambis </w:t>
      </w:r>
      <w:r w:rsidR="00BA7067">
        <w:rPr>
          <w:rFonts w:ascii="Arial Narrow" w:hAnsi="Arial Narrow"/>
          <w:sz w:val="22"/>
          <w:szCs w:val="22"/>
        </w:rPr>
        <w:t xml:space="preserve">dalās ar </w:t>
      </w:r>
      <w:r w:rsidR="00AF50F2">
        <w:rPr>
          <w:rFonts w:ascii="Arial Narrow" w:hAnsi="Arial Narrow"/>
          <w:sz w:val="22"/>
          <w:szCs w:val="22"/>
        </w:rPr>
        <w:t>sevis sagatavotu</w:t>
      </w:r>
      <w:r w:rsidR="00BA7067">
        <w:rPr>
          <w:rFonts w:ascii="Arial Narrow" w:hAnsi="Arial Narrow"/>
          <w:sz w:val="22"/>
          <w:szCs w:val="22"/>
        </w:rPr>
        <w:t xml:space="preserve"> prezentāciju un skaidro, ka </w:t>
      </w:r>
      <w:r w:rsidR="00AF50F2">
        <w:rPr>
          <w:rFonts w:ascii="Arial Narrow" w:hAnsi="Arial Narrow"/>
          <w:sz w:val="22"/>
          <w:szCs w:val="22"/>
        </w:rPr>
        <w:t xml:space="preserve">NKMP speciālistu vidū bija dažādi viedokļi un apstākļus izšķīra </w:t>
      </w:r>
      <w:r w:rsidR="0004105A">
        <w:rPr>
          <w:rFonts w:ascii="Arial Narrow" w:hAnsi="Arial Narrow"/>
          <w:sz w:val="22"/>
          <w:szCs w:val="22"/>
        </w:rPr>
        <w:t>objekta apsekošana klātienē. S</w:t>
      </w:r>
      <w:r w:rsidR="00BA7067">
        <w:rPr>
          <w:rFonts w:ascii="Arial Narrow" w:hAnsi="Arial Narrow"/>
          <w:sz w:val="22"/>
          <w:szCs w:val="22"/>
        </w:rPr>
        <w:t xml:space="preserve">ituāciju apraksta ar vārdiem “pēdējā iespēja”. </w:t>
      </w:r>
      <w:r w:rsidR="0004105A">
        <w:rPr>
          <w:rFonts w:ascii="Arial Narrow" w:hAnsi="Arial Narrow"/>
          <w:sz w:val="22"/>
          <w:szCs w:val="22"/>
        </w:rPr>
        <w:t xml:space="preserve">Komentē, ka lai arī no ielas situācija var nelikties tik “traka”, tad, jo dziļāk ēkā ieskatās, jo situācija ir </w:t>
      </w:r>
      <w:r w:rsidR="0004105A">
        <w:rPr>
          <w:rFonts w:ascii="Arial Narrow" w:hAnsi="Arial Narrow"/>
          <w:sz w:val="22"/>
          <w:szCs w:val="22"/>
        </w:rPr>
        <w:lastRenderedPageBreak/>
        <w:t xml:space="preserve">bezcerīgāka. Pauž, ka brīdī, kad ēku var zaudēt, atbildīgajām institūcijām ir liela atbildība </w:t>
      </w:r>
      <w:r w:rsidR="007E3C38">
        <w:rPr>
          <w:rFonts w:ascii="Arial Narrow" w:hAnsi="Arial Narrow"/>
          <w:sz w:val="22"/>
          <w:szCs w:val="22"/>
        </w:rPr>
        <w:t xml:space="preserve">- </w:t>
      </w:r>
      <w:r w:rsidR="0004105A">
        <w:rPr>
          <w:rFonts w:ascii="Arial Narrow" w:hAnsi="Arial Narrow"/>
          <w:sz w:val="22"/>
          <w:szCs w:val="22"/>
        </w:rPr>
        <w:t>vai izvirzīt striktas prasības, aicinot ēku atjaunot kāda tā bijusi, jo no prakses redzams, ka tas nav iespējams</w:t>
      </w:r>
      <w:r w:rsidR="007E3C38">
        <w:rPr>
          <w:rFonts w:ascii="Arial Narrow" w:hAnsi="Arial Narrow"/>
          <w:sz w:val="22"/>
          <w:szCs w:val="22"/>
        </w:rPr>
        <w:t>.</w:t>
      </w:r>
      <w:r w:rsidR="0004105A">
        <w:rPr>
          <w:rFonts w:ascii="Arial Narrow" w:hAnsi="Arial Narrow"/>
          <w:sz w:val="22"/>
          <w:szCs w:val="22"/>
        </w:rPr>
        <w:t xml:space="preserve"> </w:t>
      </w:r>
      <w:r w:rsidR="007E3C38">
        <w:rPr>
          <w:rFonts w:ascii="Arial Narrow" w:hAnsi="Arial Narrow"/>
          <w:sz w:val="22"/>
          <w:szCs w:val="22"/>
        </w:rPr>
        <w:t>C</w:t>
      </w:r>
      <w:r w:rsidR="0004105A">
        <w:rPr>
          <w:rFonts w:ascii="Arial Narrow" w:hAnsi="Arial Narrow"/>
          <w:sz w:val="22"/>
          <w:szCs w:val="22"/>
        </w:rPr>
        <w:t>ilvēki nevēlas ieguldīt lielu naudu, lai iegūt</w:t>
      </w:r>
      <w:r w:rsidR="00867D91">
        <w:rPr>
          <w:rFonts w:ascii="Arial Narrow" w:hAnsi="Arial Narrow"/>
          <w:sz w:val="22"/>
          <w:szCs w:val="22"/>
        </w:rPr>
        <w:t xml:space="preserve">u nelielu telpu. Turpina, ka </w:t>
      </w:r>
      <w:r w:rsidR="0004105A">
        <w:rPr>
          <w:rFonts w:ascii="Arial Narrow" w:hAnsi="Arial Narrow"/>
          <w:sz w:val="22"/>
          <w:szCs w:val="22"/>
        </w:rPr>
        <w:t>arī</w:t>
      </w:r>
      <w:r w:rsidR="006A6A5F">
        <w:rPr>
          <w:rFonts w:ascii="Arial Narrow" w:hAnsi="Arial Narrow"/>
          <w:sz w:val="22"/>
          <w:szCs w:val="22"/>
        </w:rPr>
        <w:t xml:space="preserve"> </w:t>
      </w:r>
      <w:r w:rsidR="00867D91">
        <w:rPr>
          <w:rFonts w:ascii="Arial Narrow" w:hAnsi="Arial Narrow"/>
          <w:sz w:val="22"/>
          <w:szCs w:val="22"/>
        </w:rPr>
        <w:t xml:space="preserve">tiek </w:t>
      </w:r>
      <w:r w:rsidR="006A6A5F">
        <w:rPr>
          <w:rFonts w:ascii="Arial Narrow" w:hAnsi="Arial Narrow"/>
          <w:sz w:val="22"/>
          <w:szCs w:val="22"/>
        </w:rPr>
        <w:t>praktizēts</w:t>
      </w:r>
      <w:r w:rsidR="0004105A">
        <w:rPr>
          <w:rFonts w:ascii="Arial Narrow" w:hAnsi="Arial Narrow"/>
          <w:sz w:val="22"/>
          <w:szCs w:val="22"/>
        </w:rPr>
        <w:t xml:space="preserve"> variants atjaunot vēsturisko apjomu, bloķējot to ar jaunu</w:t>
      </w:r>
      <w:r w:rsidR="006A6A5F">
        <w:rPr>
          <w:rFonts w:ascii="Arial Narrow" w:hAnsi="Arial Narrow"/>
          <w:sz w:val="22"/>
          <w:szCs w:val="22"/>
        </w:rPr>
        <w:t>, lielāku</w:t>
      </w:r>
      <w:r w:rsidR="0004105A">
        <w:rPr>
          <w:rFonts w:ascii="Arial Narrow" w:hAnsi="Arial Narrow"/>
          <w:sz w:val="22"/>
          <w:szCs w:val="22"/>
        </w:rPr>
        <w:t xml:space="preserve"> ēku, izmantojot kontrasta principu, taču neuzskata, ka šajā gadījumā tas būtu izdevīgākais risinājums. Komentē, ka Ķīpsalā daudzas ēkas nedaudz palielinājušās un bijušas pakļautas nemitīgiem papildinājumiem, ko prasa dzīves kvalitāte. Skaidro, ka jāizvēlas starp iespēju saglabāt daļēju oriģinālu, vai ēkas zaudēšanu</w:t>
      </w:r>
      <w:r w:rsidR="006A6A5F">
        <w:rPr>
          <w:rFonts w:ascii="Arial Narrow" w:hAnsi="Arial Narrow"/>
          <w:sz w:val="22"/>
          <w:szCs w:val="22"/>
        </w:rPr>
        <w:t>, kas esot “jau bez piecām minūtēm”</w:t>
      </w:r>
      <w:r w:rsidR="0004105A">
        <w:rPr>
          <w:rFonts w:ascii="Arial Narrow" w:hAnsi="Arial Narrow"/>
          <w:sz w:val="22"/>
          <w:szCs w:val="22"/>
        </w:rPr>
        <w:t>. Komentējot normatīvo aktu, izklāsta, ka ēkas vietā var būt tāda paša materiāla un apjoma mūsdienīga ēka, kas nav kopija</w:t>
      </w:r>
      <w:r w:rsidR="006A6A5F">
        <w:rPr>
          <w:rFonts w:ascii="Arial Narrow" w:hAnsi="Arial Narrow"/>
          <w:sz w:val="22"/>
          <w:szCs w:val="22"/>
        </w:rPr>
        <w:t>, atdarinājums</w:t>
      </w:r>
      <w:r w:rsidR="0004105A">
        <w:rPr>
          <w:rFonts w:ascii="Arial Narrow" w:hAnsi="Arial Narrow"/>
          <w:sz w:val="22"/>
          <w:szCs w:val="22"/>
        </w:rPr>
        <w:t xml:space="preserve">. Jautā, vai tas būtu ieguvums. </w:t>
      </w:r>
      <w:r w:rsidR="006A6A5F">
        <w:rPr>
          <w:rFonts w:ascii="Arial Narrow" w:hAnsi="Arial Narrow"/>
          <w:sz w:val="22"/>
          <w:szCs w:val="22"/>
        </w:rPr>
        <w:t xml:space="preserve">Uzskata, ka Z. Gailes piedāvātais ceļš konkrētajā vietā un gaidījumā esot </w:t>
      </w:r>
      <w:r w:rsidR="009D339C">
        <w:rPr>
          <w:rFonts w:ascii="Arial Narrow" w:hAnsi="Arial Narrow"/>
          <w:sz w:val="22"/>
          <w:szCs w:val="22"/>
        </w:rPr>
        <w:t>daudz pieņemamāks, bet</w:t>
      </w:r>
      <w:r w:rsidR="00F551FD">
        <w:rPr>
          <w:rFonts w:ascii="Arial Narrow" w:hAnsi="Arial Narrow"/>
          <w:sz w:val="22"/>
          <w:szCs w:val="22"/>
        </w:rPr>
        <w:t xml:space="preserve"> </w:t>
      </w:r>
      <w:r w:rsidR="006A6A5F">
        <w:rPr>
          <w:rFonts w:ascii="Arial Narrow" w:hAnsi="Arial Narrow"/>
          <w:sz w:val="22"/>
          <w:szCs w:val="22"/>
        </w:rPr>
        <w:t>vismazāk gribētos redzēt, ka īpašnie</w:t>
      </w:r>
      <w:r w:rsidR="00724A2B">
        <w:rPr>
          <w:rFonts w:ascii="Arial Narrow" w:hAnsi="Arial Narrow"/>
          <w:sz w:val="22"/>
          <w:szCs w:val="22"/>
        </w:rPr>
        <w:t>ks no īpašuma atteiktos un vēlāk</w:t>
      </w:r>
      <w:r w:rsidR="009D339C">
        <w:rPr>
          <w:rFonts w:ascii="Arial Narrow" w:hAnsi="Arial Narrow"/>
          <w:sz w:val="22"/>
          <w:szCs w:val="22"/>
        </w:rPr>
        <w:t>, iespējams,</w:t>
      </w:r>
      <w:r w:rsidR="006A6A5F">
        <w:rPr>
          <w:rFonts w:ascii="Arial Narrow" w:hAnsi="Arial Narrow"/>
          <w:sz w:val="22"/>
          <w:szCs w:val="22"/>
        </w:rPr>
        <w:t xml:space="preserve"> atgadītos ugunsgrēks,</w:t>
      </w:r>
      <w:r w:rsidR="00782175">
        <w:rPr>
          <w:rFonts w:ascii="Arial Narrow" w:hAnsi="Arial Narrow"/>
          <w:sz w:val="22"/>
          <w:szCs w:val="22"/>
        </w:rPr>
        <w:t xml:space="preserve"> atstājot tukšu vietu. Minētā dēļ</w:t>
      </w:r>
      <w:r w:rsidR="006A6A5F">
        <w:rPr>
          <w:rFonts w:ascii="Arial Narrow" w:hAnsi="Arial Narrow"/>
          <w:sz w:val="22"/>
          <w:szCs w:val="22"/>
        </w:rPr>
        <w:t xml:space="preserve">, pēc garām diskusijām, NKMP </w:t>
      </w:r>
      <w:r w:rsidR="00724A2B">
        <w:rPr>
          <w:rFonts w:ascii="Arial Narrow" w:hAnsi="Arial Narrow"/>
          <w:sz w:val="22"/>
          <w:szCs w:val="22"/>
        </w:rPr>
        <w:t>ir atbalstījusi</w:t>
      </w:r>
      <w:r w:rsidR="006A6A5F">
        <w:rPr>
          <w:rFonts w:ascii="Arial Narrow" w:hAnsi="Arial Narrow"/>
          <w:sz w:val="22"/>
          <w:szCs w:val="22"/>
        </w:rPr>
        <w:t xml:space="preserve"> piedāvāt</w:t>
      </w:r>
      <w:r w:rsidR="007E76F7">
        <w:rPr>
          <w:rFonts w:ascii="Arial Narrow" w:hAnsi="Arial Narrow"/>
          <w:sz w:val="22"/>
          <w:szCs w:val="22"/>
        </w:rPr>
        <w:t>o</w:t>
      </w:r>
      <w:r w:rsidR="006A6A5F">
        <w:rPr>
          <w:rFonts w:ascii="Arial Narrow" w:hAnsi="Arial Narrow"/>
          <w:sz w:val="22"/>
          <w:szCs w:val="22"/>
        </w:rPr>
        <w:t xml:space="preserve"> principu, tikai paliekot pie ēkas oriģinālā </w:t>
      </w:r>
      <w:proofErr w:type="spellStart"/>
      <w:r w:rsidR="006A6A5F">
        <w:rPr>
          <w:rFonts w:ascii="Arial Narrow" w:hAnsi="Arial Narrow"/>
          <w:sz w:val="22"/>
          <w:szCs w:val="22"/>
        </w:rPr>
        <w:t>savērsuma</w:t>
      </w:r>
      <w:proofErr w:type="spellEnd"/>
      <w:r w:rsidR="006A6A5F">
        <w:rPr>
          <w:rFonts w:ascii="Arial Narrow" w:hAnsi="Arial Narrow"/>
          <w:sz w:val="22"/>
          <w:szCs w:val="22"/>
        </w:rPr>
        <w:t>, kas būtu obligāti jāsaglabā. Aicina uz jautājumu skatīties ar lielu atbildības sajūtu un pauž, ka ēka būs iederīga pilsētbūvniecības pieminekļa vidē. Noslēdz, ka institūcijas var runāt par detaļām, bet princips ir atbalstāms.</w:t>
      </w:r>
    </w:p>
    <w:p w:rsidR="00BA7067" w:rsidRDefault="00BA7067" w:rsidP="006F6176">
      <w:pPr>
        <w:jc w:val="both"/>
        <w:rPr>
          <w:rFonts w:ascii="Arial Narrow" w:hAnsi="Arial Narrow"/>
          <w:sz w:val="22"/>
          <w:szCs w:val="22"/>
        </w:rPr>
      </w:pPr>
    </w:p>
    <w:p w:rsidR="00187D15" w:rsidRDefault="00BA7067" w:rsidP="006F6176">
      <w:pPr>
        <w:jc w:val="both"/>
        <w:rPr>
          <w:rFonts w:ascii="Arial Narrow" w:hAnsi="Arial Narrow"/>
          <w:sz w:val="22"/>
          <w:szCs w:val="22"/>
        </w:rPr>
      </w:pPr>
      <w:r>
        <w:rPr>
          <w:rFonts w:ascii="Arial Narrow" w:hAnsi="Arial Narrow"/>
          <w:sz w:val="22"/>
          <w:szCs w:val="22"/>
        </w:rPr>
        <w:t>B. Moļņika jautā vai</w:t>
      </w:r>
      <w:r w:rsidR="007E76F7">
        <w:rPr>
          <w:rFonts w:ascii="Arial Narrow" w:hAnsi="Arial Narrow"/>
          <w:sz w:val="22"/>
          <w:szCs w:val="22"/>
        </w:rPr>
        <w:t>, atkāpjoties no normatīvajiem aktiem, netiek radīts precedents.</w:t>
      </w:r>
      <w:r>
        <w:rPr>
          <w:rFonts w:ascii="Arial Narrow" w:hAnsi="Arial Narrow"/>
          <w:sz w:val="22"/>
          <w:szCs w:val="22"/>
        </w:rPr>
        <w:t xml:space="preserve"> </w:t>
      </w:r>
    </w:p>
    <w:p w:rsidR="007E76F7" w:rsidRDefault="007E76F7" w:rsidP="006F6176">
      <w:pPr>
        <w:jc w:val="both"/>
        <w:rPr>
          <w:rFonts w:ascii="Arial Narrow" w:hAnsi="Arial Narrow"/>
          <w:sz w:val="22"/>
          <w:szCs w:val="22"/>
        </w:rPr>
      </w:pPr>
    </w:p>
    <w:p w:rsidR="007E76F7" w:rsidRDefault="00187D15" w:rsidP="006F6176">
      <w:pPr>
        <w:jc w:val="both"/>
        <w:rPr>
          <w:rFonts w:ascii="Arial Narrow" w:hAnsi="Arial Narrow"/>
          <w:sz w:val="22"/>
          <w:szCs w:val="22"/>
        </w:rPr>
      </w:pPr>
      <w:r>
        <w:rPr>
          <w:rFonts w:ascii="Arial Narrow" w:hAnsi="Arial Narrow"/>
          <w:sz w:val="22"/>
          <w:szCs w:val="22"/>
        </w:rPr>
        <w:t xml:space="preserve">A. Ancāne </w:t>
      </w:r>
      <w:r w:rsidR="007E76F7">
        <w:rPr>
          <w:rFonts w:ascii="Arial Narrow" w:hAnsi="Arial Narrow"/>
          <w:sz w:val="22"/>
          <w:szCs w:val="22"/>
        </w:rPr>
        <w:t xml:space="preserve">dalās, ka NKMP nogājusi garu ceļu līdz lēmuma pieņemšanai </w:t>
      </w:r>
      <w:r w:rsidR="00602CE2">
        <w:rPr>
          <w:rFonts w:ascii="Arial Narrow" w:hAnsi="Arial Narrow"/>
          <w:sz w:val="22"/>
          <w:szCs w:val="22"/>
        </w:rPr>
        <w:t>un,</w:t>
      </w:r>
      <w:r w:rsidR="007E76F7">
        <w:rPr>
          <w:rFonts w:ascii="Arial Narrow" w:hAnsi="Arial Narrow"/>
          <w:sz w:val="22"/>
          <w:szCs w:val="22"/>
        </w:rPr>
        <w:t xml:space="preserve"> neredzot objektu, lēmumu </w:t>
      </w:r>
      <w:r w:rsidR="00BF5437">
        <w:rPr>
          <w:rFonts w:ascii="Arial Narrow" w:hAnsi="Arial Narrow"/>
          <w:sz w:val="22"/>
          <w:szCs w:val="22"/>
        </w:rPr>
        <w:t xml:space="preserve">pieņemt nebija iespējams. Norāda, ka jāņem vērā aktuālā situācija kurā ēku var zaudēt. Saskaņojot ieceri, bija divi nosacījumi – vēsturiskais </w:t>
      </w:r>
      <w:proofErr w:type="spellStart"/>
      <w:r w:rsidR="00BF5437">
        <w:rPr>
          <w:rFonts w:ascii="Arial Narrow" w:hAnsi="Arial Narrow"/>
          <w:sz w:val="22"/>
          <w:szCs w:val="22"/>
        </w:rPr>
        <w:t>savērsums</w:t>
      </w:r>
      <w:proofErr w:type="spellEnd"/>
      <w:r w:rsidR="00BF5437">
        <w:rPr>
          <w:rFonts w:ascii="Arial Narrow" w:hAnsi="Arial Narrow"/>
          <w:sz w:val="22"/>
          <w:szCs w:val="22"/>
        </w:rPr>
        <w:t xml:space="preserve">, kas tapis pirms Balasta dambja trases nospraušanas un maksimāli saglabāt oriģinālo substanci. Attiecībā uz interpretāciju vai atkāpšanos no normatīvajiem aktiem, norāda, ka ēkai nav sava atsevišķi statusa un aicina skatīties vairāk pēc būtības likuma “Par kultūras </w:t>
      </w:r>
      <w:r w:rsidR="00602CE2">
        <w:rPr>
          <w:rFonts w:ascii="Arial Narrow" w:hAnsi="Arial Narrow"/>
          <w:sz w:val="22"/>
          <w:szCs w:val="22"/>
        </w:rPr>
        <w:t>pieminekļu aizsardzību” aspektā. A</w:t>
      </w:r>
      <w:r w:rsidR="00BF5437">
        <w:rPr>
          <w:rFonts w:ascii="Arial Narrow" w:hAnsi="Arial Narrow"/>
          <w:sz w:val="22"/>
          <w:szCs w:val="22"/>
        </w:rPr>
        <w:t xml:space="preserve">tsaucas uz 3. pantā minēto, kas pieļauj pieminekļu pārveidošanu, ja tas ir labākais veids kā pieminekli saglabāt. Uzskata, ka šajā gadījumā piedāvātā pieeja varētu būt labākais veids kā maksimāli saglabāt autentisko substanci. </w:t>
      </w:r>
    </w:p>
    <w:p w:rsidR="00187D15" w:rsidRDefault="00187D15" w:rsidP="006F6176">
      <w:pPr>
        <w:jc w:val="both"/>
        <w:rPr>
          <w:rFonts w:ascii="Arial Narrow" w:hAnsi="Arial Narrow"/>
          <w:sz w:val="22"/>
          <w:szCs w:val="22"/>
        </w:rPr>
      </w:pPr>
    </w:p>
    <w:p w:rsidR="00187D15" w:rsidRDefault="00187D15" w:rsidP="006F6176">
      <w:pPr>
        <w:jc w:val="both"/>
        <w:rPr>
          <w:rFonts w:ascii="Arial Narrow" w:hAnsi="Arial Narrow"/>
          <w:sz w:val="22"/>
          <w:szCs w:val="22"/>
        </w:rPr>
      </w:pPr>
      <w:r>
        <w:rPr>
          <w:rFonts w:ascii="Arial Narrow" w:hAnsi="Arial Narrow"/>
          <w:sz w:val="22"/>
          <w:szCs w:val="22"/>
        </w:rPr>
        <w:t>V. Brūzis</w:t>
      </w:r>
      <w:r w:rsidR="00256B4D">
        <w:rPr>
          <w:rFonts w:ascii="Arial Narrow" w:hAnsi="Arial Narrow"/>
          <w:sz w:val="22"/>
          <w:szCs w:val="22"/>
        </w:rPr>
        <w:t>, atsaucoties uz bažām par ēkas zaudēšanu, pauž viedokli, ka piedāvātajā variantā, tā esot jau zaudēta. Norāda ka, runājot par panorāmu, ēka ir vienīgā vienstāva ēka frontē. Norāda, ka izbūves un pārveidojumi pilnībā maina ēkas raksturu un pauž viedokli, ka sazāģētie baļķi neskaitās kā autentiskās substances saglabāšana. Norāda uz ēkas vietu pan</w:t>
      </w:r>
      <w:r w:rsidR="009F7D79">
        <w:rPr>
          <w:rFonts w:ascii="Arial Narrow" w:hAnsi="Arial Narrow"/>
          <w:sz w:val="22"/>
          <w:szCs w:val="22"/>
        </w:rPr>
        <w:t>orāmā, kā ļoti būtisku aspektu. Noslēgumā piebilst</w:t>
      </w:r>
      <w:r w:rsidR="00256B4D">
        <w:rPr>
          <w:rFonts w:ascii="Arial Narrow" w:hAnsi="Arial Narrow"/>
          <w:sz w:val="22"/>
          <w:szCs w:val="22"/>
        </w:rPr>
        <w:t>, ka īpašnieka neinformētība par statusu ir problēma.</w:t>
      </w:r>
    </w:p>
    <w:p w:rsidR="00187D15" w:rsidRDefault="00187D15" w:rsidP="006F6176">
      <w:pPr>
        <w:jc w:val="both"/>
        <w:rPr>
          <w:rFonts w:ascii="Arial Narrow" w:hAnsi="Arial Narrow"/>
          <w:sz w:val="22"/>
          <w:szCs w:val="22"/>
        </w:rPr>
      </w:pPr>
    </w:p>
    <w:p w:rsidR="00187D15" w:rsidRDefault="00256B4D" w:rsidP="006F6176">
      <w:pPr>
        <w:jc w:val="both"/>
        <w:rPr>
          <w:rFonts w:ascii="Arial Narrow" w:hAnsi="Arial Narrow"/>
          <w:sz w:val="22"/>
          <w:szCs w:val="22"/>
        </w:rPr>
      </w:pPr>
      <w:r>
        <w:rPr>
          <w:rFonts w:ascii="Arial Narrow" w:hAnsi="Arial Narrow"/>
          <w:sz w:val="22"/>
          <w:szCs w:val="22"/>
        </w:rPr>
        <w:t xml:space="preserve">Notiek </w:t>
      </w:r>
      <w:proofErr w:type="spellStart"/>
      <w:r>
        <w:rPr>
          <w:rFonts w:ascii="Arial Narrow" w:hAnsi="Arial Narrow"/>
          <w:sz w:val="22"/>
          <w:szCs w:val="22"/>
        </w:rPr>
        <w:t>vārdapmaiņa</w:t>
      </w:r>
      <w:proofErr w:type="spellEnd"/>
      <w:r>
        <w:rPr>
          <w:rFonts w:ascii="Arial Narrow" w:hAnsi="Arial Narrow"/>
          <w:sz w:val="22"/>
          <w:szCs w:val="22"/>
        </w:rPr>
        <w:t xml:space="preserve"> starp Z. Gaili un V. Brūzi par dažādu Ķīpsalas ēku iederību.</w:t>
      </w:r>
    </w:p>
    <w:p w:rsidR="00187D15" w:rsidRDefault="00187D15" w:rsidP="006F6176">
      <w:pPr>
        <w:jc w:val="both"/>
        <w:rPr>
          <w:rFonts w:ascii="Arial Narrow" w:hAnsi="Arial Narrow"/>
          <w:sz w:val="22"/>
          <w:szCs w:val="22"/>
        </w:rPr>
      </w:pPr>
    </w:p>
    <w:p w:rsidR="00256B4D" w:rsidRDefault="00256B4D" w:rsidP="006F6176">
      <w:pPr>
        <w:jc w:val="both"/>
        <w:rPr>
          <w:rFonts w:ascii="Arial Narrow" w:hAnsi="Arial Narrow"/>
          <w:sz w:val="22"/>
          <w:szCs w:val="22"/>
        </w:rPr>
      </w:pPr>
      <w:r>
        <w:rPr>
          <w:rFonts w:ascii="Arial Narrow" w:hAnsi="Arial Narrow"/>
          <w:sz w:val="22"/>
          <w:szCs w:val="22"/>
        </w:rPr>
        <w:t>P. Ratas bilst, ka, globāli skatoties, galvenais</w:t>
      </w:r>
      <w:r w:rsidR="009F7D79">
        <w:rPr>
          <w:rFonts w:ascii="Arial Narrow" w:hAnsi="Arial Narrow"/>
          <w:sz w:val="22"/>
          <w:szCs w:val="22"/>
        </w:rPr>
        <w:t xml:space="preserve"> pilsētbūvniecības piemineklī</w:t>
      </w:r>
      <w:r>
        <w:rPr>
          <w:rFonts w:ascii="Arial Narrow" w:hAnsi="Arial Narrow"/>
          <w:sz w:val="22"/>
          <w:szCs w:val="22"/>
        </w:rPr>
        <w:t xml:space="preserve"> ir pilsētvides raksturs, nevis konkrēta ēka – kopējais pilsētas skanējums. Norāda, ka, zinot esošo situāciju, esam dilemmas priekšā un, burtiski skatoties dokumentos, nonākam strupceļā. Uzskata, ka ēku vajag padarīt 21.gs. izmantojamu. </w:t>
      </w:r>
      <w:r w:rsidR="00602CE2">
        <w:rPr>
          <w:rFonts w:ascii="Arial Narrow" w:hAnsi="Arial Narrow"/>
          <w:sz w:val="22"/>
          <w:szCs w:val="22"/>
        </w:rPr>
        <w:t>Savukārt,</w:t>
      </w:r>
      <w:r>
        <w:rPr>
          <w:rFonts w:ascii="Arial Narrow" w:hAnsi="Arial Narrow"/>
          <w:sz w:val="22"/>
          <w:szCs w:val="22"/>
        </w:rPr>
        <w:t xml:space="preserve"> runājot par ēku vai lietu, kā vērtību, saglabāšanu,</w:t>
      </w:r>
      <w:r w:rsidR="00602CE2">
        <w:rPr>
          <w:rFonts w:ascii="Arial Narrow" w:hAnsi="Arial Narrow"/>
          <w:sz w:val="22"/>
          <w:szCs w:val="22"/>
        </w:rPr>
        <w:t xml:space="preserve"> gan</w:t>
      </w:r>
      <w:r>
        <w:rPr>
          <w:rFonts w:ascii="Arial Narrow" w:hAnsi="Arial Narrow"/>
          <w:sz w:val="22"/>
          <w:szCs w:val="22"/>
        </w:rPr>
        <w:t xml:space="preserve"> jārunā par autentiskumu</w:t>
      </w:r>
      <w:r w:rsidR="00402062">
        <w:rPr>
          <w:rFonts w:ascii="Arial Narrow" w:hAnsi="Arial Narrow"/>
          <w:sz w:val="22"/>
          <w:szCs w:val="22"/>
        </w:rPr>
        <w:t>, nevis atdarinājumu</w:t>
      </w:r>
      <w:r>
        <w:rPr>
          <w:rFonts w:ascii="Arial Narrow" w:hAnsi="Arial Narrow"/>
          <w:sz w:val="22"/>
          <w:szCs w:val="22"/>
        </w:rPr>
        <w:t>. Saglabājot viduslaiku ēku, vērtība ir oriģinālaj</w:t>
      </w:r>
      <w:r w:rsidR="00A00A67">
        <w:rPr>
          <w:rFonts w:ascii="Arial Narrow" w:hAnsi="Arial Narrow"/>
          <w:sz w:val="22"/>
          <w:szCs w:val="22"/>
        </w:rPr>
        <w:t xml:space="preserve">ā un </w:t>
      </w:r>
      <w:r>
        <w:rPr>
          <w:rFonts w:ascii="Arial Narrow" w:hAnsi="Arial Narrow"/>
          <w:sz w:val="22"/>
          <w:szCs w:val="22"/>
        </w:rPr>
        <w:t>kopija nav tas pats. Kā vēl vienu variantu piesauc J. Dambja minēto jauna apjoma piebūvi</w:t>
      </w:r>
      <w:r w:rsidR="00A00A67">
        <w:rPr>
          <w:rFonts w:ascii="Arial Narrow" w:hAnsi="Arial Narrow"/>
          <w:sz w:val="22"/>
          <w:szCs w:val="22"/>
        </w:rPr>
        <w:t xml:space="preserve"> pagalmā</w:t>
      </w:r>
      <w:r w:rsidR="00602CE2">
        <w:rPr>
          <w:rFonts w:ascii="Arial Narrow" w:hAnsi="Arial Narrow"/>
          <w:sz w:val="22"/>
          <w:szCs w:val="22"/>
        </w:rPr>
        <w:t>, kas arī liekoties</w:t>
      </w:r>
      <w:r>
        <w:rPr>
          <w:rFonts w:ascii="Arial Narrow" w:hAnsi="Arial Narrow"/>
          <w:sz w:val="22"/>
          <w:szCs w:val="22"/>
        </w:rPr>
        <w:t xml:space="preserve"> iespējams</w:t>
      </w:r>
      <w:r w:rsidR="00A00A67">
        <w:rPr>
          <w:rFonts w:ascii="Arial Narrow" w:hAnsi="Arial Narrow"/>
          <w:sz w:val="22"/>
          <w:szCs w:val="22"/>
        </w:rPr>
        <w:t xml:space="preserve"> variants</w:t>
      </w:r>
      <w:r>
        <w:rPr>
          <w:rFonts w:ascii="Arial Narrow" w:hAnsi="Arial Narrow"/>
          <w:sz w:val="22"/>
          <w:szCs w:val="22"/>
        </w:rPr>
        <w:t xml:space="preserve">. Uzskata, ka šajā brīdī izvēlei būtu jābūt īpašnieku un arhitekta pusē. </w:t>
      </w:r>
      <w:r w:rsidR="00A00A67">
        <w:rPr>
          <w:rFonts w:ascii="Arial Narrow" w:hAnsi="Arial Narrow"/>
          <w:sz w:val="22"/>
          <w:szCs w:val="22"/>
        </w:rPr>
        <w:t xml:space="preserve">Pēc B. Moļņikas lūguma, </w:t>
      </w:r>
      <w:r w:rsidR="00402062">
        <w:rPr>
          <w:rFonts w:ascii="Arial Narrow" w:hAnsi="Arial Narrow"/>
          <w:sz w:val="22"/>
          <w:szCs w:val="22"/>
        </w:rPr>
        <w:t xml:space="preserve">komentēt, vai piedāvātais “ierakstās Ķīpsalas simfonijā”, </w:t>
      </w:r>
      <w:r w:rsidR="00A00A67">
        <w:rPr>
          <w:rFonts w:ascii="Arial Narrow" w:hAnsi="Arial Narrow"/>
          <w:sz w:val="22"/>
          <w:szCs w:val="22"/>
        </w:rPr>
        <w:t xml:space="preserve">papildina, ka varētu atbalstīt piedāvāto risinājumu, lai arī piekrīt Brūža kunga teiktajam, ka oriģināls būs zudis. Tajā pašā laikā, no pilsētas </w:t>
      </w:r>
      <w:r w:rsidR="00227D75">
        <w:rPr>
          <w:rFonts w:ascii="Arial Narrow" w:hAnsi="Arial Narrow"/>
          <w:sz w:val="22"/>
          <w:szCs w:val="22"/>
        </w:rPr>
        <w:t>viedokļa, piedāvātais ir labs -</w:t>
      </w:r>
      <w:r w:rsidR="00A00A67">
        <w:rPr>
          <w:rFonts w:ascii="Arial Narrow" w:hAnsi="Arial Narrow"/>
          <w:sz w:val="22"/>
          <w:szCs w:val="22"/>
        </w:rPr>
        <w:t xml:space="preserve"> dzīvotspējīgs</w:t>
      </w:r>
      <w:r w:rsidR="00402062">
        <w:rPr>
          <w:rFonts w:ascii="Arial Narrow" w:hAnsi="Arial Narrow"/>
          <w:sz w:val="22"/>
          <w:szCs w:val="22"/>
        </w:rPr>
        <w:t xml:space="preserve"> un iederīgs</w:t>
      </w:r>
      <w:r w:rsidR="00A00A67">
        <w:rPr>
          <w:rFonts w:ascii="Arial Narrow" w:hAnsi="Arial Narrow"/>
          <w:sz w:val="22"/>
          <w:szCs w:val="22"/>
        </w:rPr>
        <w:t xml:space="preserve"> risinājums. </w:t>
      </w:r>
    </w:p>
    <w:p w:rsidR="008077CF" w:rsidRDefault="008077CF" w:rsidP="006F6176">
      <w:pPr>
        <w:jc w:val="both"/>
        <w:rPr>
          <w:rFonts w:ascii="Arial Narrow" w:hAnsi="Arial Narrow"/>
          <w:sz w:val="22"/>
          <w:szCs w:val="22"/>
        </w:rPr>
      </w:pPr>
    </w:p>
    <w:p w:rsidR="008077CF" w:rsidRDefault="00402062" w:rsidP="006F6176">
      <w:pPr>
        <w:jc w:val="both"/>
        <w:rPr>
          <w:rFonts w:ascii="Arial Narrow" w:hAnsi="Arial Narrow"/>
          <w:sz w:val="22"/>
          <w:szCs w:val="22"/>
        </w:rPr>
      </w:pPr>
      <w:r>
        <w:rPr>
          <w:rFonts w:ascii="Arial Narrow" w:hAnsi="Arial Narrow"/>
          <w:sz w:val="22"/>
          <w:szCs w:val="22"/>
        </w:rPr>
        <w:t>Z. Gaile atgādina, ka vēsturiski ir veidojusi arī variantu ar lielāku apjomu aizmugurē, bet pēc 20 gadu pieredzes, harmoniskā sajūta ir šāda.</w:t>
      </w:r>
    </w:p>
    <w:p w:rsidR="008077CF" w:rsidRDefault="008077CF" w:rsidP="006F6176">
      <w:pPr>
        <w:jc w:val="both"/>
        <w:rPr>
          <w:rFonts w:ascii="Arial Narrow" w:hAnsi="Arial Narrow"/>
          <w:sz w:val="22"/>
          <w:szCs w:val="22"/>
        </w:rPr>
      </w:pPr>
    </w:p>
    <w:p w:rsidR="00A00A67" w:rsidRDefault="008077CF" w:rsidP="006F6176">
      <w:pPr>
        <w:jc w:val="both"/>
        <w:rPr>
          <w:rFonts w:ascii="Arial Narrow" w:hAnsi="Arial Narrow"/>
          <w:sz w:val="22"/>
          <w:szCs w:val="22"/>
        </w:rPr>
      </w:pPr>
      <w:r w:rsidRPr="00402062">
        <w:rPr>
          <w:rFonts w:ascii="Arial Narrow" w:hAnsi="Arial Narrow"/>
          <w:sz w:val="22"/>
          <w:szCs w:val="22"/>
        </w:rPr>
        <w:t>R. Liepiņš</w:t>
      </w:r>
      <w:r w:rsidR="00227D75">
        <w:rPr>
          <w:rFonts w:ascii="Arial Narrow" w:hAnsi="Arial Narrow"/>
          <w:sz w:val="22"/>
          <w:szCs w:val="22"/>
        </w:rPr>
        <w:t>,</w:t>
      </w:r>
      <w:r>
        <w:rPr>
          <w:rFonts w:ascii="Arial Narrow" w:hAnsi="Arial Narrow"/>
          <w:sz w:val="22"/>
          <w:szCs w:val="22"/>
        </w:rPr>
        <w:t xml:space="preserve"> </w:t>
      </w:r>
      <w:r w:rsidR="00402062">
        <w:rPr>
          <w:rFonts w:ascii="Arial Narrow" w:hAnsi="Arial Narrow"/>
          <w:sz w:val="22"/>
          <w:szCs w:val="22"/>
        </w:rPr>
        <w:t>turpinot par</w:t>
      </w:r>
      <w:r w:rsidR="00A00A67">
        <w:rPr>
          <w:rFonts w:ascii="Arial Narrow" w:hAnsi="Arial Narrow"/>
          <w:sz w:val="22"/>
          <w:szCs w:val="22"/>
        </w:rPr>
        <w:t xml:space="preserve"> “Ķīpsalas simfonij</w:t>
      </w:r>
      <w:r w:rsidR="00402062">
        <w:rPr>
          <w:rFonts w:ascii="Arial Narrow" w:hAnsi="Arial Narrow"/>
          <w:sz w:val="22"/>
          <w:szCs w:val="22"/>
        </w:rPr>
        <w:t>u</w:t>
      </w:r>
      <w:r w:rsidR="00A00A67">
        <w:rPr>
          <w:rFonts w:ascii="Arial Narrow" w:hAnsi="Arial Narrow"/>
          <w:sz w:val="22"/>
          <w:szCs w:val="22"/>
        </w:rPr>
        <w:t>”</w:t>
      </w:r>
      <w:r w:rsidR="00402062">
        <w:rPr>
          <w:rFonts w:ascii="Arial Narrow" w:hAnsi="Arial Narrow"/>
          <w:sz w:val="22"/>
          <w:szCs w:val="22"/>
        </w:rPr>
        <w:t>, norāda, ka tā</w:t>
      </w:r>
      <w:r w:rsidR="00A00A67">
        <w:rPr>
          <w:rFonts w:ascii="Arial Narrow" w:hAnsi="Arial Narrow"/>
          <w:sz w:val="22"/>
          <w:szCs w:val="22"/>
        </w:rPr>
        <w:t xml:space="preserve"> ir Z. Gail</w:t>
      </w:r>
      <w:r w:rsidR="00402062">
        <w:rPr>
          <w:rFonts w:ascii="Arial Narrow" w:hAnsi="Arial Narrow"/>
          <w:sz w:val="22"/>
          <w:szCs w:val="22"/>
        </w:rPr>
        <w:t>es biroja darbs 20 gadu garumā. Dalās, ka arī pats savā praksē atminas Z. Gailes tēzi “es būvēju uz vēstures”, kas ir radošs arhitektūras veids, kas radis piepildījumu Ķīpsalas arhitektūrā.</w:t>
      </w:r>
      <w:r w:rsidR="00A00A67">
        <w:rPr>
          <w:rFonts w:ascii="Arial Narrow" w:hAnsi="Arial Narrow"/>
          <w:sz w:val="22"/>
          <w:szCs w:val="22"/>
        </w:rPr>
        <w:t xml:space="preserve"> Komentē, ka, skatoties šaurāk, uz pašu ēku, kā interesantu </w:t>
      </w:r>
      <w:r w:rsidR="00402062">
        <w:rPr>
          <w:rFonts w:ascii="Arial Narrow" w:hAnsi="Arial Narrow"/>
          <w:sz w:val="22"/>
          <w:szCs w:val="22"/>
        </w:rPr>
        <w:t>atzīst jauna pagraba veidošanu,</w:t>
      </w:r>
      <w:r w:rsidR="008B387E">
        <w:rPr>
          <w:rFonts w:ascii="Arial Narrow" w:hAnsi="Arial Narrow"/>
          <w:sz w:val="22"/>
          <w:szCs w:val="22"/>
        </w:rPr>
        <w:t xml:space="preserve"> kaut vecais teju zudis,</w:t>
      </w:r>
      <w:r w:rsidR="00402062">
        <w:rPr>
          <w:rFonts w:ascii="Arial Narrow" w:hAnsi="Arial Narrow"/>
          <w:sz w:val="22"/>
          <w:szCs w:val="22"/>
        </w:rPr>
        <w:t xml:space="preserve"> kas iezīmē mūsdienu pieeju izmantot </w:t>
      </w:r>
      <w:r w:rsidR="006B2C28">
        <w:rPr>
          <w:rFonts w:ascii="Arial Narrow" w:hAnsi="Arial Narrow"/>
          <w:sz w:val="22"/>
          <w:szCs w:val="22"/>
        </w:rPr>
        <w:t>“</w:t>
      </w:r>
      <w:r w:rsidR="00402062">
        <w:rPr>
          <w:rFonts w:ascii="Arial Narrow" w:hAnsi="Arial Narrow"/>
          <w:sz w:val="22"/>
          <w:szCs w:val="22"/>
        </w:rPr>
        <w:t>to kas ir palicis</w:t>
      </w:r>
      <w:r w:rsidR="006B2C28">
        <w:rPr>
          <w:rFonts w:ascii="Arial Narrow" w:hAnsi="Arial Narrow"/>
          <w:sz w:val="22"/>
          <w:szCs w:val="22"/>
        </w:rPr>
        <w:t>”</w:t>
      </w:r>
      <w:r w:rsidR="00402062">
        <w:rPr>
          <w:rFonts w:ascii="Arial Narrow" w:hAnsi="Arial Narrow"/>
          <w:sz w:val="22"/>
          <w:szCs w:val="22"/>
        </w:rPr>
        <w:t>.</w:t>
      </w:r>
      <w:r w:rsidR="008B387E">
        <w:rPr>
          <w:rFonts w:ascii="Arial Narrow" w:hAnsi="Arial Narrow"/>
          <w:sz w:val="22"/>
          <w:szCs w:val="22"/>
        </w:rPr>
        <w:t xml:space="preserve"> Pauž, ka moderns pagrabs ar savienojumu ar divām ēkām </w:t>
      </w:r>
      <w:r w:rsidR="00A00A67">
        <w:rPr>
          <w:rFonts w:ascii="Arial Narrow" w:hAnsi="Arial Narrow"/>
          <w:sz w:val="22"/>
          <w:szCs w:val="22"/>
        </w:rPr>
        <w:t>stilistiski papl</w:t>
      </w:r>
      <w:r w:rsidR="008B387E">
        <w:rPr>
          <w:rFonts w:ascii="Arial Narrow" w:hAnsi="Arial Narrow"/>
          <w:sz w:val="22"/>
          <w:szCs w:val="22"/>
        </w:rPr>
        <w:t xml:space="preserve">ašina domāšanu par mūsdienu ēku. </w:t>
      </w:r>
      <w:r w:rsidR="00A00A67">
        <w:rPr>
          <w:rFonts w:ascii="Arial Narrow" w:hAnsi="Arial Narrow"/>
          <w:sz w:val="22"/>
          <w:szCs w:val="22"/>
        </w:rPr>
        <w:t>Pievienojas Ratas kunga viedoklim par arhitekta radoš</w:t>
      </w:r>
      <w:r w:rsidR="008B387E">
        <w:rPr>
          <w:rFonts w:ascii="Arial Narrow" w:hAnsi="Arial Narrow"/>
          <w:sz w:val="22"/>
          <w:szCs w:val="22"/>
        </w:rPr>
        <w:t>ā traktējuma pieņemšanu, nosaucot darbu</w:t>
      </w:r>
      <w:r w:rsidR="00A00A67">
        <w:rPr>
          <w:rFonts w:ascii="Arial Narrow" w:hAnsi="Arial Narrow"/>
          <w:sz w:val="22"/>
          <w:szCs w:val="22"/>
        </w:rPr>
        <w:t xml:space="preserve"> kā radošu un māksliniecisku ceļu.</w:t>
      </w:r>
      <w:r w:rsidR="003E5F0D">
        <w:rPr>
          <w:rFonts w:ascii="Arial Narrow" w:hAnsi="Arial Narrow"/>
          <w:sz w:val="22"/>
          <w:szCs w:val="22"/>
        </w:rPr>
        <w:t xml:space="preserve"> Ēkas apjoma palielināšanu minētajos</w:t>
      </w:r>
      <w:r w:rsidR="008B387E">
        <w:rPr>
          <w:rFonts w:ascii="Arial Narrow" w:hAnsi="Arial Narrow"/>
          <w:sz w:val="22"/>
          <w:szCs w:val="22"/>
        </w:rPr>
        <w:t xml:space="preserve"> apstākļos uzskata kā </w:t>
      </w:r>
      <w:r w:rsidR="008B387E">
        <w:rPr>
          <w:rFonts w:ascii="Arial Narrow" w:hAnsi="Arial Narrow"/>
          <w:sz w:val="22"/>
          <w:szCs w:val="22"/>
        </w:rPr>
        <w:lastRenderedPageBreak/>
        <w:t>pieņemamu un domā, ka koka atkārtotu izmantošanu jaunajā projektā vajadzētu varēt nolasīt. Lai cik žēl būtu, ka vecā ēka zudusi, par unikālu atzīst iespēju izmantot tik senu materiālu atkāroti. Uzskata, ka tas palīdzēs saglabāt sajūtu par Ķīpsalu.</w:t>
      </w:r>
    </w:p>
    <w:p w:rsidR="008077CF" w:rsidRDefault="008077CF" w:rsidP="006F6176">
      <w:pPr>
        <w:jc w:val="both"/>
        <w:rPr>
          <w:rFonts w:ascii="Arial Narrow" w:hAnsi="Arial Narrow"/>
          <w:sz w:val="22"/>
          <w:szCs w:val="22"/>
        </w:rPr>
      </w:pPr>
    </w:p>
    <w:p w:rsidR="003E5F0D" w:rsidRDefault="008077CF" w:rsidP="006F6176">
      <w:pPr>
        <w:jc w:val="both"/>
        <w:rPr>
          <w:rFonts w:ascii="Arial Narrow" w:hAnsi="Arial Narrow"/>
          <w:sz w:val="22"/>
          <w:szCs w:val="22"/>
        </w:rPr>
      </w:pPr>
      <w:r>
        <w:rPr>
          <w:rFonts w:ascii="Arial Narrow" w:hAnsi="Arial Narrow"/>
          <w:sz w:val="22"/>
          <w:szCs w:val="22"/>
        </w:rPr>
        <w:t xml:space="preserve">A. </w:t>
      </w:r>
      <w:r w:rsidR="003E5F0D">
        <w:rPr>
          <w:rFonts w:ascii="Arial Narrow" w:hAnsi="Arial Narrow"/>
          <w:sz w:val="22"/>
          <w:szCs w:val="22"/>
        </w:rPr>
        <w:t xml:space="preserve">Kušķis </w:t>
      </w:r>
      <w:r w:rsidR="008B387E">
        <w:rPr>
          <w:rFonts w:ascii="Arial Narrow" w:hAnsi="Arial Narrow"/>
          <w:sz w:val="22"/>
          <w:szCs w:val="22"/>
        </w:rPr>
        <w:t>atgādina, ka RVC</w:t>
      </w:r>
      <w:r w:rsidR="00444DEB">
        <w:rPr>
          <w:rFonts w:ascii="Arial Narrow" w:hAnsi="Arial Narrow"/>
          <w:sz w:val="22"/>
          <w:szCs w:val="22"/>
        </w:rPr>
        <w:t xml:space="preserve"> un arī šeit Ķīpsalā</w:t>
      </w:r>
      <w:r w:rsidR="008B387E">
        <w:rPr>
          <w:rFonts w:ascii="Arial Narrow" w:hAnsi="Arial Narrow"/>
          <w:sz w:val="22"/>
          <w:szCs w:val="22"/>
        </w:rPr>
        <w:t xml:space="preserve"> </w:t>
      </w:r>
      <w:r w:rsidR="0074195C">
        <w:rPr>
          <w:rFonts w:ascii="Arial Narrow" w:hAnsi="Arial Narrow"/>
          <w:sz w:val="22"/>
          <w:szCs w:val="22"/>
        </w:rPr>
        <w:t>katra vieta ir unikāla. Tā kā</w:t>
      </w:r>
      <w:r w:rsidR="008B387E">
        <w:rPr>
          <w:rFonts w:ascii="Arial Narrow" w:hAnsi="Arial Narrow"/>
          <w:sz w:val="22"/>
          <w:szCs w:val="22"/>
        </w:rPr>
        <w:t xml:space="preserve"> senā situācija vēl ir saglabājusies, tas būtu jāņem vērā</w:t>
      </w:r>
      <w:r w:rsidR="0010335D">
        <w:rPr>
          <w:rFonts w:ascii="Arial Narrow" w:hAnsi="Arial Narrow"/>
          <w:sz w:val="22"/>
          <w:szCs w:val="22"/>
        </w:rPr>
        <w:t>. N</w:t>
      </w:r>
      <w:r w:rsidR="008B387E">
        <w:rPr>
          <w:rFonts w:ascii="Arial Narrow" w:hAnsi="Arial Narrow"/>
          <w:sz w:val="22"/>
          <w:szCs w:val="22"/>
        </w:rPr>
        <w:t>orāda</w:t>
      </w:r>
      <w:r w:rsidR="003E5F0D">
        <w:rPr>
          <w:rFonts w:ascii="Arial Narrow" w:hAnsi="Arial Narrow"/>
          <w:sz w:val="22"/>
          <w:szCs w:val="22"/>
        </w:rPr>
        <w:t xml:space="preserve">, ka </w:t>
      </w:r>
      <w:r w:rsidR="00444DEB">
        <w:rPr>
          <w:rFonts w:ascii="Arial Narrow" w:hAnsi="Arial Narrow"/>
          <w:sz w:val="22"/>
          <w:szCs w:val="22"/>
        </w:rPr>
        <w:t xml:space="preserve">diskusijā </w:t>
      </w:r>
      <w:r w:rsidR="003E5F0D">
        <w:rPr>
          <w:rFonts w:ascii="Arial Narrow" w:hAnsi="Arial Narrow"/>
          <w:sz w:val="22"/>
          <w:szCs w:val="22"/>
        </w:rPr>
        <w:t xml:space="preserve">nav aizskarts jautājums par mērogu, kā vienu no vidi veidojošiem aspektiem. </w:t>
      </w:r>
      <w:r w:rsidR="008B387E">
        <w:rPr>
          <w:rFonts w:ascii="Arial Narrow" w:hAnsi="Arial Narrow"/>
          <w:sz w:val="22"/>
          <w:szCs w:val="22"/>
        </w:rPr>
        <w:t>Pauž</w:t>
      </w:r>
      <w:r w:rsidR="003E5F0D">
        <w:rPr>
          <w:rFonts w:ascii="Arial Narrow" w:hAnsi="Arial Narrow"/>
          <w:sz w:val="22"/>
          <w:szCs w:val="22"/>
        </w:rPr>
        <w:t>, ka vajadzības, kas diktē ēkas apjoma palielināšanos, ir saprotamas, bet Balasta dambja fronte sablīvējas un zaudē to, kas vēl saglabājies. Jautā, vai ir vēl kāda cita izeja, lai īpašnieki nezaudētu interesi par vietu. Norāda, ka īpa</w:t>
      </w:r>
      <w:r w:rsidR="00B67B29">
        <w:rPr>
          <w:rFonts w:ascii="Arial Narrow" w:hAnsi="Arial Narrow"/>
          <w:sz w:val="22"/>
          <w:szCs w:val="22"/>
        </w:rPr>
        <w:t>šniekam galvenais ir vieta, nevis ēciņas saglabāšana un pauž, ka nevēlētos lai, īpašniekam turoties pie vietas, tiktu nojaukts unikālais mērogs, ku</w:t>
      </w:r>
      <w:r w:rsidR="00B43934">
        <w:rPr>
          <w:rFonts w:ascii="Arial Narrow" w:hAnsi="Arial Narrow"/>
          <w:sz w:val="22"/>
          <w:szCs w:val="22"/>
        </w:rPr>
        <w:t xml:space="preserve">ru </w:t>
      </w:r>
      <w:r w:rsidR="008B387E">
        <w:rPr>
          <w:rFonts w:ascii="Arial Narrow" w:hAnsi="Arial Narrow"/>
          <w:sz w:val="22"/>
          <w:szCs w:val="22"/>
        </w:rPr>
        <w:t>varbūt</w:t>
      </w:r>
      <w:r w:rsidR="00A62D99">
        <w:rPr>
          <w:rFonts w:ascii="Arial Narrow" w:hAnsi="Arial Narrow"/>
          <w:sz w:val="22"/>
          <w:szCs w:val="22"/>
        </w:rPr>
        <w:t xml:space="preserve"> vēl</w:t>
      </w:r>
      <w:r w:rsidR="008B387E">
        <w:rPr>
          <w:rFonts w:ascii="Arial Narrow" w:hAnsi="Arial Narrow"/>
          <w:sz w:val="22"/>
          <w:szCs w:val="22"/>
        </w:rPr>
        <w:t xml:space="preserve"> </w:t>
      </w:r>
      <w:r w:rsidR="00B43934">
        <w:rPr>
          <w:rFonts w:ascii="Arial Narrow" w:hAnsi="Arial Narrow"/>
          <w:sz w:val="22"/>
          <w:szCs w:val="22"/>
        </w:rPr>
        <w:t>varētu saglabāt. Uzskata, ka, arī šajā gadījumā varētu palīdzēt RVC teritorijā jau praktizētais princips, pieļaujot būvēt lielāku apjomu dziļumā, kā atspaidu īpašniekam. Pauž uzskatu, ka</w:t>
      </w:r>
      <w:r w:rsidR="00444DEB">
        <w:rPr>
          <w:rFonts w:ascii="Arial Narrow" w:hAnsi="Arial Narrow"/>
          <w:sz w:val="22"/>
          <w:szCs w:val="22"/>
        </w:rPr>
        <w:t xml:space="preserve"> oriģinālais</w:t>
      </w:r>
      <w:r w:rsidR="00B43934">
        <w:rPr>
          <w:rFonts w:ascii="Arial Narrow" w:hAnsi="Arial Narrow"/>
          <w:sz w:val="22"/>
          <w:szCs w:val="22"/>
        </w:rPr>
        <w:t xml:space="preserve"> mazais mērogs esot ārkārtīgi būtisks.</w:t>
      </w:r>
    </w:p>
    <w:p w:rsidR="008077CF" w:rsidRDefault="003E5F0D" w:rsidP="006F6176">
      <w:pPr>
        <w:jc w:val="both"/>
        <w:rPr>
          <w:rFonts w:ascii="Arial Narrow" w:hAnsi="Arial Narrow"/>
          <w:sz w:val="22"/>
          <w:szCs w:val="22"/>
        </w:rPr>
      </w:pPr>
      <w:r>
        <w:rPr>
          <w:rFonts w:ascii="Arial Narrow" w:hAnsi="Arial Narrow"/>
          <w:sz w:val="22"/>
          <w:szCs w:val="22"/>
        </w:rPr>
        <w:t xml:space="preserve"> </w:t>
      </w:r>
      <w:r w:rsidR="008077CF">
        <w:rPr>
          <w:rFonts w:ascii="Arial Narrow" w:hAnsi="Arial Narrow"/>
          <w:sz w:val="22"/>
          <w:szCs w:val="22"/>
        </w:rPr>
        <w:t xml:space="preserve"> </w:t>
      </w:r>
    </w:p>
    <w:p w:rsidR="008077CF" w:rsidRDefault="008077CF" w:rsidP="006F6176">
      <w:pPr>
        <w:jc w:val="both"/>
        <w:rPr>
          <w:rFonts w:ascii="Arial Narrow" w:hAnsi="Arial Narrow"/>
          <w:sz w:val="22"/>
          <w:szCs w:val="22"/>
        </w:rPr>
      </w:pPr>
      <w:r>
        <w:rPr>
          <w:rFonts w:ascii="Arial Narrow" w:hAnsi="Arial Narrow"/>
          <w:sz w:val="22"/>
          <w:szCs w:val="22"/>
        </w:rPr>
        <w:t xml:space="preserve">B. Moļņika </w:t>
      </w:r>
      <w:r w:rsidR="00B43934">
        <w:rPr>
          <w:rFonts w:ascii="Arial Narrow" w:hAnsi="Arial Narrow"/>
          <w:sz w:val="22"/>
          <w:szCs w:val="22"/>
        </w:rPr>
        <w:t>atgādina, ka autorei bija jautājums par logu skaitu.</w:t>
      </w:r>
    </w:p>
    <w:p w:rsidR="00C2278D" w:rsidRDefault="00C2278D" w:rsidP="006F6176">
      <w:pPr>
        <w:jc w:val="both"/>
        <w:rPr>
          <w:rFonts w:ascii="Arial Narrow" w:hAnsi="Arial Narrow"/>
          <w:sz w:val="22"/>
          <w:szCs w:val="22"/>
        </w:rPr>
      </w:pPr>
    </w:p>
    <w:p w:rsidR="00B43934" w:rsidRDefault="00B43934" w:rsidP="006F6176">
      <w:pPr>
        <w:jc w:val="both"/>
        <w:rPr>
          <w:rFonts w:ascii="Arial Narrow" w:hAnsi="Arial Narrow"/>
          <w:sz w:val="22"/>
          <w:szCs w:val="22"/>
        </w:rPr>
      </w:pPr>
      <w:r>
        <w:rPr>
          <w:rFonts w:ascii="Arial Narrow" w:hAnsi="Arial Narrow"/>
          <w:sz w:val="22"/>
          <w:szCs w:val="22"/>
        </w:rPr>
        <w:t>R. Liepiņš pauž atbalstu</w:t>
      </w:r>
      <w:r w:rsidR="00C2278D">
        <w:rPr>
          <w:rFonts w:ascii="Arial Narrow" w:hAnsi="Arial Narrow"/>
          <w:sz w:val="22"/>
          <w:szCs w:val="22"/>
        </w:rPr>
        <w:t xml:space="preserve"> mazāk logiem, lai lab</w:t>
      </w:r>
      <w:r>
        <w:rPr>
          <w:rFonts w:ascii="Arial Narrow" w:hAnsi="Arial Narrow"/>
          <w:sz w:val="22"/>
          <w:szCs w:val="22"/>
        </w:rPr>
        <w:t>āk redzētu vēsturisko materiālu</w:t>
      </w:r>
      <w:r w:rsidR="002930A2">
        <w:rPr>
          <w:rFonts w:ascii="Arial Narrow" w:hAnsi="Arial Narrow"/>
          <w:sz w:val="22"/>
          <w:szCs w:val="22"/>
        </w:rPr>
        <w:t xml:space="preserve"> fasādē</w:t>
      </w:r>
      <w:r>
        <w:rPr>
          <w:rFonts w:ascii="Arial Narrow" w:hAnsi="Arial Narrow"/>
          <w:sz w:val="22"/>
          <w:szCs w:val="22"/>
        </w:rPr>
        <w:t>. Uzskata, ka no iekšpuses to nemaz tik daudz nejutīšot, piebilst, ka jāapsver arī garāmgājēju aspekts. Runājot</w:t>
      </w:r>
      <w:r w:rsidR="00C2278D">
        <w:rPr>
          <w:rFonts w:ascii="Arial Narrow" w:hAnsi="Arial Narrow"/>
          <w:sz w:val="22"/>
          <w:szCs w:val="22"/>
        </w:rPr>
        <w:t xml:space="preserve"> par</w:t>
      </w:r>
      <w:r>
        <w:rPr>
          <w:rFonts w:ascii="Arial Narrow" w:hAnsi="Arial Narrow"/>
          <w:sz w:val="22"/>
          <w:szCs w:val="22"/>
        </w:rPr>
        <w:t xml:space="preserve"> oriģinālajiem</w:t>
      </w:r>
      <w:r w:rsidR="00C2278D">
        <w:rPr>
          <w:rFonts w:ascii="Arial Narrow" w:hAnsi="Arial Narrow"/>
          <w:sz w:val="22"/>
          <w:szCs w:val="22"/>
        </w:rPr>
        <w:t xml:space="preserve"> materiāliem,</w:t>
      </w:r>
      <w:r>
        <w:rPr>
          <w:rFonts w:ascii="Arial Narrow" w:hAnsi="Arial Narrow"/>
          <w:sz w:val="22"/>
          <w:szCs w:val="22"/>
        </w:rPr>
        <w:t xml:space="preserve"> pauž, ka to izmantošana būtiski ietekmē </w:t>
      </w:r>
      <w:proofErr w:type="spellStart"/>
      <w:r>
        <w:rPr>
          <w:rFonts w:ascii="Arial Narrow" w:hAnsi="Arial Narrow"/>
          <w:sz w:val="22"/>
          <w:szCs w:val="22"/>
        </w:rPr>
        <w:t>celtniecisko</w:t>
      </w:r>
      <w:proofErr w:type="spellEnd"/>
      <w:r>
        <w:rPr>
          <w:rFonts w:ascii="Arial Narrow" w:hAnsi="Arial Narrow"/>
          <w:sz w:val="22"/>
          <w:szCs w:val="22"/>
        </w:rPr>
        <w:t xml:space="preserve"> kvalitāti</w:t>
      </w:r>
      <w:r w:rsidR="002930A2">
        <w:rPr>
          <w:rFonts w:ascii="Arial Narrow" w:hAnsi="Arial Narrow"/>
          <w:sz w:val="22"/>
          <w:szCs w:val="22"/>
        </w:rPr>
        <w:t>, kas fasādē būšot jūtama</w:t>
      </w:r>
      <w:r>
        <w:rPr>
          <w:rFonts w:ascii="Arial Narrow" w:hAnsi="Arial Narrow"/>
          <w:sz w:val="22"/>
          <w:szCs w:val="22"/>
        </w:rPr>
        <w:t>. Aicina apdomāt modernākas jumta izbūves, taču atbalsta autora radošo ceļu.</w:t>
      </w:r>
    </w:p>
    <w:p w:rsidR="00C2278D" w:rsidRDefault="00C2278D" w:rsidP="006F6176">
      <w:pPr>
        <w:jc w:val="both"/>
        <w:rPr>
          <w:rFonts w:ascii="Arial Narrow" w:hAnsi="Arial Narrow"/>
          <w:sz w:val="22"/>
          <w:szCs w:val="22"/>
        </w:rPr>
      </w:pPr>
    </w:p>
    <w:p w:rsidR="00B43934" w:rsidRDefault="00B43934" w:rsidP="006F6176">
      <w:pPr>
        <w:jc w:val="both"/>
        <w:rPr>
          <w:rFonts w:ascii="Arial Narrow" w:hAnsi="Arial Narrow"/>
          <w:sz w:val="22"/>
          <w:szCs w:val="22"/>
        </w:rPr>
      </w:pPr>
      <w:r>
        <w:rPr>
          <w:rFonts w:ascii="Arial Narrow" w:hAnsi="Arial Narrow"/>
          <w:sz w:val="22"/>
          <w:szCs w:val="22"/>
        </w:rPr>
        <w:t>J. Asaris, piebilstot, ka komentē kā arheologs, nevis arhitektūras speciālists, atbalstītu četrus logus, lai vairāk saglabātu oriģinālās situācijas sajūtu.</w:t>
      </w:r>
      <w:r w:rsidR="00811393">
        <w:rPr>
          <w:rFonts w:ascii="Arial Narrow" w:hAnsi="Arial Narrow"/>
          <w:sz w:val="22"/>
          <w:szCs w:val="22"/>
        </w:rPr>
        <w:t xml:space="preserve"> Atsaucas uz Z. Gailes teikto, ka laiks mēģināt atjaunot, kas jebkurā gadījumā drīzāk būtu </w:t>
      </w:r>
      <w:proofErr w:type="spellStart"/>
      <w:r w:rsidR="00811393">
        <w:rPr>
          <w:rFonts w:ascii="Arial Narrow" w:hAnsi="Arial Narrow"/>
          <w:sz w:val="22"/>
          <w:szCs w:val="22"/>
        </w:rPr>
        <w:t>jaunuzbūvēt</w:t>
      </w:r>
      <w:proofErr w:type="spellEnd"/>
      <w:r w:rsidR="00811393">
        <w:rPr>
          <w:rFonts w:ascii="Arial Narrow" w:hAnsi="Arial Narrow"/>
          <w:sz w:val="22"/>
          <w:szCs w:val="22"/>
        </w:rPr>
        <w:t xml:space="preserve">, vēsturisko ēku ir pagājis. </w:t>
      </w:r>
      <w:r w:rsidR="001F4CDC">
        <w:rPr>
          <w:rFonts w:ascii="Arial Narrow" w:hAnsi="Arial Narrow"/>
          <w:sz w:val="22"/>
          <w:szCs w:val="22"/>
        </w:rPr>
        <w:t xml:space="preserve">Atgādina, ka oriģinālā ēka iet zudumā, pauž atbalstu piedāvātajam risinājumam. Aicina vēl apdomāt jumta izbūvju risinājumu. </w:t>
      </w:r>
      <w:r w:rsidR="00C22DC9">
        <w:rPr>
          <w:rFonts w:ascii="Arial Narrow" w:hAnsi="Arial Narrow"/>
          <w:sz w:val="22"/>
          <w:szCs w:val="22"/>
        </w:rPr>
        <w:t xml:space="preserve">Uzskata, ka šajā aspektā būtiskāks ir pilsētbūvnieciskais aspekts un runa ir par kompromisu. </w:t>
      </w:r>
    </w:p>
    <w:p w:rsidR="00C2278D" w:rsidRDefault="00C2278D" w:rsidP="006F6176">
      <w:pPr>
        <w:jc w:val="both"/>
        <w:rPr>
          <w:rFonts w:ascii="Arial Narrow" w:hAnsi="Arial Narrow"/>
          <w:sz w:val="22"/>
          <w:szCs w:val="22"/>
        </w:rPr>
      </w:pPr>
    </w:p>
    <w:p w:rsidR="00C22DC9" w:rsidRDefault="00C2278D" w:rsidP="006F6176">
      <w:pPr>
        <w:jc w:val="both"/>
        <w:rPr>
          <w:rFonts w:ascii="Arial Narrow" w:hAnsi="Arial Narrow"/>
          <w:sz w:val="22"/>
          <w:szCs w:val="22"/>
        </w:rPr>
      </w:pPr>
      <w:r>
        <w:rPr>
          <w:rFonts w:ascii="Arial Narrow" w:hAnsi="Arial Narrow"/>
          <w:sz w:val="22"/>
          <w:szCs w:val="22"/>
        </w:rPr>
        <w:t>A. Ancāne</w:t>
      </w:r>
      <w:r w:rsidR="00C22DC9">
        <w:rPr>
          <w:rFonts w:ascii="Arial Narrow" w:hAnsi="Arial Narrow"/>
          <w:sz w:val="22"/>
          <w:szCs w:val="22"/>
        </w:rPr>
        <w:t xml:space="preserve"> skaidro, ka</w:t>
      </w:r>
      <w:r w:rsidR="00A62D99">
        <w:rPr>
          <w:rFonts w:ascii="Arial Narrow" w:hAnsi="Arial Narrow"/>
          <w:sz w:val="22"/>
          <w:szCs w:val="22"/>
        </w:rPr>
        <w:t xml:space="preserve"> NKMP</w:t>
      </w:r>
      <w:r w:rsidR="00C22DC9">
        <w:rPr>
          <w:rFonts w:ascii="Arial Narrow" w:hAnsi="Arial Narrow"/>
          <w:sz w:val="22"/>
          <w:szCs w:val="22"/>
        </w:rPr>
        <w:t xml:space="preserve"> izšķiršanās starp principiem nav par labu jaunam apjomam dziļumā, jo šajā gadījumā tas pacelsies pāri ēkai un eksponēsies pār Daugavu, ie</w:t>
      </w:r>
      <w:r w:rsidR="00A62D99">
        <w:rPr>
          <w:rFonts w:ascii="Arial Narrow" w:hAnsi="Arial Narrow"/>
          <w:sz w:val="22"/>
          <w:szCs w:val="22"/>
        </w:rPr>
        <w:t>tekmējot panorāmu. Piedāvātā projekta</w:t>
      </w:r>
      <w:r w:rsidR="00C22DC9">
        <w:rPr>
          <w:rFonts w:ascii="Arial Narrow" w:hAnsi="Arial Narrow"/>
          <w:sz w:val="22"/>
          <w:szCs w:val="22"/>
        </w:rPr>
        <w:t xml:space="preserve"> ietekme būs mazāka.</w:t>
      </w:r>
    </w:p>
    <w:p w:rsidR="00C2278D" w:rsidRDefault="00C2278D" w:rsidP="006F6176">
      <w:pPr>
        <w:jc w:val="both"/>
        <w:rPr>
          <w:rFonts w:ascii="Arial Narrow" w:hAnsi="Arial Narrow"/>
          <w:sz w:val="22"/>
          <w:szCs w:val="22"/>
        </w:rPr>
      </w:pPr>
    </w:p>
    <w:p w:rsidR="00C22DC9" w:rsidRDefault="00C22DC9" w:rsidP="006F6176">
      <w:pPr>
        <w:jc w:val="both"/>
        <w:rPr>
          <w:rFonts w:ascii="Arial Narrow" w:hAnsi="Arial Narrow"/>
          <w:sz w:val="22"/>
          <w:szCs w:val="22"/>
        </w:rPr>
      </w:pPr>
      <w:r>
        <w:rPr>
          <w:rFonts w:ascii="Arial Narrow" w:hAnsi="Arial Narrow"/>
          <w:sz w:val="22"/>
          <w:szCs w:val="22"/>
        </w:rPr>
        <w:t xml:space="preserve">J. </w:t>
      </w:r>
      <w:r w:rsidR="00C2278D">
        <w:rPr>
          <w:rFonts w:ascii="Arial Narrow" w:hAnsi="Arial Narrow"/>
          <w:sz w:val="22"/>
          <w:szCs w:val="22"/>
        </w:rPr>
        <w:t>Dambis</w:t>
      </w:r>
      <w:r>
        <w:rPr>
          <w:rFonts w:ascii="Arial Narrow" w:hAnsi="Arial Narrow"/>
          <w:sz w:val="22"/>
          <w:szCs w:val="22"/>
        </w:rPr>
        <w:t xml:space="preserve"> </w:t>
      </w:r>
      <w:r w:rsidR="00E80C7C">
        <w:rPr>
          <w:rFonts w:ascii="Arial Narrow" w:hAnsi="Arial Narrow"/>
          <w:sz w:val="22"/>
          <w:szCs w:val="22"/>
        </w:rPr>
        <w:t>komentē, ka, skatoties uz Ķīpsalu kā pilsētbūvniecības pieminekli, jaunās apbūves īpatsvars ir</w:t>
      </w:r>
      <w:r w:rsidR="00F05A11">
        <w:rPr>
          <w:rFonts w:ascii="Arial Narrow" w:hAnsi="Arial Narrow"/>
          <w:sz w:val="22"/>
          <w:szCs w:val="22"/>
        </w:rPr>
        <w:t xml:space="preserve"> diezgan</w:t>
      </w:r>
      <w:r w:rsidR="00E80C7C">
        <w:rPr>
          <w:rFonts w:ascii="Arial Narrow" w:hAnsi="Arial Narrow"/>
          <w:sz w:val="22"/>
          <w:szCs w:val="22"/>
        </w:rPr>
        <w:t xml:space="preserve"> liels un veicināt mūsdienīga risinājuma piebūvi šajā vietā nebūtu labi. Papildus uzsver, ka dārgu, bet mazu koka ēku gribētāji ir retums un</w:t>
      </w:r>
      <w:r w:rsidR="00C93DBD">
        <w:rPr>
          <w:rFonts w:ascii="Arial Narrow" w:hAnsi="Arial Narrow"/>
          <w:sz w:val="22"/>
          <w:szCs w:val="22"/>
        </w:rPr>
        <w:t>,</w:t>
      </w:r>
      <w:r w:rsidR="00E80C7C">
        <w:rPr>
          <w:rFonts w:ascii="Arial Narrow" w:hAnsi="Arial Narrow"/>
          <w:sz w:val="22"/>
          <w:szCs w:val="22"/>
        </w:rPr>
        <w:t xml:space="preserve"> </w:t>
      </w:r>
      <w:r w:rsidR="00C93DBD">
        <w:rPr>
          <w:rFonts w:ascii="Arial Narrow" w:hAnsi="Arial Narrow"/>
          <w:sz w:val="22"/>
          <w:szCs w:val="22"/>
        </w:rPr>
        <w:t xml:space="preserve">ņemot vērā visus ieguldījumus, </w:t>
      </w:r>
      <w:r w:rsidR="00E80C7C">
        <w:rPr>
          <w:rFonts w:ascii="Arial Narrow" w:hAnsi="Arial Narrow"/>
          <w:sz w:val="22"/>
          <w:szCs w:val="22"/>
        </w:rPr>
        <w:t>šajā projektā katrs kvadrātmetrs ir ļoti dārgs, uzskata, ka jāņem vērā</w:t>
      </w:r>
      <w:r w:rsidR="00C93DBD">
        <w:rPr>
          <w:rFonts w:ascii="Arial Narrow" w:hAnsi="Arial Narrow"/>
          <w:sz w:val="22"/>
          <w:szCs w:val="22"/>
        </w:rPr>
        <w:t xml:space="preserve"> arī šī realitāte. Domā</w:t>
      </w:r>
      <w:r w:rsidR="00E80C7C">
        <w:rPr>
          <w:rFonts w:ascii="Arial Narrow" w:hAnsi="Arial Narrow"/>
          <w:sz w:val="22"/>
          <w:szCs w:val="22"/>
        </w:rPr>
        <w:t>, ka Padomē būtu j</w:t>
      </w:r>
      <w:r w:rsidR="00E3020B">
        <w:rPr>
          <w:rFonts w:ascii="Arial Narrow" w:hAnsi="Arial Narrow"/>
          <w:sz w:val="22"/>
          <w:szCs w:val="22"/>
        </w:rPr>
        <w:t>āvienojas par pamatprincipu un saskaņošana jātrupina</w:t>
      </w:r>
      <w:r w:rsidR="00E80C7C">
        <w:rPr>
          <w:rFonts w:ascii="Arial Narrow" w:hAnsi="Arial Narrow"/>
          <w:sz w:val="22"/>
          <w:szCs w:val="22"/>
        </w:rPr>
        <w:t xml:space="preserve"> institūcijās. Bilst, ka pastāv iespēja </w:t>
      </w:r>
      <w:r w:rsidR="00E3020B">
        <w:rPr>
          <w:rFonts w:ascii="Arial Narrow" w:hAnsi="Arial Narrow"/>
          <w:sz w:val="22"/>
          <w:szCs w:val="22"/>
        </w:rPr>
        <w:t>piedāvātajā veidolā ar arhitektonisku paņēmienu eleganti iezīmēt vēsturiskās ēkas garumu, pauž, ka labprāt gribētu redzēt kādu iezīmi, kas par to liecinātu. Turpina, ka svarīgi ir arī saglabāt jumta slīpumu, ņemot vērā faktu, ka nepieciešams izmantot bēniņu telpu</w:t>
      </w:r>
      <w:r w:rsidR="00B04383">
        <w:rPr>
          <w:rFonts w:ascii="Arial Narrow" w:hAnsi="Arial Narrow"/>
          <w:sz w:val="22"/>
          <w:szCs w:val="22"/>
        </w:rPr>
        <w:t>, platumam jāpalielinās</w:t>
      </w:r>
      <w:r w:rsidR="00E3020B">
        <w:rPr>
          <w:rFonts w:ascii="Arial Narrow" w:hAnsi="Arial Narrow"/>
          <w:sz w:val="22"/>
          <w:szCs w:val="22"/>
        </w:rPr>
        <w:t>.</w:t>
      </w:r>
    </w:p>
    <w:p w:rsidR="00C2278D" w:rsidRDefault="00C2278D" w:rsidP="006F6176">
      <w:pPr>
        <w:jc w:val="both"/>
        <w:rPr>
          <w:rFonts w:ascii="Arial Narrow" w:hAnsi="Arial Narrow"/>
          <w:sz w:val="22"/>
          <w:szCs w:val="22"/>
        </w:rPr>
      </w:pPr>
    </w:p>
    <w:p w:rsidR="00C2278D" w:rsidRDefault="00C2278D" w:rsidP="006F6176">
      <w:pPr>
        <w:jc w:val="both"/>
        <w:rPr>
          <w:rFonts w:ascii="Arial Narrow" w:hAnsi="Arial Narrow"/>
          <w:sz w:val="22"/>
          <w:szCs w:val="22"/>
        </w:rPr>
      </w:pPr>
      <w:r>
        <w:rPr>
          <w:rFonts w:ascii="Arial Narrow" w:hAnsi="Arial Narrow"/>
          <w:sz w:val="22"/>
          <w:szCs w:val="22"/>
        </w:rPr>
        <w:t xml:space="preserve">P. Ratas </w:t>
      </w:r>
      <w:r w:rsidR="00FC4B3F">
        <w:rPr>
          <w:rFonts w:ascii="Arial Narrow" w:hAnsi="Arial Narrow"/>
          <w:sz w:val="22"/>
          <w:szCs w:val="22"/>
        </w:rPr>
        <w:t>attiecībā uz logu skaitu pauž viedokli, ka tā kā ēka ir jauna, tad neesot tik būtiski, vai veido 6 vai 4 logus</w:t>
      </w:r>
      <w:r>
        <w:rPr>
          <w:rFonts w:ascii="Arial Narrow" w:hAnsi="Arial Narrow"/>
          <w:sz w:val="22"/>
          <w:szCs w:val="22"/>
        </w:rPr>
        <w:t>.</w:t>
      </w:r>
    </w:p>
    <w:p w:rsidR="00C2278D" w:rsidRDefault="00C2278D" w:rsidP="006F6176">
      <w:pPr>
        <w:jc w:val="both"/>
        <w:rPr>
          <w:rFonts w:ascii="Arial Narrow" w:hAnsi="Arial Narrow"/>
          <w:sz w:val="22"/>
          <w:szCs w:val="22"/>
        </w:rPr>
      </w:pPr>
    </w:p>
    <w:p w:rsidR="003D737F" w:rsidRDefault="00FC4B3F" w:rsidP="00C2278D">
      <w:pPr>
        <w:jc w:val="both"/>
        <w:rPr>
          <w:rFonts w:ascii="Arial Narrow" w:hAnsi="Arial Narrow"/>
          <w:sz w:val="22"/>
          <w:szCs w:val="22"/>
        </w:rPr>
      </w:pPr>
      <w:r>
        <w:rPr>
          <w:rFonts w:ascii="Arial Narrow" w:hAnsi="Arial Narrow"/>
          <w:sz w:val="22"/>
          <w:szCs w:val="22"/>
        </w:rPr>
        <w:t xml:space="preserve">B. </w:t>
      </w:r>
      <w:r w:rsidR="00C2278D">
        <w:rPr>
          <w:rFonts w:ascii="Arial Narrow" w:hAnsi="Arial Narrow"/>
          <w:sz w:val="22"/>
          <w:szCs w:val="22"/>
        </w:rPr>
        <w:t xml:space="preserve">Moļņika </w:t>
      </w:r>
      <w:r w:rsidR="003D737F">
        <w:rPr>
          <w:rFonts w:ascii="Arial Narrow" w:hAnsi="Arial Narrow"/>
          <w:sz w:val="22"/>
          <w:szCs w:val="22"/>
        </w:rPr>
        <w:t>pauž simpātijas pret veco māju un uzdod filozofisku jautājumu – kāpēc mēs nevaram iemīlēt vienkāršībā grezno ēk</w:t>
      </w:r>
      <w:r w:rsidR="009A4759">
        <w:rPr>
          <w:rFonts w:ascii="Arial Narrow" w:hAnsi="Arial Narrow"/>
          <w:sz w:val="22"/>
          <w:szCs w:val="22"/>
        </w:rPr>
        <w:t>u. Piebilst, ka izprot situācijas sarežģītību</w:t>
      </w:r>
      <w:r w:rsidR="003D737F">
        <w:rPr>
          <w:rFonts w:ascii="Arial Narrow" w:hAnsi="Arial Narrow"/>
          <w:sz w:val="22"/>
          <w:szCs w:val="22"/>
        </w:rPr>
        <w:t>.</w:t>
      </w:r>
    </w:p>
    <w:p w:rsidR="00C2278D" w:rsidRDefault="00C2278D" w:rsidP="00C2278D">
      <w:pPr>
        <w:jc w:val="both"/>
        <w:rPr>
          <w:rFonts w:ascii="Arial Narrow" w:hAnsi="Arial Narrow"/>
          <w:sz w:val="22"/>
          <w:szCs w:val="22"/>
        </w:rPr>
      </w:pPr>
    </w:p>
    <w:p w:rsidR="003D737F" w:rsidRDefault="00C2278D" w:rsidP="00C2278D">
      <w:pPr>
        <w:jc w:val="both"/>
        <w:rPr>
          <w:rFonts w:ascii="Arial Narrow" w:hAnsi="Arial Narrow"/>
          <w:sz w:val="22"/>
          <w:szCs w:val="22"/>
        </w:rPr>
      </w:pPr>
      <w:r>
        <w:rPr>
          <w:rFonts w:ascii="Arial Narrow" w:hAnsi="Arial Narrow"/>
          <w:sz w:val="22"/>
          <w:szCs w:val="22"/>
        </w:rPr>
        <w:t>A. Kušķis</w:t>
      </w:r>
      <w:r w:rsidR="003D737F">
        <w:rPr>
          <w:rFonts w:ascii="Arial Narrow" w:hAnsi="Arial Narrow"/>
          <w:sz w:val="22"/>
          <w:szCs w:val="22"/>
        </w:rPr>
        <w:t xml:space="preserve"> prāto, ka, paredzot jaunu apjomu aizmugurē, ar arhitektoniskiem līdzekļiem ir atrisināms, lai tas nedominētu ainavā. </w:t>
      </w:r>
      <w:r w:rsidR="00BA17D2">
        <w:rPr>
          <w:rFonts w:ascii="Arial Narrow" w:hAnsi="Arial Narrow"/>
          <w:sz w:val="22"/>
          <w:szCs w:val="22"/>
        </w:rPr>
        <w:t>Piebilst, ka pašlaik piedāvātais risinājums jau dominē pār blakus esošo (atsaucoties uz autora lietotajiem apzīmējumiem) Līgas māju.</w:t>
      </w:r>
    </w:p>
    <w:p w:rsidR="00297CAB" w:rsidRDefault="00297CAB" w:rsidP="00C2278D">
      <w:pPr>
        <w:jc w:val="both"/>
        <w:rPr>
          <w:rFonts w:ascii="Arial Narrow" w:hAnsi="Arial Narrow"/>
          <w:sz w:val="22"/>
          <w:szCs w:val="22"/>
        </w:rPr>
      </w:pPr>
    </w:p>
    <w:p w:rsidR="00297CAB" w:rsidRDefault="00297CAB" w:rsidP="00C2278D">
      <w:pPr>
        <w:jc w:val="both"/>
        <w:rPr>
          <w:rFonts w:ascii="Arial Narrow" w:hAnsi="Arial Narrow"/>
          <w:sz w:val="22"/>
          <w:szCs w:val="22"/>
        </w:rPr>
      </w:pPr>
      <w:r>
        <w:rPr>
          <w:rFonts w:ascii="Arial Narrow" w:hAnsi="Arial Narrow"/>
          <w:sz w:val="22"/>
          <w:szCs w:val="22"/>
        </w:rPr>
        <w:t>D. Pētersone</w:t>
      </w:r>
      <w:r w:rsidR="003D737F">
        <w:rPr>
          <w:rFonts w:ascii="Arial Narrow" w:hAnsi="Arial Narrow"/>
          <w:sz w:val="22"/>
          <w:szCs w:val="22"/>
        </w:rPr>
        <w:t xml:space="preserve"> komentē, ka</w:t>
      </w:r>
      <w:r w:rsidR="0063660D">
        <w:rPr>
          <w:rFonts w:ascii="Arial Narrow" w:hAnsi="Arial Narrow"/>
          <w:sz w:val="22"/>
          <w:szCs w:val="22"/>
        </w:rPr>
        <w:t>, izsakoties no ministrijas kompetences viedokļa,</w:t>
      </w:r>
      <w:r>
        <w:rPr>
          <w:rFonts w:ascii="Arial Narrow" w:hAnsi="Arial Narrow"/>
          <w:sz w:val="22"/>
          <w:szCs w:val="22"/>
        </w:rPr>
        <w:t xml:space="preserve"> </w:t>
      </w:r>
      <w:r w:rsidR="003D737F">
        <w:rPr>
          <w:rFonts w:ascii="Arial Narrow" w:hAnsi="Arial Narrow"/>
          <w:sz w:val="22"/>
          <w:szCs w:val="22"/>
        </w:rPr>
        <w:t>no teritorijas plānojuma viedokļa</w:t>
      </w:r>
      <w:r>
        <w:rPr>
          <w:rFonts w:ascii="Arial Narrow" w:hAnsi="Arial Narrow"/>
          <w:sz w:val="22"/>
          <w:szCs w:val="22"/>
        </w:rPr>
        <w:t xml:space="preserve"> viss atbilst</w:t>
      </w:r>
      <w:r w:rsidR="003D737F">
        <w:rPr>
          <w:rFonts w:ascii="Arial Narrow" w:hAnsi="Arial Narrow"/>
          <w:sz w:val="22"/>
          <w:szCs w:val="22"/>
        </w:rPr>
        <w:t>, bet emocionālā līmenī pauž atbalstu īpašniekam, norādot, ka, kā parasts garāmgājējs, visticamāk neievērotu vai māja ir metru augstāka un divus platāka</w:t>
      </w:r>
      <w:r>
        <w:rPr>
          <w:rFonts w:ascii="Arial Narrow" w:hAnsi="Arial Narrow"/>
          <w:sz w:val="22"/>
          <w:szCs w:val="22"/>
        </w:rPr>
        <w:t>.</w:t>
      </w:r>
      <w:r w:rsidR="00BA17D2">
        <w:rPr>
          <w:rFonts w:ascii="Arial Narrow" w:hAnsi="Arial Narrow"/>
          <w:sz w:val="22"/>
          <w:szCs w:val="22"/>
        </w:rPr>
        <w:t xml:space="preserve"> Jaunā ēka būtu labāk, par sabrukušu. </w:t>
      </w:r>
    </w:p>
    <w:p w:rsidR="00297CAB" w:rsidRDefault="00297CAB" w:rsidP="00C2278D">
      <w:pPr>
        <w:jc w:val="both"/>
        <w:rPr>
          <w:rFonts w:ascii="Arial Narrow" w:hAnsi="Arial Narrow"/>
          <w:sz w:val="22"/>
          <w:szCs w:val="22"/>
        </w:rPr>
      </w:pPr>
    </w:p>
    <w:p w:rsidR="003D737F" w:rsidRDefault="003D737F" w:rsidP="00C2278D">
      <w:pPr>
        <w:jc w:val="both"/>
        <w:rPr>
          <w:rFonts w:ascii="Arial Narrow" w:hAnsi="Arial Narrow"/>
          <w:sz w:val="22"/>
          <w:szCs w:val="22"/>
        </w:rPr>
      </w:pPr>
      <w:r>
        <w:rPr>
          <w:rFonts w:ascii="Arial Narrow" w:hAnsi="Arial Narrow"/>
          <w:sz w:val="22"/>
          <w:szCs w:val="22"/>
        </w:rPr>
        <w:lastRenderedPageBreak/>
        <w:t xml:space="preserve">I. </w:t>
      </w:r>
      <w:r w:rsidR="00297CAB">
        <w:rPr>
          <w:rFonts w:ascii="Arial Narrow" w:hAnsi="Arial Narrow"/>
          <w:sz w:val="22"/>
          <w:szCs w:val="22"/>
        </w:rPr>
        <w:t xml:space="preserve">Lindenberga </w:t>
      </w:r>
      <w:r>
        <w:rPr>
          <w:rFonts w:ascii="Arial Narrow" w:hAnsi="Arial Narrow"/>
          <w:sz w:val="22"/>
          <w:szCs w:val="22"/>
        </w:rPr>
        <w:t>pauž, ka Padomes locekļi, kuri objektu apmeklējuši,</w:t>
      </w:r>
      <w:r w:rsidR="0063660D">
        <w:rPr>
          <w:rFonts w:ascii="Arial Narrow" w:hAnsi="Arial Narrow"/>
          <w:sz w:val="22"/>
          <w:szCs w:val="22"/>
        </w:rPr>
        <w:t xml:space="preserve"> acīmredzami</w:t>
      </w:r>
      <w:r>
        <w:rPr>
          <w:rFonts w:ascii="Arial Narrow" w:hAnsi="Arial Narrow"/>
          <w:sz w:val="22"/>
          <w:szCs w:val="22"/>
        </w:rPr>
        <w:t xml:space="preserve"> izprot situāciju. Attiecībā uz piebūvi norāda, ka zemesgabals ir neliels, kā arī neredz</w:t>
      </w:r>
      <w:r w:rsidR="00BA17D2">
        <w:rPr>
          <w:rFonts w:ascii="Arial Narrow" w:hAnsi="Arial Narrow"/>
          <w:sz w:val="22"/>
          <w:szCs w:val="22"/>
        </w:rPr>
        <w:t xml:space="preserve"> funkcionālu</w:t>
      </w:r>
      <w:r>
        <w:rPr>
          <w:rFonts w:ascii="Arial Narrow" w:hAnsi="Arial Narrow"/>
          <w:sz w:val="22"/>
          <w:szCs w:val="22"/>
        </w:rPr>
        <w:t xml:space="preserve"> lietojumu ēkai, ja t</w:t>
      </w:r>
      <w:r w:rsidR="00BA17D2">
        <w:rPr>
          <w:rFonts w:ascii="Arial Narrow" w:hAnsi="Arial Narrow"/>
          <w:sz w:val="22"/>
          <w:szCs w:val="22"/>
        </w:rPr>
        <w:t>ā tiktu</w:t>
      </w:r>
      <w:r>
        <w:rPr>
          <w:rFonts w:ascii="Arial Narrow" w:hAnsi="Arial Narrow"/>
          <w:sz w:val="22"/>
          <w:szCs w:val="22"/>
        </w:rPr>
        <w:t xml:space="preserve"> saglabāta esošajā apjomā. </w:t>
      </w:r>
      <w:r w:rsidR="001A4EA6">
        <w:rPr>
          <w:rFonts w:ascii="Arial Narrow" w:hAnsi="Arial Narrow"/>
          <w:sz w:val="22"/>
          <w:szCs w:val="22"/>
        </w:rPr>
        <w:t>Noraida tādu risinājumu. Dalās</w:t>
      </w:r>
      <w:r>
        <w:rPr>
          <w:rFonts w:ascii="Arial Narrow" w:hAnsi="Arial Narrow"/>
          <w:sz w:val="22"/>
          <w:szCs w:val="22"/>
        </w:rPr>
        <w:t>, ka zemesgabalu nepārdošot, bet, nepanākot saprātīgu risinājumu, laika zobs darīšot savu.</w:t>
      </w:r>
    </w:p>
    <w:p w:rsidR="00297CAB" w:rsidRDefault="00297CAB" w:rsidP="00C2278D">
      <w:pPr>
        <w:jc w:val="both"/>
        <w:rPr>
          <w:rFonts w:ascii="Arial Narrow" w:hAnsi="Arial Narrow"/>
          <w:sz w:val="22"/>
          <w:szCs w:val="22"/>
        </w:rPr>
      </w:pPr>
    </w:p>
    <w:p w:rsidR="003D737F" w:rsidRDefault="003D737F" w:rsidP="00C2278D">
      <w:pPr>
        <w:jc w:val="both"/>
        <w:rPr>
          <w:rFonts w:ascii="Arial Narrow" w:hAnsi="Arial Narrow"/>
          <w:sz w:val="22"/>
          <w:szCs w:val="22"/>
        </w:rPr>
      </w:pPr>
      <w:r>
        <w:rPr>
          <w:rFonts w:ascii="Arial Narrow" w:hAnsi="Arial Narrow"/>
          <w:sz w:val="22"/>
          <w:szCs w:val="22"/>
        </w:rPr>
        <w:t>J. Dambis ierosina divas iespējas – balsot, nezinot kāds īsti būs iznākums, kas varētu būt riskants piedāvātajam risinājumam, vai arī atlikt izskatīšanu, ar īpašnieku atļauju, aicinot pārējos Padomes locekļus apmeklēt objektu.</w:t>
      </w:r>
      <w:r w:rsidR="00197589">
        <w:rPr>
          <w:rFonts w:ascii="Arial Narrow" w:hAnsi="Arial Narrow"/>
          <w:sz w:val="22"/>
          <w:szCs w:val="22"/>
        </w:rPr>
        <w:t xml:space="preserve"> Atsaucas uz NKMP pieredzi ar ēkas apmeklējumu.</w:t>
      </w:r>
    </w:p>
    <w:p w:rsidR="00297CAB" w:rsidRDefault="00297CAB" w:rsidP="00C2278D">
      <w:pPr>
        <w:jc w:val="both"/>
        <w:rPr>
          <w:rFonts w:ascii="Arial Narrow" w:hAnsi="Arial Narrow"/>
          <w:sz w:val="22"/>
          <w:szCs w:val="22"/>
        </w:rPr>
      </w:pPr>
    </w:p>
    <w:p w:rsidR="00297CAB" w:rsidRDefault="00E41E5F" w:rsidP="00C2278D">
      <w:pPr>
        <w:jc w:val="both"/>
        <w:rPr>
          <w:rFonts w:ascii="Arial Narrow" w:hAnsi="Arial Narrow"/>
          <w:sz w:val="22"/>
          <w:szCs w:val="22"/>
        </w:rPr>
      </w:pPr>
      <w:r>
        <w:rPr>
          <w:rFonts w:ascii="Arial Narrow" w:hAnsi="Arial Narrow"/>
          <w:sz w:val="22"/>
          <w:szCs w:val="22"/>
        </w:rPr>
        <w:t>V. Brūzis pauž, ka,</w:t>
      </w:r>
      <w:r w:rsidR="001A4EA6">
        <w:rPr>
          <w:rFonts w:ascii="Arial Narrow" w:hAnsi="Arial Narrow"/>
          <w:sz w:val="22"/>
          <w:szCs w:val="22"/>
        </w:rPr>
        <w:t xml:space="preserve"> kā iesniedzējs, nevēlas atlikt jautājuma izskatīšanu</w:t>
      </w:r>
      <w:r>
        <w:rPr>
          <w:rFonts w:ascii="Arial Narrow" w:hAnsi="Arial Narrow"/>
          <w:sz w:val="22"/>
          <w:szCs w:val="22"/>
        </w:rPr>
        <w:t>, uzsver mēroga izmaiņu būtiskumu un stila maiņu kā negatīvus aspektus.</w:t>
      </w:r>
    </w:p>
    <w:p w:rsidR="00E41E5F" w:rsidRDefault="00E41E5F" w:rsidP="00C2278D">
      <w:pPr>
        <w:jc w:val="both"/>
        <w:rPr>
          <w:rFonts w:ascii="Arial Narrow" w:hAnsi="Arial Narrow"/>
          <w:sz w:val="22"/>
          <w:szCs w:val="22"/>
        </w:rPr>
      </w:pPr>
    </w:p>
    <w:p w:rsidR="00297CAB" w:rsidRDefault="00E41E5F" w:rsidP="00E41E5F">
      <w:pPr>
        <w:jc w:val="both"/>
        <w:rPr>
          <w:rFonts w:ascii="Arial Narrow" w:hAnsi="Arial Narrow"/>
          <w:sz w:val="22"/>
          <w:szCs w:val="22"/>
        </w:rPr>
      </w:pPr>
      <w:r>
        <w:rPr>
          <w:rFonts w:ascii="Arial Narrow" w:hAnsi="Arial Narrow"/>
          <w:sz w:val="22"/>
          <w:szCs w:val="22"/>
        </w:rPr>
        <w:t>Padomes locekļi pauž vēlmi balsot</w:t>
      </w:r>
      <w:r w:rsidR="00430819">
        <w:rPr>
          <w:rFonts w:ascii="Arial Narrow" w:hAnsi="Arial Narrow"/>
          <w:sz w:val="22"/>
          <w:szCs w:val="22"/>
        </w:rPr>
        <w:t>, to atbalsta arī projekta pārstāvji</w:t>
      </w:r>
      <w:r>
        <w:rPr>
          <w:rFonts w:ascii="Arial Narrow" w:hAnsi="Arial Narrow"/>
          <w:sz w:val="22"/>
          <w:szCs w:val="22"/>
        </w:rPr>
        <w:t xml:space="preserve"> un B. Moļņika aicina vienoties par lēmumu.</w:t>
      </w:r>
    </w:p>
    <w:p w:rsidR="003C01BC" w:rsidRDefault="003C01BC" w:rsidP="0032798C">
      <w:pPr>
        <w:widowControl w:val="0"/>
        <w:tabs>
          <w:tab w:val="left" w:pos="5277"/>
        </w:tabs>
        <w:autoSpaceDE w:val="0"/>
        <w:autoSpaceDN w:val="0"/>
        <w:adjustRightInd w:val="0"/>
        <w:jc w:val="both"/>
        <w:rPr>
          <w:rFonts w:ascii="Arial Narrow" w:hAnsi="Arial Narrow"/>
          <w:bCs/>
          <w:sz w:val="22"/>
          <w:szCs w:val="22"/>
        </w:rPr>
      </w:pPr>
    </w:p>
    <w:p w:rsidR="006243A6" w:rsidRDefault="006243A6" w:rsidP="006243A6">
      <w:pPr>
        <w:widowControl w:val="0"/>
        <w:autoSpaceDE w:val="0"/>
        <w:autoSpaceDN w:val="0"/>
        <w:adjustRightInd w:val="0"/>
        <w:jc w:val="both"/>
        <w:rPr>
          <w:rFonts w:ascii="Arial Narrow" w:hAnsi="Arial Narrow"/>
          <w:bCs/>
          <w:sz w:val="22"/>
          <w:szCs w:val="22"/>
        </w:rPr>
      </w:pPr>
    </w:p>
    <w:p w:rsidR="008E3997" w:rsidRDefault="006243A6" w:rsidP="008E3997">
      <w:pPr>
        <w:widowControl w:val="0"/>
        <w:autoSpaceDE w:val="0"/>
        <w:autoSpaceDN w:val="0"/>
        <w:adjustRightInd w:val="0"/>
        <w:jc w:val="both"/>
        <w:rPr>
          <w:rFonts w:ascii="Arial Narrow" w:hAnsi="Arial Narrow"/>
          <w:bCs/>
          <w:sz w:val="22"/>
          <w:szCs w:val="22"/>
        </w:rPr>
      </w:pPr>
      <w:r w:rsidRPr="00D4497F">
        <w:rPr>
          <w:rFonts w:ascii="Arial Narrow" w:hAnsi="Arial Narrow"/>
          <w:b/>
          <w:bCs/>
          <w:sz w:val="22"/>
          <w:szCs w:val="22"/>
        </w:rPr>
        <w:t>Padome balso par lēmumu</w:t>
      </w:r>
      <w:r>
        <w:rPr>
          <w:rFonts w:ascii="Arial Narrow" w:hAnsi="Arial Narrow"/>
          <w:sz w:val="22"/>
          <w:szCs w:val="22"/>
        </w:rPr>
        <w:t xml:space="preserve">: </w:t>
      </w:r>
      <w:r w:rsidR="00873EF4">
        <w:rPr>
          <w:rFonts w:ascii="Arial Narrow" w:hAnsi="Arial Narrow"/>
          <w:sz w:val="22"/>
          <w:szCs w:val="22"/>
        </w:rPr>
        <w:t>atbalstīt konkrēto piedāvājumu</w:t>
      </w:r>
      <w:r w:rsidR="003D737F">
        <w:rPr>
          <w:rFonts w:ascii="Arial Narrow" w:hAnsi="Arial Narrow"/>
          <w:sz w:val="22"/>
          <w:szCs w:val="22"/>
        </w:rPr>
        <w:t>, ievērojot Nacionālās kultūras mantojuma p</w:t>
      </w:r>
      <w:r w:rsidR="00142D10">
        <w:rPr>
          <w:rFonts w:ascii="Arial Narrow" w:hAnsi="Arial Narrow"/>
          <w:sz w:val="22"/>
          <w:szCs w:val="22"/>
        </w:rPr>
        <w:t xml:space="preserve">ārvaldes izvirzītās prasības, saglabājot ēkas </w:t>
      </w:r>
      <w:proofErr w:type="spellStart"/>
      <w:r w:rsidR="00142D10">
        <w:rPr>
          <w:rFonts w:ascii="Arial Narrow" w:hAnsi="Arial Narrow"/>
          <w:sz w:val="22"/>
          <w:szCs w:val="22"/>
        </w:rPr>
        <w:t>savērsumu</w:t>
      </w:r>
      <w:proofErr w:type="spellEnd"/>
      <w:r w:rsidR="00142D10">
        <w:rPr>
          <w:rFonts w:ascii="Arial Narrow" w:hAnsi="Arial Narrow"/>
          <w:sz w:val="22"/>
          <w:szCs w:val="22"/>
        </w:rPr>
        <w:t xml:space="preserve"> un maksimāli saglabājot oriģinālo substanci</w:t>
      </w:r>
    </w:p>
    <w:p w:rsidR="00785477" w:rsidRDefault="00785477" w:rsidP="006243A6">
      <w:pPr>
        <w:widowControl w:val="0"/>
        <w:autoSpaceDE w:val="0"/>
        <w:autoSpaceDN w:val="0"/>
        <w:adjustRightInd w:val="0"/>
        <w:jc w:val="both"/>
        <w:rPr>
          <w:rFonts w:ascii="Arial Narrow" w:hAnsi="Arial Narrow"/>
          <w:b/>
          <w:bCs/>
          <w:sz w:val="22"/>
          <w:szCs w:val="22"/>
        </w:rPr>
      </w:pPr>
    </w:p>
    <w:tbl>
      <w:tblPr>
        <w:tblW w:w="7151" w:type="dxa"/>
        <w:tblLook w:val="04A0" w:firstRow="1" w:lastRow="0" w:firstColumn="1" w:lastColumn="0" w:noHBand="0" w:noVBand="1"/>
      </w:tblPr>
      <w:tblGrid>
        <w:gridCol w:w="2861"/>
        <w:gridCol w:w="1430"/>
        <w:gridCol w:w="1430"/>
        <w:gridCol w:w="1430"/>
      </w:tblGrid>
      <w:tr w:rsidR="006243A6" w:rsidRPr="004A2772" w:rsidTr="00785477">
        <w:trPr>
          <w:trHeight w:val="56"/>
        </w:trPr>
        <w:tc>
          <w:tcPr>
            <w:tcW w:w="2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43A6" w:rsidRPr="004A2772" w:rsidRDefault="006243A6" w:rsidP="00785477">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6243A6" w:rsidRPr="004A2772" w:rsidRDefault="006243A6" w:rsidP="00785477">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6243A6" w:rsidRPr="004A2772" w:rsidRDefault="006243A6" w:rsidP="00785477">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6243A6" w:rsidRPr="004A2772" w:rsidRDefault="006243A6" w:rsidP="00785477">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6243A6" w:rsidRPr="004A2772" w:rsidTr="0078547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6243A6" w:rsidRPr="006968B9" w:rsidRDefault="00B44C69" w:rsidP="00785477">
            <w:pPr>
              <w:rPr>
                <w:rFonts w:ascii="Arial Narrow" w:hAnsi="Arial Narrow" w:cs="Calibri"/>
                <w:color w:val="000000"/>
                <w:sz w:val="22"/>
                <w:szCs w:val="22"/>
              </w:rPr>
            </w:pPr>
            <w:r>
              <w:rPr>
                <w:rFonts w:ascii="Arial Narrow" w:hAnsi="Arial Narrow" w:cs="Calibri"/>
                <w:color w:val="000000"/>
                <w:sz w:val="22"/>
                <w:szCs w:val="22"/>
              </w:rPr>
              <w:t>V. Brūzis</w:t>
            </w:r>
          </w:p>
        </w:tc>
        <w:tc>
          <w:tcPr>
            <w:tcW w:w="1430" w:type="dxa"/>
            <w:tcBorders>
              <w:top w:val="nil"/>
              <w:left w:val="nil"/>
              <w:bottom w:val="single" w:sz="4" w:space="0" w:color="auto"/>
              <w:right w:val="single" w:sz="4" w:space="0" w:color="auto"/>
            </w:tcBorders>
            <w:shd w:val="clear" w:color="auto" w:fill="auto"/>
            <w:noWrap/>
            <w:vAlign w:val="bottom"/>
          </w:tcPr>
          <w:p w:rsidR="006243A6" w:rsidRPr="00B00FA0" w:rsidRDefault="006243A6" w:rsidP="0078547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6243A6" w:rsidRPr="005C57C8" w:rsidRDefault="00873EF4" w:rsidP="00785477">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6243A6" w:rsidRPr="001336CC" w:rsidRDefault="006243A6" w:rsidP="00785477">
            <w:pPr>
              <w:jc w:val="center"/>
              <w:rPr>
                <w:rFonts w:ascii="Arial Narrow" w:hAnsi="Arial Narrow" w:cs="Calibri"/>
                <w:color w:val="000000"/>
                <w:sz w:val="22"/>
                <w:szCs w:val="22"/>
              </w:rPr>
            </w:pPr>
          </w:p>
        </w:tc>
      </w:tr>
      <w:tr w:rsidR="006243A6" w:rsidRPr="004A2772" w:rsidTr="0078547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hideMark/>
          </w:tcPr>
          <w:p w:rsidR="006243A6" w:rsidRPr="005A4A9C" w:rsidRDefault="006243A6" w:rsidP="00DA7081">
            <w:pPr>
              <w:rPr>
                <w:rFonts w:ascii="Arial Narrow" w:hAnsi="Arial Narrow" w:cs="Calibri"/>
                <w:color w:val="000000"/>
                <w:sz w:val="22"/>
                <w:szCs w:val="22"/>
              </w:rPr>
            </w:pPr>
            <w:r>
              <w:rPr>
                <w:rFonts w:ascii="Arial Narrow" w:hAnsi="Arial Narrow" w:cs="Calibri"/>
                <w:color w:val="000000"/>
                <w:sz w:val="22"/>
                <w:szCs w:val="22"/>
              </w:rPr>
              <w:t xml:space="preserve">A. Kušķis </w:t>
            </w:r>
          </w:p>
        </w:tc>
        <w:tc>
          <w:tcPr>
            <w:tcW w:w="1430" w:type="dxa"/>
            <w:tcBorders>
              <w:top w:val="nil"/>
              <w:left w:val="nil"/>
              <w:bottom w:val="single" w:sz="4" w:space="0" w:color="auto"/>
              <w:right w:val="single" w:sz="4" w:space="0" w:color="auto"/>
            </w:tcBorders>
            <w:shd w:val="clear" w:color="auto" w:fill="auto"/>
            <w:noWrap/>
            <w:vAlign w:val="bottom"/>
            <w:hideMark/>
          </w:tcPr>
          <w:p w:rsidR="006243A6" w:rsidRPr="00B00FA0" w:rsidRDefault="006243A6" w:rsidP="0078547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hideMark/>
          </w:tcPr>
          <w:p w:rsidR="006243A6" w:rsidRPr="005C57C8" w:rsidRDefault="00873EF4" w:rsidP="00785477">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hideMark/>
          </w:tcPr>
          <w:p w:rsidR="006243A6" w:rsidRPr="001336CC" w:rsidRDefault="006243A6" w:rsidP="00785477">
            <w:pPr>
              <w:jc w:val="center"/>
              <w:rPr>
                <w:rFonts w:ascii="Arial Narrow" w:hAnsi="Arial Narrow" w:cs="Calibri"/>
                <w:color w:val="000000"/>
                <w:sz w:val="22"/>
                <w:szCs w:val="22"/>
              </w:rPr>
            </w:pPr>
          </w:p>
        </w:tc>
      </w:tr>
      <w:tr w:rsidR="006243A6" w:rsidRPr="004A2772" w:rsidTr="0078547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6243A6" w:rsidRDefault="00B44C69" w:rsidP="00785477">
            <w:pPr>
              <w:rPr>
                <w:rFonts w:ascii="Arial Narrow" w:hAnsi="Arial Narrow" w:cs="Calibri"/>
                <w:color w:val="000000"/>
                <w:sz w:val="22"/>
                <w:szCs w:val="22"/>
              </w:rPr>
            </w:pPr>
            <w:r>
              <w:rPr>
                <w:rFonts w:ascii="Arial Narrow" w:hAnsi="Arial Narrow" w:cs="Calibri"/>
                <w:color w:val="000000"/>
                <w:sz w:val="22"/>
                <w:szCs w:val="22"/>
              </w:rPr>
              <w:t>J. Dambis</w:t>
            </w:r>
          </w:p>
        </w:tc>
        <w:tc>
          <w:tcPr>
            <w:tcW w:w="1430" w:type="dxa"/>
            <w:tcBorders>
              <w:top w:val="nil"/>
              <w:left w:val="nil"/>
              <w:bottom w:val="single" w:sz="4" w:space="0" w:color="auto"/>
              <w:right w:val="single" w:sz="4" w:space="0" w:color="auto"/>
            </w:tcBorders>
            <w:shd w:val="clear" w:color="auto" w:fill="auto"/>
            <w:noWrap/>
            <w:vAlign w:val="bottom"/>
          </w:tcPr>
          <w:p w:rsidR="006243A6" w:rsidRDefault="00873EF4" w:rsidP="00785477">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6243A6" w:rsidRPr="005C57C8" w:rsidRDefault="006243A6" w:rsidP="0078547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6243A6" w:rsidRPr="001336CC" w:rsidRDefault="006243A6" w:rsidP="00785477">
            <w:pPr>
              <w:jc w:val="center"/>
              <w:rPr>
                <w:rFonts w:ascii="Arial Narrow" w:hAnsi="Arial Narrow" w:cs="Calibri"/>
                <w:color w:val="000000"/>
                <w:sz w:val="22"/>
                <w:szCs w:val="22"/>
              </w:rPr>
            </w:pPr>
          </w:p>
        </w:tc>
      </w:tr>
      <w:tr w:rsidR="006243A6" w:rsidRPr="004A2772" w:rsidTr="0078547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6243A6" w:rsidRDefault="006243A6" w:rsidP="00785477">
            <w:pPr>
              <w:rPr>
                <w:rFonts w:ascii="Arial Narrow" w:hAnsi="Arial Narrow" w:cs="Calibri"/>
                <w:color w:val="000000"/>
                <w:sz w:val="22"/>
                <w:szCs w:val="22"/>
              </w:rPr>
            </w:pPr>
            <w:r>
              <w:rPr>
                <w:rFonts w:ascii="Arial Narrow" w:hAnsi="Arial Narrow" w:cs="Calibri"/>
                <w:color w:val="000000"/>
                <w:sz w:val="22"/>
                <w:szCs w:val="22"/>
              </w:rPr>
              <w:t>J. Asaris</w:t>
            </w:r>
          </w:p>
        </w:tc>
        <w:tc>
          <w:tcPr>
            <w:tcW w:w="1430" w:type="dxa"/>
            <w:tcBorders>
              <w:top w:val="nil"/>
              <w:left w:val="nil"/>
              <w:bottom w:val="single" w:sz="4" w:space="0" w:color="auto"/>
              <w:right w:val="single" w:sz="4" w:space="0" w:color="auto"/>
            </w:tcBorders>
            <w:shd w:val="clear" w:color="auto" w:fill="auto"/>
            <w:noWrap/>
            <w:vAlign w:val="bottom"/>
          </w:tcPr>
          <w:p w:rsidR="006243A6" w:rsidRPr="00914C01" w:rsidRDefault="00873EF4" w:rsidP="00785477">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6243A6" w:rsidRPr="004A7E6B" w:rsidRDefault="006243A6" w:rsidP="0078547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6243A6" w:rsidRPr="001336CC" w:rsidRDefault="006243A6" w:rsidP="00785477">
            <w:pPr>
              <w:jc w:val="center"/>
              <w:rPr>
                <w:rFonts w:ascii="Arial Narrow" w:hAnsi="Arial Narrow" w:cs="Calibri"/>
                <w:color w:val="000000"/>
                <w:sz w:val="22"/>
                <w:szCs w:val="22"/>
              </w:rPr>
            </w:pPr>
          </w:p>
        </w:tc>
      </w:tr>
      <w:tr w:rsidR="006243A6" w:rsidRPr="004A2772" w:rsidTr="0078547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6243A6" w:rsidRPr="003A58CA" w:rsidRDefault="002F672C" w:rsidP="00902B80">
            <w:pPr>
              <w:rPr>
                <w:rFonts w:ascii="Arial Narrow" w:hAnsi="Arial Narrow" w:cs="Calibri"/>
                <w:color w:val="000000"/>
                <w:sz w:val="22"/>
                <w:szCs w:val="22"/>
              </w:rPr>
            </w:pPr>
            <w:r>
              <w:rPr>
                <w:rFonts w:ascii="Arial Narrow" w:hAnsi="Arial Narrow" w:cs="Calibri"/>
                <w:color w:val="000000"/>
                <w:sz w:val="22"/>
                <w:szCs w:val="22"/>
              </w:rPr>
              <w:t>A. Ancāne</w:t>
            </w:r>
          </w:p>
        </w:tc>
        <w:tc>
          <w:tcPr>
            <w:tcW w:w="1430" w:type="dxa"/>
            <w:tcBorders>
              <w:top w:val="nil"/>
              <w:left w:val="nil"/>
              <w:bottom w:val="single" w:sz="4" w:space="0" w:color="auto"/>
              <w:right w:val="single" w:sz="4" w:space="0" w:color="auto"/>
            </w:tcBorders>
            <w:shd w:val="clear" w:color="auto" w:fill="auto"/>
            <w:noWrap/>
            <w:vAlign w:val="bottom"/>
          </w:tcPr>
          <w:p w:rsidR="006243A6" w:rsidRPr="00914C01" w:rsidRDefault="00873EF4" w:rsidP="00785477">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6243A6" w:rsidRPr="005C57C8" w:rsidRDefault="006243A6" w:rsidP="0078547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6243A6" w:rsidRPr="006C5B7B" w:rsidRDefault="006243A6" w:rsidP="00785477">
            <w:pPr>
              <w:jc w:val="center"/>
              <w:rPr>
                <w:rFonts w:ascii="Arial Narrow" w:hAnsi="Arial Narrow" w:cs="Calibri"/>
                <w:color w:val="000000"/>
                <w:sz w:val="22"/>
                <w:szCs w:val="22"/>
              </w:rPr>
            </w:pPr>
          </w:p>
        </w:tc>
      </w:tr>
      <w:tr w:rsidR="006243A6" w:rsidRPr="004A2772" w:rsidTr="0078547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6243A6" w:rsidRPr="003A58CA" w:rsidRDefault="00AE2508" w:rsidP="00785477">
            <w:pPr>
              <w:rPr>
                <w:rFonts w:ascii="Arial Narrow" w:hAnsi="Arial Narrow" w:cs="Calibri"/>
                <w:color w:val="000000"/>
                <w:sz w:val="22"/>
                <w:szCs w:val="22"/>
              </w:rPr>
            </w:pPr>
            <w:r>
              <w:rPr>
                <w:rFonts w:ascii="Arial Narrow" w:hAnsi="Arial Narrow" w:cs="Calibri"/>
                <w:color w:val="000000"/>
                <w:sz w:val="22"/>
                <w:szCs w:val="22"/>
              </w:rPr>
              <w:t>R. Liepiņš</w:t>
            </w:r>
          </w:p>
        </w:tc>
        <w:tc>
          <w:tcPr>
            <w:tcW w:w="1430" w:type="dxa"/>
            <w:tcBorders>
              <w:top w:val="nil"/>
              <w:left w:val="nil"/>
              <w:bottom w:val="single" w:sz="4" w:space="0" w:color="auto"/>
              <w:right w:val="single" w:sz="4" w:space="0" w:color="auto"/>
            </w:tcBorders>
            <w:shd w:val="clear" w:color="auto" w:fill="auto"/>
            <w:noWrap/>
            <w:vAlign w:val="bottom"/>
          </w:tcPr>
          <w:p w:rsidR="006243A6" w:rsidRPr="00914C01" w:rsidRDefault="00873EF4" w:rsidP="00785477">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6243A6" w:rsidRPr="005C57C8" w:rsidRDefault="006243A6" w:rsidP="0078547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6243A6" w:rsidRPr="004958C5" w:rsidRDefault="006243A6" w:rsidP="00785477">
            <w:pPr>
              <w:jc w:val="center"/>
              <w:rPr>
                <w:rFonts w:ascii="Arial Narrow" w:hAnsi="Arial Narrow" w:cs="Calibri"/>
                <w:color w:val="000000"/>
                <w:sz w:val="22"/>
                <w:szCs w:val="22"/>
              </w:rPr>
            </w:pPr>
          </w:p>
        </w:tc>
      </w:tr>
      <w:tr w:rsidR="006243A6" w:rsidRPr="004A2772" w:rsidTr="0078547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6243A6" w:rsidRDefault="006243A6" w:rsidP="00785477">
            <w:pPr>
              <w:rPr>
                <w:rFonts w:ascii="Arial Narrow" w:hAnsi="Arial Narrow" w:cs="Calibri"/>
                <w:color w:val="000000"/>
                <w:sz w:val="22"/>
                <w:szCs w:val="22"/>
              </w:rPr>
            </w:pPr>
            <w:r>
              <w:rPr>
                <w:rFonts w:ascii="Arial Narrow" w:hAnsi="Arial Narrow" w:cs="Calibri"/>
                <w:color w:val="000000"/>
                <w:sz w:val="22"/>
                <w:szCs w:val="22"/>
              </w:rPr>
              <w:t xml:space="preserve">A. Lapiņš </w:t>
            </w:r>
          </w:p>
        </w:tc>
        <w:tc>
          <w:tcPr>
            <w:tcW w:w="1430" w:type="dxa"/>
            <w:tcBorders>
              <w:top w:val="nil"/>
              <w:left w:val="nil"/>
              <w:bottom w:val="single" w:sz="4" w:space="0" w:color="auto"/>
              <w:right w:val="single" w:sz="4" w:space="0" w:color="auto"/>
            </w:tcBorders>
            <w:shd w:val="clear" w:color="auto" w:fill="auto"/>
            <w:noWrap/>
            <w:vAlign w:val="bottom"/>
          </w:tcPr>
          <w:p w:rsidR="006243A6" w:rsidRDefault="006243A6" w:rsidP="0078547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6243A6" w:rsidRPr="005C57C8" w:rsidRDefault="006243A6" w:rsidP="0078547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6243A6" w:rsidRPr="000308DF" w:rsidRDefault="006243A6" w:rsidP="00785477">
            <w:pPr>
              <w:jc w:val="center"/>
              <w:rPr>
                <w:rFonts w:ascii="Arial Narrow" w:hAnsi="Arial Narrow" w:cs="Calibri"/>
                <w:color w:val="000000"/>
                <w:sz w:val="22"/>
                <w:szCs w:val="22"/>
              </w:rPr>
            </w:pPr>
          </w:p>
        </w:tc>
      </w:tr>
      <w:tr w:rsidR="006243A6" w:rsidRPr="004A2772" w:rsidTr="0078547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6243A6" w:rsidRDefault="006243A6" w:rsidP="00DA7081">
            <w:pPr>
              <w:rPr>
                <w:rFonts w:ascii="Arial Narrow" w:hAnsi="Arial Narrow" w:cs="Calibri"/>
                <w:color w:val="000000"/>
                <w:sz w:val="22"/>
                <w:szCs w:val="22"/>
              </w:rPr>
            </w:pPr>
            <w:r w:rsidRPr="00A4618C">
              <w:rPr>
                <w:rFonts w:ascii="Arial Narrow" w:hAnsi="Arial Narrow" w:cs="Calibri"/>
                <w:color w:val="000000"/>
                <w:sz w:val="22"/>
                <w:szCs w:val="22"/>
              </w:rPr>
              <w:t>B</w:t>
            </w:r>
            <w:r>
              <w:rPr>
                <w:rFonts w:ascii="Arial Narrow" w:hAnsi="Arial Narrow" w:cs="Calibri"/>
                <w:color w:val="000000"/>
                <w:sz w:val="22"/>
                <w:szCs w:val="22"/>
              </w:rPr>
              <w:t xml:space="preserve">. </w:t>
            </w:r>
            <w:r w:rsidRPr="00735E2B">
              <w:rPr>
                <w:rFonts w:ascii="Arial Narrow" w:hAnsi="Arial Narrow" w:cs="Calibri"/>
                <w:color w:val="000000"/>
                <w:sz w:val="22"/>
                <w:szCs w:val="22"/>
              </w:rPr>
              <w:t>Moļņika</w:t>
            </w:r>
            <w:r>
              <w:rPr>
                <w:rFonts w:ascii="Arial Narrow" w:hAnsi="Arial Narrow" w:cs="Calibri"/>
                <w:color w:val="000000"/>
                <w:sz w:val="22"/>
                <w:szCs w:val="22"/>
              </w:rPr>
              <w:t xml:space="preserve"> </w:t>
            </w:r>
          </w:p>
        </w:tc>
        <w:tc>
          <w:tcPr>
            <w:tcW w:w="1430" w:type="dxa"/>
            <w:tcBorders>
              <w:top w:val="nil"/>
              <w:left w:val="nil"/>
              <w:bottom w:val="single" w:sz="4" w:space="0" w:color="auto"/>
              <w:right w:val="single" w:sz="4" w:space="0" w:color="auto"/>
            </w:tcBorders>
            <w:shd w:val="clear" w:color="auto" w:fill="auto"/>
            <w:noWrap/>
            <w:vAlign w:val="bottom"/>
          </w:tcPr>
          <w:p w:rsidR="006243A6" w:rsidRPr="00914C01" w:rsidRDefault="006243A6" w:rsidP="0078547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6243A6" w:rsidRPr="005C57C8" w:rsidRDefault="00873EF4" w:rsidP="00785477">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6243A6" w:rsidRPr="000308DF" w:rsidRDefault="006243A6" w:rsidP="00785477">
            <w:pPr>
              <w:jc w:val="center"/>
              <w:rPr>
                <w:rFonts w:ascii="Arial Narrow" w:hAnsi="Arial Narrow" w:cs="Calibri"/>
                <w:color w:val="000000"/>
                <w:sz w:val="22"/>
                <w:szCs w:val="22"/>
              </w:rPr>
            </w:pPr>
          </w:p>
        </w:tc>
      </w:tr>
      <w:tr w:rsidR="006243A6" w:rsidRPr="004A2772" w:rsidTr="0078547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6243A6" w:rsidRPr="00735E2B" w:rsidRDefault="00AE2508" w:rsidP="00785477">
            <w:pPr>
              <w:rPr>
                <w:rFonts w:ascii="Arial Narrow" w:hAnsi="Arial Narrow" w:cs="Calibri"/>
                <w:color w:val="000000"/>
                <w:sz w:val="22"/>
                <w:szCs w:val="22"/>
              </w:rPr>
            </w:pPr>
            <w:r>
              <w:rPr>
                <w:rFonts w:ascii="Arial Narrow" w:hAnsi="Arial Narrow" w:cs="Calibri"/>
                <w:color w:val="000000"/>
                <w:sz w:val="22"/>
                <w:szCs w:val="22"/>
              </w:rPr>
              <w:t>P. Ratas</w:t>
            </w:r>
          </w:p>
        </w:tc>
        <w:tc>
          <w:tcPr>
            <w:tcW w:w="1430" w:type="dxa"/>
            <w:tcBorders>
              <w:top w:val="nil"/>
              <w:left w:val="nil"/>
              <w:bottom w:val="single" w:sz="4" w:space="0" w:color="auto"/>
              <w:right w:val="single" w:sz="4" w:space="0" w:color="auto"/>
            </w:tcBorders>
            <w:shd w:val="clear" w:color="auto" w:fill="auto"/>
            <w:noWrap/>
            <w:vAlign w:val="bottom"/>
          </w:tcPr>
          <w:p w:rsidR="006243A6" w:rsidRDefault="00873EF4" w:rsidP="00785477">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6243A6" w:rsidRPr="005C57C8" w:rsidRDefault="006243A6" w:rsidP="0078547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6243A6" w:rsidDel="009B6461" w:rsidRDefault="006243A6" w:rsidP="00785477">
            <w:pPr>
              <w:jc w:val="center"/>
              <w:rPr>
                <w:rFonts w:ascii="Arial Narrow" w:hAnsi="Arial Narrow" w:cs="Calibri"/>
                <w:color w:val="000000"/>
                <w:sz w:val="22"/>
                <w:szCs w:val="22"/>
              </w:rPr>
            </w:pPr>
          </w:p>
        </w:tc>
      </w:tr>
      <w:tr w:rsidR="00AE2508" w:rsidRPr="004A2772" w:rsidTr="0078547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AE2508" w:rsidRDefault="00AE2508" w:rsidP="00785477">
            <w:pPr>
              <w:rPr>
                <w:rFonts w:ascii="Arial Narrow" w:hAnsi="Arial Narrow" w:cs="Calibri"/>
                <w:color w:val="000000"/>
                <w:sz w:val="22"/>
                <w:szCs w:val="22"/>
              </w:rPr>
            </w:pPr>
            <w:r>
              <w:rPr>
                <w:rFonts w:ascii="Arial Narrow" w:hAnsi="Arial Narrow" w:cs="Calibri"/>
                <w:color w:val="000000"/>
                <w:sz w:val="22"/>
                <w:szCs w:val="22"/>
              </w:rPr>
              <w:t>D. Pētersone</w:t>
            </w:r>
          </w:p>
        </w:tc>
        <w:tc>
          <w:tcPr>
            <w:tcW w:w="1430" w:type="dxa"/>
            <w:tcBorders>
              <w:top w:val="nil"/>
              <w:left w:val="nil"/>
              <w:bottom w:val="single" w:sz="4" w:space="0" w:color="auto"/>
              <w:right w:val="single" w:sz="4" w:space="0" w:color="auto"/>
            </w:tcBorders>
            <w:shd w:val="clear" w:color="auto" w:fill="auto"/>
            <w:noWrap/>
            <w:vAlign w:val="bottom"/>
          </w:tcPr>
          <w:p w:rsidR="00AE2508" w:rsidRDefault="00873EF4" w:rsidP="00785477">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AE2508" w:rsidRPr="005C57C8" w:rsidRDefault="00AE2508" w:rsidP="0078547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AE2508" w:rsidDel="009B6461" w:rsidRDefault="00AE2508" w:rsidP="00785477">
            <w:pPr>
              <w:jc w:val="center"/>
              <w:rPr>
                <w:rFonts w:ascii="Arial Narrow" w:hAnsi="Arial Narrow" w:cs="Calibri"/>
                <w:color w:val="000000"/>
                <w:sz w:val="22"/>
                <w:szCs w:val="22"/>
              </w:rPr>
            </w:pPr>
          </w:p>
        </w:tc>
      </w:tr>
      <w:tr w:rsidR="006243A6" w:rsidRPr="004A2772" w:rsidTr="00785477">
        <w:trPr>
          <w:trHeight w:val="348"/>
        </w:trPr>
        <w:tc>
          <w:tcPr>
            <w:tcW w:w="2861" w:type="dxa"/>
            <w:tcBorders>
              <w:top w:val="nil"/>
              <w:left w:val="nil"/>
              <w:bottom w:val="nil"/>
              <w:right w:val="nil"/>
            </w:tcBorders>
            <w:shd w:val="clear" w:color="auto" w:fill="auto"/>
            <w:noWrap/>
            <w:vAlign w:val="bottom"/>
            <w:hideMark/>
          </w:tcPr>
          <w:p w:rsidR="006243A6" w:rsidRPr="004A2772" w:rsidRDefault="006243A6" w:rsidP="00785477">
            <w:pPr>
              <w:jc w:val="center"/>
              <w:rPr>
                <w:rFonts w:ascii="Arial Narrow" w:hAnsi="Arial Narrow" w:cs="Calibri"/>
                <w:color w:val="000000"/>
                <w:sz w:val="22"/>
                <w:szCs w:val="22"/>
              </w:rPr>
            </w:pPr>
          </w:p>
        </w:tc>
        <w:tc>
          <w:tcPr>
            <w:tcW w:w="1430" w:type="dxa"/>
            <w:tcBorders>
              <w:top w:val="nil"/>
              <w:left w:val="nil"/>
              <w:bottom w:val="nil"/>
              <w:right w:val="nil"/>
            </w:tcBorders>
            <w:shd w:val="clear" w:color="auto" w:fill="auto"/>
            <w:noWrap/>
            <w:vAlign w:val="bottom"/>
            <w:hideMark/>
          </w:tcPr>
          <w:p w:rsidR="006243A6" w:rsidRPr="00886B3D" w:rsidRDefault="00873EF4" w:rsidP="00785477">
            <w:pPr>
              <w:jc w:val="center"/>
              <w:rPr>
                <w:rFonts w:ascii="Arial Narrow" w:hAnsi="Arial Narrow" w:cs="Calibri"/>
                <w:color w:val="000000"/>
                <w:sz w:val="22"/>
                <w:szCs w:val="22"/>
              </w:rPr>
            </w:pPr>
            <w:r>
              <w:rPr>
                <w:rFonts w:ascii="Arial Narrow" w:hAnsi="Arial Narrow" w:cs="Calibri"/>
                <w:color w:val="000000"/>
                <w:sz w:val="22"/>
                <w:szCs w:val="22"/>
              </w:rPr>
              <w:t>6</w:t>
            </w:r>
          </w:p>
        </w:tc>
        <w:tc>
          <w:tcPr>
            <w:tcW w:w="1430" w:type="dxa"/>
            <w:tcBorders>
              <w:top w:val="nil"/>
              <w:left w:val="nil"/>
              <w:bottom w:val="nil"/>
              <w:right w:val="nil"/>
            </w:tcBorders>
            <w:shd w:val="clear" w:color="auto" w:fill="auto"/>
            <w:noWrap/>
            <w:vAlign w:val="bottom"/>
            <w:hideMark/>
          </w:tcPr>
          <w:p w:rsidR="006243A6" w:rsidRPr="00886B3D" w:rsidRDefault="00873EF4" w:rsidP="00785477">
            <w:pPr>
              <w:jc w:val="center"/>
              <w:rPr>
                <w:rFonts w:ascii="Arial Narrow" w:hAnsi="Arial Narrow" w:cs="Calibri"/>
                <w:color w:val="000000"/>
                <w:sz w:val="22"/>
                <w:szCs w:val="22"/>
              </w:rPr>
            </w:pPr>
            <w:r>
              <w:rPr>
                <w:rFonts w:ascii="Arial Narrow" w:hAnsi="Arial Narrow" w:cs="Calibri"/>
                <w:color w:val="000000"/>
                <w:sz w:val="22"/>
                <w:szCs w:val="22"/>
              </w:rPr>
              <w:t>3</w:t>
            </w:r>
          </w:p>
        </w:tc>
        <w:tc>
          <w:tcPr>
            <w:tcW w:w="1430" w:type="dxa"/>
            <w:tcBorders>
              <w:top w:val="nil"/>
              <w:left w:val="nil"/>
              <w:bottom w:val="nil"/>
              <w:right w:val="nil"/>
            </w:tcBorders>
            <w:shd w:val="clear" w:color="auto" w:fill="auto"/>
            <w:noWrap/>
            <w:vAlign w:val="bottom"/>
            <w:hideMark/>
          </w:tcPr>
          <w:p w:rsidR="006243A6" w:rsidRPr="00886B3D" w:rsidRDefault="00873EF4" w:rsidP="00785477">
            <w:pPr>
              <w:jc w:val="center"/>
              <w:rPr>
                <w:rFonts w:ascii="Arial Narrow" w:hAnsi="Arial Narrow" w:cs="Calibri"/>
                <w:color w:val="000000"/>
                <w:sz w:val="22"/>
                <w:szCs w:val="22"/>
              </w:rPr>
            </w:pPr>
            <w:r>
              <w:rPr>
                <w:rFonts w:ascii="Arial Narrow" w:hAnsi="Arial Narrow" w:cs="Calibri"/>
                <w:color w:val="000000"/>
                <w:sz w:val="22"/>
                <w:szCs w:val="22"/>
              </w:rPr>
              <w:t>0</w:t>
            </w:r>
          </w:p>
        </w:tc>
      </w:tr>
    </w:tbl>
    <w:p w:rsidR="006243A6" w:rsidRDefault="006243A6" w:rsidP="006243A6">
      <w:pPr>
        <w:widowControl w:val="0"/>
        <w:autoSpaceDE w:val="0"/>
        <w:autoSpaceDN w:val="0"/>
        <w:adjustRightInd w:val="0"/>
        <w:jc w:val="both"/>
        <w:rPr>
          <w:rFonts w:ascii="Arial Narrow" w:hAnsi="Arial Narrow"/>
          <w:b/>
          <w:bCs/>
          <w:sz w:val="22"/>
          <w:szCs w:val="22"/>
        </w:rPr>
      </w:pPr>
    </w:p>
    <w:p w:rsidR="002B5EAE" w:rsidRDefault="002B5EAE" w:rsidP="002B5EAE">
      <w:pPr>
        <w:widowControl w:val="0"/>
        <w:autoSpaceDE w:val="0"/>
        <w:autoSpaceDN w:val="0"/>
        <w:adjustRightInd w:val="0"/>
        <w:jc w:val="both"/>
        <w:rPr>
          <w:rFonts w:ascii="Arial Narrow" w:hAnsi="Arial Narrow"/>
          <w:b/>
          <w:bCs/>
          <w:sz w:val="22"/>
          <w:szCs w:val="22"/>
        </w:rPr>
      </w:pPr>
    </w:p>
    <w:p w:rsidR="006243A6" w:rsidRPr="00207228" w:rsidRDefault="006243A6" w:rsidP="002B5EAE">
      <w:pPr>
        <w:widowControl w:val="0"/>
        <w:autoSpaceDE w:val="0"/>
        <w:autoSpaceDN w:val="0"/>
        <w:adjustRightInd w:val="0"/>
        <w:jc w:val="both"/>
        <w:rPr>
          <w:rFonts w:ascii="Arial Narrow" w:hAnsi="Arial Narrow"/>
          <w:noProof/>
          <w:sz w:val="22"/>
          <w:szCs w:val="22"/>
        </w:rPr>
      </w:pPr>
      <w:r w:rsidRPr="00EE7067">
        <w:rPr>
          <w:rFonts w:ascii="Arial Narrow" w:hAnsi="Arial Narrow"/>
          <w:b/>
          <w:bCs/>
          <w:sz w:val="22"/>
          <w:szCs w:val="22"/>
        </w:rPr>
        <w:t>Balsojuma rezultāts:</w:t>
      </w:r>
      <w:r>
        <w:rPr>
          <w:rFonts w:ascii="Arial Narrow" w:hAnsi="Arial Narrow"/>
          <w:b/>
          <w:bCs/>
          <w:sz w:val="22"/>
          <w:szCs w:val="22"/>
        </w:rPr>
        <w:t xml:space="preserve"> </w:t>
      </w:r>
    </w:p>
    <w:p w:rsidR="006243A6" w:rsidRPr="00EE7067" w:rsidRDefault="006243A6" w:rsidP="006243A6">
      <w:pPr>
        <w:widowControl w:val="0"/>
        <w:autoSpaceDE w:val="0"/>
        <w:autoSpaceDN w:val="0"/>
        <w:adjustRightInd w:val="0"/>
        <w:jc w:val="both"/>
        <w:rPr>
          <w:rFonts w:ascii="Arial Narrow" w:hAnsi="Arial Narrow"/>
          <w:b/>
          <w:bCs/>
          <w:sz w:val="22"/>
          <w:szCs w:val="22"/>
        </w:rPr>
      </w:pPr>
    </w:p>
    <w:p w:rsidR="006243A6" w:rsidRPr="001E2A8B" w:rsidRDefault="006243A6" w:rsidP="006243A6">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 xml:space="preserve">Par: </w:t>
      </w:r>
      <w:r w:rsidR="001D4CFE">
        <w:rPr>
          <w:rFonts w:ascii="Arial Narrow" w:hAnsi="Arial Narrow"/>
          <w:sz w:val="22"/>
          <w:szCs w:val="22"/>
        </w:rPr>
        <w:t>6</w:t>
      </w:r>
    </w:p>
    <w:p w:rsidR="006243A6" w:rsidRPr="004958C5" w:rsidRDefault="006243A6" w:rsidP="006243A6">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Pret:</w:t>
      </w:r>
      <w:r w:rsidR="001D4CFE">
        <w:rPr>
          <w:rFonts w:ascii="Arial Narrow" w:hAnsi="Arial Narrow"/>
          <w:sz w:val="22"/>
          <w:szCs w:val="22"/>
        </w:rPr>
        <w:t xml:space="preserve"> 3</w:t>
      </w:r>
    </w:p>
    <w:p w:rsidR="006243A6" w:rsidRPr="001E2A8B" w:rsidRDefault="006243A6" w:rsidP="006243A6">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Atturas:</w:t>
      </w:r>
      <w:r w:rsidR="00DA7081">
        <w:rPr>
          <w:rFonts w:ascii="Arial Narrow" w:hAnsi="Arial Narrow"/>
          <w:sz w:val="22"/>
          <w:szCs w:val="22"/>
        </w:rPr>
        <w:t xml:space="preserve"> 0</w:t>
      </w:r>
    </w:p>
    <w:p w:rsidR="006243A6" w:rsidRDefault="006243A6" w:rsidP="006243A6">
      <w:pPr>
        <w:widowControl w:val="0"/>
        <w:autoSpaceDE w:val="0"/>
        <w:autoSpaceDN w:val="0"/>
        <w:adjustRightInd w:val="0"/>
        <w:jc w:val="both"/>
        <w:rPr>
          <w:rFonts w:ascii="Arial Narrow" w:hAnsi="Arial Narrow"/>
          <w:sz w:val="22"/>
          <w:szCs w:val="22"/>
        </w:rPr>
      </w:pPr>
    </w:p>
    <w:p w:rsidR="00BF1145" w:rsidRDefault="006243A6" w:rsidP="00DA7081">
      <w:pPr>
        <w:widowControl w:val="0"/>
        <w:autoSpaceDE w:val="0"/>
        <w:autoSpaceDN w:val="0"/>
        <w:adjustRightInd w:val="0"/>
        <w:jc w:val="both"/>
        <w:rPr>
          <w:rFonts w:ascii="Arial Narrow" w:hAnsi="Arial Narrow"/>
          <w:sz w:val="22"/>
          <w:szCs w:val="22"/>
        </w:rPr>
      </w:pPr>
      <w:r w:rsidRPr="00EE7067">
        <w:rPr>
          <w:rFonts w:ascii="Arial Narrow" w:hAnsi="Arial Narrow"/>
          <w:b/>
          <w:bCs/>
          <w:sz w:val="22"/>
          <w:szCs w:val="22"/>
        </w:rPr>
        <w:t>Padomes lēmums:</w:t>
      </w:r>
      <w:r w:rsidR="002B5EAE">
        <w:rPr>
          <w:rFonts w:ascii="Arial Narrow" w:hAnsi="Arial Narrow"/>
          <w:sz w:val="22"/>
          <w:szCs w:val="22"/>
        </w:rPr>
        <w:t xml:space="preserve"> </w:t>
      </w:r>
      <w:r w:rsidR="003C01BC">
        <w:rPr>
          <w:rFonts w:ascii="Arial Narrow" w:hAnsi="Arial Narrow"/>
          <w:sz w:val="22"/>
          <w:szCs w:val="22"/>
        </w:rPr>
        <w:t xml:space="preserve">atbalstīt konkrēto piedāvājumu, ievērojot Nacionālās kultūras mantojuma pārvaldes izvirzītās prasības, saglabājot ēkas </w:t>
      </w:r>
      <w:proofErr w:type="spellStart"/>
      <w:r w:rsidR="003C01BC">
        <w:rPr>
          <w:rFonts w:ascii="Arial Narrow" w:hAnsi="Arial Narrow"/>
          <w:sz w:val="22"/>
          <w:szCs w:val="22"/>
        </w:rPr>
        <w:t>savērsumu</w:t>
      </w:r>
      <w:proofErr w:type="spellEnd"/>
      <w:r w:rsidR="003C01BC">
        <w:rPr>
          <w:rFonts w:ascii="Arial Narrow" w:hAnsi="Arial Narrow"/>
          <w:sz w:val="22"/>
          <w:szCs w:val="22"/>
        </w:rPr>
        <w:t xml:space="preserve"> un maksimāli saglabājot oriģinālo substanci</w:t>
      </w:r>
    </w:p>
    <w:p w:rsidR="00873EF4" w:rsidRDefault="00873EF4" w:rsidP="002961E7">
      <w:pPr>
        <w:widowControl w:val="0"/>
        <w:autoSpaceDE w:val="0"/>
        <w:autoSpaceDN w:val="0"/>
        <w:adjustRightInd w:val="0"/>
        <w:jc w:val="both"/>
        <w:rPr>
          <w:rFonts w:ascii="Arial Narrow" w:hAnsi="Arial Narrow"/>
          <w:sz w:val="22"/>
          <w:szCs w:val="22"/>
        </w:rPr>
      </w:pPr>
    </w:p>
    <w:p w:rsidR="003C01BC" w:rsidRDefault="003C01BC" w:rsidP="003C01B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V. Brūzis komentē, ka balso pret, jo lēmums neatbilst Ministru kabineta noteikumu Nr. 127. 4. punktā rakstītajam. </w:t>
      </w:r>
    </w:p>
    <w:p w:rsidR="003C01BC" w:rsidRDefault="003C01BC" w:rsidP="003C01BC">
      <w:pPr>
        <w:widowControl w:val="0"/>
        <w:autoSpaceDE w:val="0"/>
        <w:autoSpaceDN w:val="0"/>
        <w:adjustRightInd w:val="0"/>
        <w:jc w:val="both"/>
        <w:rPr>
          <w:rFonts w:ascii="Arial Narrow" w:hAnsi="Arial Narrow"/>
          <w:sz w:val="22"/>
          <w:szCs w:val="22"/>
        </w:rPr>
      </w:pPr>
    </w:p>
    <w:p w:rsidR="003C01BC" w:rsidRDefault="003C01BC" w:rsidP="003C01BC">
      <w:pPr>
        <w:widowControl w:val="0"/>
        <w:autoSpaceDE w:val="0"/>
        <w:autoSpaceDN w:val="0"/>
        <w:adjustRightInd w:val="0"/>
        <w:jc w:val="both"/>
        <w:rPr>
          <w:rFonts w:ascii="Arial Narrow" w:hAnsi="Arial Narrow"/>
          <w:sz w:val="22"/>
          <w:szCs w:val="22"/>
        </w:rPr>
      </w:pPr>
      <w:r>
        <w:rPr>
          <w:rFonts w:ascii="Arial Narrow" w:hAnsi="Arial Narrow"/>
          <w:sz w:val="22"/>
          <w:szCs w:val="22"/>
        </w:rPr>
        <w:t>A. Kušķis sākotnēji balsojumā vēlas atturēties, bet tomēr maina domas. Pauž viedokli, ka nav apsvērtas visas iespējas.</w:t>
      </w:r>
    </w:p>
    <w:p w:rsidR="003C01BC" w:rsidRDefault="003C01BC" w:rsidP="003C01BC">
      <w:pPr>
        <w:widowControl w:val="0"/>
        <w:autoSpaceDE w:val="0"/>
        <w:autoSpaceDN w:val="0"/>
        <w:adjustRightInd w:val="0"/>
        <w:jc w:val="both"/>
        <w:rPr>
          <w:rFonts w:ascii="Arial Narrow" w:hAnsi="Arial Narrow"/>
          <w:sz w:val="22"/>
          <w:szCs w:val="22"/>
        </w:rPr>
      </w:pPr>
    </w:p>
    <w:p w:rsidR="003C01BC" w:rsidRPr="003C01BC" w:rsidRDefault="003C01BC" w:rsidP="003C01BC">
      <w:pPr>
        <w:widowControl w:val="0"/>
        <w:autoSpaceDE w:val="0"/>
        <w:autoSpaceDN w:val="0"/>
        <w:adjustRightInd w:val="0"/>
        <w:jc w:val="both"/>
        <w:rPr>
          <w:rFonts w:ascii="Arial Narrow" w:hAnsi="Arial Narrow"/>
          <w:sz w:val="22"/>
          <w:szCs w:val="22"/>
        </w:rPr>
      </w:pPr>
      <w:r>
        <w:rPr>
          <w:rFonts w:ascii="Arial Narrow" w:hAnsi="Arial Narrow"/>
          <w:sz w:val="22"/>
          <w:szCs w:val="22"/>
        </w:rPr>
        <w:t>B. Moļņika komentē, ka neatbalsta piedāvājumu, jo tas rada īpatnēju precedentu</w:t>
      </w:r>
      <w:r w:rsidR="004A40B0">
        <w:rPr>
          <w:rFonts w:ascii="Arial Narrow" w:hAnsi="Arial Narrow"/>
          <w:sz w:val="22"/>
          <w:szCs w:val="22"/>
        </w:rPr>
        <w:t>,</w:t>
      </w:r>
      <w:r>
        <w:rPr>
          <w:rFonts w:ascii="Arial Narrow" w:hAnsi="Arial Narrow"/>
          <w:sz w:val="22"/>
          <w:szCs w:val="22"/>
        </w:rPr>
        <w:t xml:space="preserve"> un no UNESCO puses nespēj atbalstīt šādu risinājumu.</w:t>
      </w:r>
    </w:p>
    <w:p w:rsidR="003C01BC" w:rsidRDefault="003C01BC" w:rsidP="002961E7">
      <w:pPr>
        <w:widowControl w:val="0"/>
        <w:autoSpaceDE w:val="0"/>
        <w:autoSpaceDN w:val="0"/>
        <w:adjustRightInd w:val="0"/>
        <w:jc w:val="both"/>
        <w:rPr>
          <w:rFonts w:ascii="Arial Narrow" w:hAnsi="Arial Narrow"/>
          <w:sz w:val="22"/>
          <w:szCs w:val="22"/>
        </w:rPr>
      </w:pPr>
    </w:p>
    <w:p w:rsidR="000A7E6C" w:rsidRDefault="00873EF4" w:rsidP="008A50F3">
      <w:pPr>
        <w:widowControl w:val="0"/>
        <w:autoSpaceDE w:val="0"/>
        <w:autoSpaceDN w:val="0"/>
        <w:adjustRightInd w:val="0"/>
        <w:jc w:val="both"/>
        <w:rPr>
          <w:rFonts w:ascii="Arial Narrow" w:hAnsi="Arial Narrow"/>
          <w:sz w:val="22"/>
          <w:szCs w:val="22"/>
        </w:rPr>
      </w:pPr>
      <w:r>
        <w:rPr>
          <w:rFonts w:ascii="Arial Narrow" w:hAnsi="Arial Narrow"/>
          <w:sz w:val="22"/>
          <w:szCs w:val="22"/>
        </w:rPr>
        <w:t>J. Dambis atgādina</w:t>
      </w:r>
      <w:r w:rsidR="003C01BC">
        <w:rPr>
          <w:rFonts w:ascii="Arial Narrow" w:hAnsi="Arial Narrow"/>
          <w:sz w:val="22"/>
          <w:szCs w:val="22"/>
        </w:rPr>
        <w:t xml:space="preserve"> par agrāku vienošanos Padomes locekļu starpā, ka atturēties var vienīgi gadījumos ja pastāv interešu konflikts, nav pietiekamas informācijas, vai, ja trūkst kompetences.</w:t>
      </w:r>
    </w:p>
    <w:p w:rsidR="004A40B0" w:rsidRDefault="004A40B0" w:rsidP="008A50F3">
      <w:pPr>
        <w:widowControl w:val="0"/>
        <w:autoSpaceDE w:val="0"/>
        <w:autoSpaceDN w:val="0"/>
        <w:adjustRightInd w:val="0"/>
        <w:jc w:val="both"/>
        <w:rPr>
          <w:rFonts w:ascii="Arial Narrow" w:hAnsi="Arial Narrow"/>
          <w:sz w:val="22"/>
          <w:szCs w:val="22"/>
        </w:rPr>
      </w:pPr>
    </w:p>
    <w:p w:rsidR="004A40B0" w:rsidRPr="009A5334" w:rsidRDefault="004A40B0" w:rsidP="008A50F3">
      <w:pPr>
        <w:widowControl w:val="0"/>
        <w:autoSpaceDE w:val="0"/>
        <w:autoSpaceDN w:val="0"/>
        <w:adjustRightInd w:val="0"/>
        <w:jc w:val="both"/>
        <w:rPr>
          <w:rFonts w:ascii="Arial Narrow" w:hAnsi="Arial Narrow"/>
          <w:sz w:val="22"/>
          <w:szCs w:val="22"/>
        </w:rPr>
      </w:pPr>
    </w:p>
    <w:p w:rsidR="008A50F3" w:rsidRDefault="008A50F3" w:rsidP="008A50F3">
      <w:pPr>
        <w:widowControl w:val="0"/>
        <w:autoSpaceDE w:val="0"/>
        <w:autoSpaceDN w:val="0"/>
        <w:adjustRightInd w:val="0"/>
        <w:jc w:val="both"/>
        <w:rPr>
          <w:rFonts w:ascii="Arial Narrow" w:hAnsi="Arial Narrow"/>
          <w:sz w:val="22"/>
          <w:szCs w:val="22"/>
        </w:rPr>
      </w:pPr>
    </w:p>
    <w:p w:rsidR="008A50F3" w:rsidRPr="002946ED" w:rsidRDefault="00B37948" w:rsidP="008A50F3">
      <w:pPr>
        <w:widowControl w:val="0"/>
        <w:autoSpaceDE w:val="0"/>
        <w:autoSpaceDN w:val="0"/>
        <w:adjustRightInd w:val="0"/>
        <w:jc w:val="center"/>
        <w:rPr>
          <w:rFonts w:ascii="Arial Narrow" w:hAnsi="Arial Narrow"/>
          <w:b/>
          <w:bCs/>
          <w:color w:val="000000"/>
          <w:sz w:val="22"/>
          <w:szCs w:val="22"/>
        </w:rPr>
      </w:pPr>
      <w:r>
        <w:rPr>
          <w:rFonts w:ascii="Arial Narrow" w:hAnsi="Arial Narrow"/>
          <w:b/>
          <w:bCs/>
          <w:color w:val="000000"/>
          <w:sz w:val="22"/>
          <w:szCs w:val="22"/>
        </w:rPr>
        <w:t>5</w:t>
      </w:r>
      <w:r w:rsidR="008A50F3" w:rsidRPr="002946ED">
        <w:rPr>
          <w:rFonts w:ascii="Arial Narrow" w:hAnsi="Arial Narrow"/>
          <w:b/>
          <w:bCs/>
          <w:color w:val="000000"/>
          <w:sz w:val="22"/>
          <w:szCs w:val="22"/>
        </w:rPr>
        <w:t>.</w:t>
      </w:r>
    </w:p>
    <w:p w:rsidR="00DA7081" w:rsidRDefault="00B37948" w:rsidP="003841D4">
      <w:pPr>
        <w:pBdr>
          <w:bottom w:val="single" w:sz="4" w:space="1" w:color="auto"/>
        </w:pBdr>
        <w:jc w:val="center"/>
        <w:rPr>
          <w:rFonts w:ascii="Arial Narrow" w:hAnsi="Arial Narrow"/>
          <w:b/>
          <w:sz w:val="22"/>
          <w:szCs w:val="22"/>
        </w:rPr>
      </w:pPr>
      <w:r w:rsidRPr="00B37948">
        <w:rPr>
          <w:rFonts w:ascii="Arial Narrow" w:hAnsi="Arial Narrow"/>
          <w:b/>
          <w:sz w:val="22"/>
          <w:szCs w:val="22"/>
        </w:rPr>
        <w:t>Par Lielo kapu metu konkursa izskatīšanu</w:t>
      </w:r>
    </w:p>
    <w:p w:rsidR="008A50F3" w:rsidRPr="00DA7081" w:rsidRDefault="008A50F3" w:rsidP="003841D4">
      <w:pPr>
        <w:pBdr>
          <w:bottom w:val="single" w:sz="4" w:space="1" w:color="auto"/>
        </w:pBdr>
        <w:jc w:val="center"/>
        <w:rPr>
          <w:rFonts w:ascii="Arial Narrow" w:hAnsi="Arial Narrow"/>
          <w:b/>
          <w:sz w:val="22"/>
          <w:szCs w:val="22"/>
        </w:rPr>
      </w:pPr>
      <w:r w:rsidRPr="002946ED">
        <w:rPr>
          <w:rFonts w:ascii="Arial Narrow" w:hAnsi="Arial Narrow"/>
          <w:b/>
          <w:sz w:val="22"/>
          <w:szCs w:val="22"/>
        </w:rPr>
        <w:t xml:space="preserve">Iesniedzējs: </w:t>
      </w:r>
      <w:r w:rsidR="00B37948" w:rsidRPr="00B37948">
        <w:rPr>
          <w:rFonts w:ascii="Arial Narrow" w:hAnsi="Arial Narrow"/>
          <w:b/>
          <w:sz w:val="22"/>
          <w:szCs w:val="22"/>
        </w:rPr>
        <w:t>Rīgas pieminekļu aģentūra</w:t>
      </w:r>
    </w:p>
    <w:p w:rsidR="00F11223" w:rsidRDefault="00F11223" w:rsidP="002961E7">
      <w:pPr>
        <w:widowControl w:val="0"/>
        <w:autoSpaceDE w:val="0"/>
        <w:autoSpaceDN w:val="0"/>
        <w:adjustRightInd w:val="0"/>
        <w:jc w:val="both"/>
        <w:rPr>
          <w:rFonts w:ascii="Arial Narrow" w:hAnsi="Arial Narrow"/>
          <w:bCs/>
          <w:sz w:val="22"/>
          <w:szCs w:val="22"/>
        </w:rPr>
      </w:pPr>
    </w:p>
    <w:p w:rsidR="00AE2508" w:rsidRDefault="009931AD" w:rsidP="002961E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B. Moļņika aicina </w:t>
      </w:r>
      <w:r w:rsidR="00CC0CD1">
        <w:rPr>
          <w:rFonts w:ascii="Arial Narrow" w:hAnsi="Arial Narrow"/>
          <w:bCs/>
          <w:sz w:val="22"/>
          <w:szCs w:val="22"/>
        </w:rPr>
        <w:t>iesniedzējus prezentēt jautājumu</w:t>
      </w:r>
      <w:r w:rsidR="0080140D">
        <w:rPr>
          <w:rFonts w:ascii="Arial Narrow" w:hAnsi="Arial Narrow"/>
          <w:bCs/>
          <w:sz w:val="22"/>
          <w:szCs w:val="22"/>
        </w:rPr>
        <w:t>.</w:t>
      </w:r>
    </w:p>
    <w:p w:rsidR="009931AD" w:rsidRDefault="009931AD" w:rsidP="002961E7">
      <w:pPr>
        <w:widowControl w:val="0"/>
        <w:autoSpaceDE w:val="0"/>
        <w:autoSpaceDN w:val="0"/>
        <w:adjustRightInd w:val="0"/>
        <w:jc w:val="both"/>
        <w:rPr>
          <w:rFonts w:ascii="Arial Narrow" w:hAnsi="Arial Narrow"/>
          <w:bCs/>
          <w:sz w:val="22"/>
          <w:szCs w:val="22"/>
        </w:rPr>
      </w:pPr>
    </w:p>
    <w:p w:rsidR="00567A53" w:rsidRDefault="009931AD" w:rsidP="002961E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G. Nāgels </w:t>
      </w:r>
      <w:r w:rsidR="00567A53">
        <w:rPr>
          <w:rFonts w:ascii="Arial Narrow" w:hAnsi="Arial Narrow"/>
          <w:bCs/>
          <w:sz w:val="22"/>
          <w:szCs w:val="22"/>
        </w:rPr>
        <w:t>ievadam izklāsta, ka Lielie kapi atrodas RVC aizsardzības zonā, ka “</w:t>
      </w:r>
      <w:r w:rsidR="00567A53" w:rsidRPr="00567A53">
        <w:rPr>
          <w:rFonts w:ascii="Arial Narrow" w:hAnsi="Arial Narrow"/>
          <w:bCs/>
          <w:sz w:val="22"/>
          <w:szCs w:val="22"/>
        </w:rPr>
        <w:t>Dārzu un parku arhitektūras ansamblis "Lielie kapi" ar memoriālajām celtnēm</w:t>
      </w:r>
      <w:r w:rsidR="00567A53">
        <w:rPr>
          <w:rFonts w:ascii="Arial Narrow" w:hAnsi="Arial Narrow"/>
          <w:bCs/>
          <w:sz w:val="22"/>
          <w:szCs w:val="22"/>
        </w:rPr>
        <w:t>” ir valsts noz</w:t>
      </w:r>
      <w:r w:rsidR="0080140D">
        <w:rPr>
          <w:rFonts w:ascii="Arial Narrow" w:hAnsi="Arial Narrow"/>
          <w:bCs/>
          <w:sz w:val="22"/>
          <w:szCs w:val="22"/>
        </w:rPr>
        <w:t>īmes arhitektūras</w:t>
      </w:r>
      <w:r w:rsidR="00567A53">
        <w:rPr>
          <w:rFonts w:ascii="Arial Narrow" w:hAnsi="Arial Narrow"/>
          <w:bCs/>
          <w:sz w:val="22"/>
          <w:szCs w:val="22"/>
        </w:rPr>
        <w:t xml:space="preserve"> piemineklis, kura teritorijā atrodas vairāki vietējas, reģiona un valsts nozīmes </w:t>
      </w:r>
      <w:r w:rsidR="0080140D">
        <w:rPr>
          <w:rFonts w:ascii="Arial Narrow" w:hAnsi="Arial Narrow"/>
          <w:bCs/>
          <w:sz w:val="22"/>
          <w:szCs w:val="22"/>
        </w:rPr>
        <w:t xml:space="preserve">kultūras </w:t>
      </w:r>
      <w:r w:rsidR="00567A53">
        <w:rPr>
          <w:rFonts w:ascii="Arial Narrow" w:hAnsi="Arial Narrow"/>
          <w:bCs/>
          <w:sz w:val="22"/>
          <w:szCs w:val="22"/>
        </w:rPr>
        <w:t>pieminekļi</w:t>
      </w:r>
      <w:r w:rsidR="00DD3AA3">
        <w:rPr>
          <w:rFonts w:ascii="Arial Narrow" w:hAnsi="Arial Narrow"/>
          <w:bCs/>
          <w:sz w:val="22"/>
          <w:szCs w:val="22"/>
        </w:rPr>
        <w:t>.</w:t>
      </w:r>
      <w:r w:rsidR="0080140D">
        <w:rPr>
          <w:rFonts w:ascii="Arial Narrow" w:hAnsi="Arial Narrow"/>
          <w:bCs/>
          <w:sz w:val="22"/>
          <w:szCs w:val="22"/>
        </w:rPr>
        <w:t xml:space="preserve"> Skaidro, ka apsaimniekošana ir dalīta starp Rīgas pieminekļu aģentūru un Rīgas miežiem. Rīgas pieminekļu aģentūras vadībā tika izveidota </w:t>
      </w:r>
      <w:r w:rsidR="004B58BA">
        <w:rPr>
          <w:rFonts w:ascii="Arial Narrow" w:hAnsi="Arial Narrow"/>
          <w:bCs/>
          <w:sz w:val="22"/>
          <w:szCs w:val="22"/>
        </w:rPr>
        <w:t xml:space="preserve">teritorijas attīstības </w:t>
      </w:r>
      <w:r w:rsidR="0080140D">
        <w:rPr>
          <w:rFonts w:ascii="Arial Narrow" w:hAnsi="Arial Narrow"/>
          <w:bCs/>
          <w:sz w:val="22"/>
          <w:szCs w:val="22"/>
        </w:rPr>
        <w:t>koncepcija un, lai to īstenotu, piesaistīta Arhitektu savienība kā metu konkursa izstrādātāji.</w:t>
      </w:r>
      <w:r w:rsidR="00C63581" w:rsidRPr="00C63581">
        <w:rPr>
          <w:rFonts w:ascii="Arial Narrow" w:hAnsi="Arial Narrow"/>
          <w:bCs/>
          <w:sz w:val="22"/>
          <w:szCs w:val="22"/>
        </w:rPr>
        <w:t xml:space="preserve"> </w:t>
      </w:r>
      <w:r w:rsidR="00C63581">
        <w:rPr>
          <w:rFonts w:ascii="Arial Narrow" w:hAnsi="Arial Narrow"/>
          <w:bCs/>
          <w:sz w:val="22"/>
          <w:szCs w:val="22"/>
        </w:rPr>
        <w:t>Koncepcijā iekļauts arī Jēkaba kapu sektors</w:t>
      </w:r>
    </w:p>
    <w:p w:rsidR="009931AD" w:rsidRDefault="009931AD" w:rsidP="002961E7">
      <w:pPr>
        <w:widowControl w:val="0"/>
        <w:autoSpaceDE w:val="0"/>
        <w:autoSpaceDN w:val="0"/>
        <w:adjustRightInd w:val="0"/>
        <w:jc w:val="both"/>
        <w:rPr>
          <w:rFonts w:ascii="Arial Narrow" w:hAnsi="Arial Narrow"/>
          <w:bCs/>
          <w:sz w:val="22"/>
          <w:szCs w:val="22"/>
        </w:rPr>
      </w:pPr>
    </w:p>
    <w:p w:rsidR="009931AD" w:rsidRDefault="009931AD" w:rsidP="002961E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D. Kalvāne </w:t>
      </w:r>
      <w:r w:rsidR="00B8743C">
        <w:rPr>
          <w:rFonts w:ascii="Arial Narrow" w:hAnsi="Arial Narrow"/>
          <w:bCs/>
          <w:sz w:val="22"/>
          <w:szCs w:val="22"/>
        </w:rPr>
        <w:t>iezīmē paredzētā konkursa aptveramo teritoriju, kuru pa vidu pārrauj Senču iela. Apraksta kā unikālu telpu pilsētvidē, kā arī skaidro, ka ir divi īpašumi, kas nodalīti no teritorijas – Klusajā ielā 2 un Klusajā ielā 4. Metu konkursa pamatkoncepcija ir radoša sacensība par Lielo kapu vērtību saglabāšanu, gūstot radošas idejas un veidu kā cieņpilni saglabāt vērtības, ilgtspējīgu attīstību, izmantot zaļo potenciālu un uzlabot pilsētvides kvalitāti. K</w:t>
      </w:r>
      <w:r w:rsidR="0071224C">
        <w:rPr>
          <w:rFonts w:ascii="Arial Narrow" w:hAnsi="Arial Narrow"/>
          <w:bCs/>
          <w:sz w:val="22"/>
          <w:szCs w:val="22"/>
        </w:rPr>
        <w:t xml:space="preserve">onkursa uzdevumi ir [no nolikuma]: </w:t>
      </w:r>
      <w:r w:rsidR="0071224C" w:rsidRPr="0071224C">
        <w:rPr>
          <w:rFonts w:ascii="Arial Narrow" w:hAnsi="Arial Narrow"/>
          <w:bCs/>
          <w:i/>
          <w:sz w:val="22"/>
          <w:szCs w:val="22"/>
        </w:rPr>
        <w:t>radīt emocionāli spēcīgu, cieņpilnu piemiņas vietu ar esošu identitāti – memoriālo parku; izstrādāt kultūrvēsturiskās vides sakārtošanas un turpmākās telpiskās attīstības vīziju; reorganizēt celiņu tīklu, respektējot apbedījumu zonas un piedāvājot ieseguma veidu/materiālu; paredzēt konkursa teritorijā soliņu, apgaismes ķermeņu un atkritumu urnu klāstu, kas vizuāli harmonē ar Lielo kapu objektu stilistiku; piedāvāt risinājumu/-</w:t>
      </w:r>
      <w:proofErr w:type="spellStart"/>
      <w:r w:rsidR="0071224C" w:rsidRPr="0071224C">
        <w:rPr>
          <w:rFonts w:ascii="Arial Narrow" w:hAnsi="Arial Narrow"/>
          <w:bCs/>
          <w:i/>
          <w:sz w:val="22"/>
          <w:szCs w:val="22"/>
        </w:rPr>
        <w:t>us</w:t>
      </w:r>
      <w:proofErr w:type="spellEnd"/>
      <w:r w:rsidR="0071224C" w:rsidRPr="0071224C">
        <w:rPr>
          <w:rFonts w:ascii="Arial Narrow" w:hAnsi="Arial Narrow"/>
          <w:bCs/>
          <w:i/>
          <w:sz w:val="22"/>
          <w:szCs w:val="22"/>
        </w:rPr>
        <w:t xml:space="preserve"> demontēto elementu (kapu plāksnes, krustu pamatnes, metāla žodziņu elementi, stabiņi, u.c.) pamatotam izvietojumam Lielo kapu teritorijā; izstrādāt zaļās zonas sakopšanas programmu, ieskaitot zemos stādījumus pie objektiem, kokus, sezonālo pļaušanu, un ievērtējot specifiskās augu sugas un Lielajos kapos sastopamos mazos savvaļas dzīvniekus; paredzēt Lielo kapu objektu apsaimniekošanai nepieciešamo teritoriju un apkalpes risinājumus, ūdens ņemšanas vietas, elektrības </w:t>
      </w:r>
      <w:proofErr w:type="spellStart"/>
      <w:r w:rsidR="0071224C" w:rsidRPr="0071224C">
        <w:rPr>
          <w:rFonts w:ascii="Arial Narrow" w:hAnsi="Arial Narrow"/>
          <w:bCs/>
          <w:i/>
          <w:sz w:val="22"/>
          <w:szCs w:val="22"/>
        </w:rPr>
        <w:t>pieslēgumu</w:t>
      </w:r>
      <w:proofErr w:type="spellEnd"/>
      <w:r w:rsidR="0071224C" w:rsidRPr="0071224C">
        <w:rPr>
          <w:rFonts w:ascii="Arial Narrow" w:hAnsi="Arial Narrow"/>
          <w:bCs/>
          <w:i/>
          <w:sz w:val="22"/>
          <w:szCs w:val="22"/>
        </w:rPr>
        <w:t>/-</w:t>
      </w:r>
      <w:proofErr w:type="spellStart"/>
      <w:r w:rsidR="0071224C" w:rsidRPr="0071224C">
        <w:rPr>
          <w:rFonts w:ascii="Arial Narrow" w:hAnsi="Arial Narrow"/>
          <w:bCs/>
          <w:i/>
          <w:sz w:val="22"/>
          <w:szCs w:val="22"/>
        </w:rPr>
        <w:t>us</w:t>
      </w:r>
      <w:proofErr w:type="spellEnd"/>
      <w:r w:rsidR="0071224C" w:rsidRPr="0071224C">
        <w:rPr>
          <w:rFonts w:ascii="Arial Narrow" w:hAnsi="Arial Narrow"/>
          <w:bCs/>
          <w:i/>
          <w:sz w:val="22"/>
          <w:szCs w:val="22"/>
        </w:rPr>
        <w:t xml:space="preserve">; izveidot vienotu informācijas un norāžu sistēmas dizainu. </w:t>
      </w:r>
      <w:r>
        <w:rPr>
          <w:rFonts w:ascii="Arial Narrow" w:hAnsi="Arial Narrow"/>
          <w:bCs/>
          <w:sz w:val="22"/>
          <w:szCs w:val="22"/>
        </w:rPr>
        <w:t>Metu konkursa laiks</w:t>
      </w:r>
      <w:r w:rsidR="0071224C">
        <w:rPr>
          <w:rFonts w:ascii="Arial Narrow" w:hAnsi="Arial Narrow"/>
          <w:bCs/>
          <w:sz w:val="22"/>
          <w:szCs w:val="22"/>
        </w:rPr>
        <w:t xml:space="preserve"> ir 3 kalendārie mēneši, godalgu fonds 30 000 EUR. Komisiju veido </w:t>
      </w:r>
      <w:r>
        <w:rPr>
          <w:rFonts w:ascii="Arial Narrow" w:hAnsi="Arial Narrow"/>
          <w:bCs/>
          <w:sz w:val="22"/>
          <w:szCs w:val="22"/>
        </w:rPr>
        <w:t>G. Nāgels</w:t>
      </w:r>
      <w:r w:rsidR="0071224C">
        <w:rPr>
          <w:rFonts w:ascii="Arial Narrow" w:hAnsi="Arial Narrow"/>
          <w:bCs/>
          <w:sz w:val="22"/>
          <w:szCs w:val="22"/>
        </w:rPr>
        <w:t xml:space="preserve"> (Rīgas pieminekļu aģentūra)</w:t>
      </w:r>
      <w:r>
        <w:rPr>
          <w:rFonts w:ascii="Arial Narrow" w:hAnsi="Arial Narrow"/>
          <w:bCs/>
          <w:sz w:val="22"/>
          <w:szCs w:val="22"/>
        </w:rPr>
        <w:t>, A. Kušķis</w:t>
      </w:r>
      <w:r w:rsidR="0071224C">
        <w:rPr>
          <w:rFonts w:ascii="Arial Narrow" w:hAnsi="Arial Narrow"/>
          <w:bCs/>
          <w:sz w:val="22"/>
          <w:szCs w:val="22"/>
        </w:rPr>
        <w:t xml:space="preserve"> (RD PAD)</w:t>
      </w:r>
      <w:r>
        <w:rPr>
          <w:rFonts w:ascii="Arial Narrow" w:hAnsi="Arial Narrow"/>
          <w:bCs/>
          <w:sz w:val="22"/>
          <w:szCs w:val="22"/>
        </w:rPr>
        <w:t xml:space="preserve">, A. </w:t>
      </w:r>
      <w:proofErr w:type="spellStart"/>
      <w:r>
        <w:rPr>
          <w:rFonts w:ascii="Arial Narrow" w:hAnsi="Arial Narrow"/>
          <w:bCs/>
          <w:sz w:val="22"/>
          <w:szCs w:val="22"/>
        </w:rPr>
        <w:t>Verza</w:t>
      </w:r>
      <w:proofErr w:type="spellEnd"/>
      <w:r w:rsidR="004B0073">
        <w:rPr>
          <w:rFonts w:ascii="Arial Narrow" w:hAnsi="Arial Narrow"/>
          <w:bCs/>
          <w:sz w:val="22"/>
          <w:szCs w:val="22"/>
        </w:rPr>
        <w:t xml:space="preserve"> (Rīgas P</w:t>
      </w:r>
      <w:r w:rsidR="0071224C">
        <w:rPr>
          <w:rFonts w:ascii="Arial Narrow" w:hAnsi="Arial Narrow"/>
          <w:bCs/>
          <w:sz w:val="22"/>
          <w:szCs w:val="22"/>
        </w:rPr>
        <w:t>ilsētas arhitekta dienests)</w:t>
      </w:r>
      <w:r>
        <w:rPr>
          <w:rFonts w:ascii="Arial Narrow" w:hAnsi="Arial Narrow"/>
          <w:bCs/>
          <w:sz w:val="22"/>
          <w:szCs w:val="22"/>
        </w:rPr>
        <w:t>, J. Dambis</w:t>
      </w:r>
      <w:r w:rsidR="0071224C">
        <w:rPr>
          <w:rFonts w:ascii="Arial Narrow" w:hAnsi="Arial Narrow"/>
          <w:bCs/>
          <w:sz w:val="22"/>
          <w:szCs w:val="22"/>
        </w:rPr>
        <w:t xml:space="preserve"> (NKMP)</w:t>
      </w:r>
      <w:r>
        <w:rPr>
          <w:rFonts w:ascii="Arial Narrow" w:hAnsi="Arial Narrow"/>
          <w:bCs/>
          <w:sz w:val="22"/>
          <w:szCs w:val="22"/>
        </w:rPr>
        <w:t>, V. Brūzis</w:t>
      </w:r>
      <w:r w:rsidR="0071224C">
        <w:rPr>
          <w:rFonts w:ascii="Arial Narrow" w:hAnsi="Arial Narrow"/>
          <w:bCs/>
          <w:sz w:val="22"/>
          <w:szCs w:val="22"/>
        </w:rPr>
        <w:t xml:space="preserve"> (RD PAD)</w:t>
      </w:r>
      <w:r>
        <w:rPr>
          <w:rFonts w:ascii="Arial Narrow" w:hAnsi="Arial Narrow"/>
          <w:bCs/>
          <w:sz w:val="22"/>
          <w:szCs w:val="22"/>
        </w:rPr>
        <w:t xml:space="preserve">, I. </w:t>
      </w:r>
      <w:proofErr w:type="spellStart"/>
      <w:r>
        <w:rPr>
          <w:rFonts w:ascii="Arial Narrow" w:hAnsi="Arial Narrow"/>
          <w:bCs/>
          <w:sz w:val="22"/>
          <w:szCs w:val="22"/>
        </w:rPr>
        <w:t>Rukšāne</w:t>
      </w:r>
      <w:proofErr w:type="spellEnd"/>
      <w:r w:rsidR="0071224C">
        <w:rPr>
          <w:rFonts w:ascii="Arial Narrow" w:hAnsi="Arial Narrow"/>
          <w:bCs/>
          <w:sz w:val="22"/>
          <w:szCs w:val="22"/>
        </w:rPr>
        <w:t xml:space="preserve"> (Latvijas Ainavu arhitektu aģentūra)</w:t>
      </w:r>
      <w:r>
        <w:rPr>
          <w:rFonts w:ascii="Arial Narrow" w:hAnsi="Arial Narrow"/>
          <w:bCs/>
          <w:sz w:val="22"/>
          <w:szCs w:val="22"/>
        </w:rPr>
        <w:t>, A</w:t>
      </w:r>
      <w:r w:rsidR="0071224C">
        <w:rPr>
          <w:rFonts w:ascii="Arial Narrow" w:hAnsi="Arial Narrow"/>
          <w:bCs/>
          <w:sz w:val="22"/>
          <w:szCs w:val="22"/>
        </w:rPr>
        <w:t>. Lapiņš</w:t>
      </w:r>
      <w:r w:rsidR="004B0073">
        <w:rPr>
          <w:rFonts w:ascii="Arial Narrow" w:hAnsi="Arial Narrow"/>
          <w:bCs/>
          <w:sz w:val="22"/>
          <w:szCs w:val="22"/>
        </w:rPr>
        <w:t xml:space="preserve"> (Latvijas Arhitektu savienība)</w:t>
      </w:r>
      <w:r w:rsidR="0071224C">
        <w:rPr>
          <w:rFonts w:ascii="Arial Narrow" w:hAnsi="Arial Narrow"/>
          <w:bCs/>
          <w:sz w:val="22"/>
          <w:szCs w:val="22"/>
        </w:rPr>
        <w:t>, L. Tomiņa</w:t>
      </w:r>
      <w:r w:rsidR="004B0073">
        <w:rPr>
          <w:rFonts w:ascii="Arial Narrow" w:hAnsi="Arial Narrow"/>
          <w:bCs/>
          <w:sz w:val="22"/>
          <w:szCs w:val="22"/>
        </w:rPr>
        <w:t xml:space="preserve"> (Rīgas meži)</w:t>
      </w:r>
      <w:r w:rsidR="00DD3AA3">
        <w:rPr>
          <w:rFonts w:ascii="Arial Narrow" w:hAnsi="Arial Narrow"/>
          <w:bCs/>
          <w:sz w:val="22"/>
          <w:szCs w:val="22"/>
        </w:rPr>
        <w:t>, kā arī tiks piesaistīts</w:t>
      </w:r>
      <w:r>
        <w:rPr>
          <w:rFonts w:ascii="Arial Narrow" w:hAnsi="Arial Narrow"/>
          <w:bCs/>
          <w:sz w:val="22"/>
          <w:szCs w:val="22"/>
        </w:rPr>
        <w:t xml:space="preserve"> starptautiskais </w:t>
      </w:r>
      <w:r w:rsidR="0071224C">
        <w:rPr>
          <w:rFonts w:ascii="Arial Narrow" w:hAnsi="Arial Narrow"/>
          <w:bCs/>
          <w:sz w:val="22"/>
          <w:szCs w:val="22"/>
        </w:rPr>
        <w:t>eksperts</w:t>
      </w:r>
      <w:r w:rsidR="00370453">
        <w:rPr>
          <w:rFonts w:ascii="Arial Narrow" w:hAnsi="Arial Narrow"/>
          <w:bCs/>
          <w:sz w:val="22"/>
          <w:szCs w:val="22"/>
        </w:rPr>
        <w:t xml:space="preserve"> – konkurss paredzēts starptautisks</w:t>
      </w:r>
      <w:r>
        <w:rPr>
          <w:rFonts w:ascii="Arial Narrow" w:hAnsi="Arial Narrow"/>
          <w:bCs/>
          <w:sz w:val="22"/>
          <w:szCs w:val="22"/>
        </w:rPr>
        <w:t>. P</w:t>
      </w:r>
      <w:r w:rsidR="0071224C">
        <w:rPr>
          <w:rFonts w:ascii="Arial Narrow" w:hAnsi="Arial Narrow"/>
          <w:bCs/>
          <w:sz w:val="22"/>
          <w:szCs w:val="22"/>
        </w:rPr>
        <w:t>apildus, Latvijas Ainavu arhitektu asociācija aicinot</w:t>
      </w:r>
      <w:r>
        <w:rPr>
          <w:rFonts w:ascii="Arial Narrow" w:hAnsi="Arial Narrow"/>
          <w:bCs/>
          <w:sz w:val="22"/>
          <w:szCs w:val="22"/>
        </w:rPr>
        <w:t xml:space="preserve"> iekļaut E. Neilandu lielā</w:t>
      </w:r>
      <w:r w:rsidR="0071224C">
        <w:rPr>
          <w:rFonts w:ascii="Arial Narrow" w:hAnsi="Arial Narrow"/>
          <w:bCs/>
          <w:sz w:val="22"/>
          <w:szCs w:val="22"/>
        </w:rPr>
        <w:t xml:space="preserve"> koku īpatsvara dēļ, bet tas neesot</w:t>
      </w:r>
      <w:r>
        <w:rPr>
          <w:rFonts w:ascii="Arial Narrow" w:hAnsi="Arial Narrow"/>
          <w:bCs/>
          <w:sz w:val="22"/>
          <w:szCs w:val="22"/>
        </w:rPr>
        <w:t xml:space="preserve"> apstiprināts. </w:t>
      </w:r>
      <w:r w:rsidR="00370453">
        <w:rPr>
          <w:rFonts w:ascii="Arial Narrow" w:hAnsi="Arial Narrow"/>
          <w:bCs/>
          <w:sz w:val="22"/>
          <w:szCs w:val="22"/>
        </w:rPr>
        <w:t>Turpinājumā iztirzā konkursā iesniedzamo materiālu nodevumu. Tālāk iepazīstina ar vērtēšanas kritērijiem, kas</w:t>
      </w:r>
      <w:r w:rsidR="004567AD">
        <w:rPr>
          <w:rFonts w:ascii="Arial Narrow" w:hAnsi="Arial Narrow"/>
          <w:bCs/>
          <w:sz w:val="22"/>
          <w:szCs w:val="22"/>
        </w:rPr>
        <w:t xml:space="preserve"> sadalīti piecos blokos, kopā veidojot 100 punktus</w:t>
      </w:r>
      <w:r w:rsidR="00370453">
        <w:rPr>
          <w:rFonts w:ascii="Arial Narrow" w:hAnsi="Arial Narrow"/>
          <w:bCs/>
          <w:sz w:val="22"/>
          <w:szCs w:val="22"/>
        </w:rPr>
        <w:t xml:space="preserve"> – katrs no blokiem dod iespēju saņemt līdz 20 punktiem</w:t>
      </w:r>
      <w:r w:rsidR="004567AD">
        <w:rPr>
          <w:rFonts w:ascii="Arial Narrow" w:hAnsi="Arial Narrow"/>
          <w:bCs/>
          <w:sz w:val="22"/>
          <w:szCs w:val="22"/>
        </w:rPr>
        <w:t>.</w:t>
      </w:r>
      <w:r w:rsidR="00370453">
        <w:rPr>
          <w:rFonts w:ascii="Arial Narrow" w:hAnsi="Arial Narrow"/>
          <w:bCs/>
          <w:sz w:val="22"/>
          <w:szCs w:val="22"/>
        </w:rPr>
        <w:t xml:space="preserve"> Kā nākamo atspoguļo projektēšanas programmu ar piebildi, ka apskatīs tikai daļu. </w:t>
      </w:r>
      <w:r w:rsidR="004567AD">
        <w:rPr>
          <w:rFonts w:ascii="Arial Narrow" w:hAnsi="Arial Narrow"/>
          <w:bCs/>
          <w:sz w:val="22"/>
          <w:szCs w:val="22"/>
        </w:rPr>
        <w:t>Prezentē vēsturisko aprakstu ar dažādu gadu plāniem un p</w:t>
      </w:r>
      <w:r w:rsidR="00CE2871">
        <w:rPr>
          <w:rFonts w:ascii="Arial Narrow" w:hAnsi="Arial Narrow"/>
          <w:bCs/>
          <w:sz w:val="22"/>
          <w:szCs w:val="22"/>
        </w:rPr>
        <w:t>rojektiem. Programmā arī redzams savietotais</w:t>
      </w:r>
      <w:r w:rsidR="004567AD">
        <w:rPr>
          <w:rFonts w:ascii="Arial Narrow" w:hAnsi="Arial Narrow"/>
          <w:bCs/>
          <w:sz w:val="22"/>
          <w:szCs w:val="22"/>
        </w:rPr>
        <w:t xml:space="preserve"> plāns, informācija par kultūras pieminekļiem konkursa teritorijā, koku novērtējums</w:t>
      </w:r>
      <w:r w:rsidR="00CE2871">
        <w:rPr>
          <w:rFonts w:ascii="Arial Narrow" w:hAnsi="Arial Narrow"/>
          <w:bCs/>
          <w:sz w:val="22"/>
          <w:szCs w:val="22"/>
        </w:rPr>
        <w:t xml:space="preserve">. </w:t>
      </w:r>
      <w:r w:rsidR="004567AD">
        <w:rPr>
          <w:rFonts w:ascii="Arial Narrow" w:hAnsi="Arial Narrow"/>
          <w:bCs/>
          <w:sz w:val="22"/>
          <w:szCs w:val="22"/>
        </w:rPr>
        <w:t>Iezīmēta arī pašreizējā</w:t>
      </w:r>
      <w:r w:rsidR="003D3445">
        <w:rPr>
          <w:rFonts w:ascii="Arial Narrow" w:hAnsi="Arial Narrow"/>
          <w:bCs/>
          <w:sz w:val="22"/>
          <w:szCs w:val="22"/>
        </w:rPr>
        <w:t>s</w:t>
      </w:r>
      <w:r w:rsidR="004567AD">
        <w:rPr>
          <w:rFonts w:ascii="Arial Narrow" w:hAnsi="Arial Narrow"/>
          <w:bCs/>
          <w:sz w:val="22"/>
          <w:szCs w:val="22"/>
        </w:rPr>
        <w:t xml:space="preserve"> izmantošanas un apbūves veidošanas pamatnosacījumi</w:t>
      </w:r>
      <w:r w:rsidR="00CE2871">
        <w:rPr>
          <w:rFonts w:ascii="Arial Narrow" w:hAnsi="Arial Narrow"/>
          <w:bCs/>
          <w:sz w:val="22"/>
          <w:szCs w:val="22"/>
        </w:rPr>
        <w:t>. Senču iela iezīmēta ar sarkanajām līnijām, priekšlikumos varētu būt piedāvājumi kā teritoriju varētu atgriezt pie Lielajiem kapiem. Ieskicētas arī Lielo kapu vērtības un trūkumi</w:t>
      </w:r>
      <w:r w:rsidR="008D0CBB">
        <w:rPr>
          <w:rFonts w:ascii="Arial Narrow" w:hAnsi="Arial Narrow"/>
          <w:bCs/>
          <w:sz w:val="22"/>
          <w:szCs w:val="22"/>
        </w:rPr>
        <w:t>. Teritorija pieder pašvaldībai, aktīvi</w:t>
      </w:r>
      <w:r w:rsidR="00CE2871">
        <w:rPr>
          <w:rFonts w:ascii="Arial Narrow" w:hAnsi="Arial Narrow"/>
          <w:bCs/>
          <w:sz w:val="22"/>
          <w:szCs w:val="22"/>
        </w:rPr>
        <w:t xml:space="preserve"> darbojas</w:t>
      </w:r>
      <w:r w:rsidR="008D0CBB">
        <w:rPr>
          <w:rFonts w:ascii="Arial Narrow" w:hAnsi="Arial Narrow"/>
          <w:bCs/>
          <w:sz w:val="22"/>
          <w:szCs w:val="22"/>
        </w:rPr>
        <w:t xml:space="preserve"> apkaimes biedri – Lielo kapu draugi un Brasas apkaimes biedrība. </w:t>
      </w:r>
      <w:r w:rsidR="00665091">
        <w:rPr>
          <w:rFonts w:ascii="Arial Narrow" w:hAnsi="Arial Narrow"/>
          <w:bCs/>
          <w:sz w:val="22"/>
          <w:szCs w:val="22"/>
        </w:rPr>
        <w:t>Noslēgumā kā virsuzdevumu min apzināties Lielo kapu unikālo kultūrvēsturisko vērtību nozīmi. Kā citus lielos uzdevumus min un iztirzā plūsmu un funkciju organizāciju; ainaviskās pilsētvides izstrādāšanu; kultūrvēsturisko vērtību saglabāšanu; apkalpes objektu paredzēšanu;</w:t>
      </w:r>
      <w:r w:rsidR="00E02FA0">
        <w:rPr>
          <w:rFonts w:ascii="Arial Narrow" w:hAnsi="Arial Narrow"/>
          <w:bCs/>
          <w:sz w:val="22"/>
          <w:szCs w:val="22"/>
        </w:rPr>
        <w:t xml:space="preserve"> vizuālo norā</w:t>
      </w:r>
      <w:r w:rsidR="005915DF">
        <w:rPr>
          <w:rFonts w:ascii="Arial Narrow" w:hAnsi="Arial Narrow"/>
          <w:bCs/>
          <w:sz w:val="22"/>
          <w:szCs w:val="22"/>
        </w:rPr>
        <w:t>žu un informatīvo stendu izveidi</w:t>
      </w:r>
      <w:r w:rsidR="00E02FA0">
        <w:rPr>
          <w:rFonts w:ascii="Arial Narrow" w:hAnsi="Arial Narrow"/>
          <w:bCs/>
          <w:sz w:val="22"/>
          <w:szCs w:val="22"/>
        </w:rPr>
        <w:t>;</w:t>
      </w:r>
      <w:r w:rsidR="005915DF">
        <w:rPr>
          <w:rFonts w:ascii="Arial Narrow" w:hAnsi="Arial Narrow"/>
          <w:bCs/>
          <w:sz w:val="22"/>
          <w:szCs w:val="22"/>
        </w:rPr>
        <w:t xml:space="preserve"> drošības risinājumu paredzēšanu</w:t>
      </w:r>
      <w:r w:rsidR="00625FB2">
        <w:rPr>
          <w:rFonts w:ascii="Arial Narrow" w:hAnsi="Arial Narrow"/>
          <w:bCs/>
          <w:sz w:val="22"/>
          <w:szCs w:val="22"/>
        </w:rPr>
        <w:t>;</w:t>
      </w:r>
    </w:p>
    <w:p w:rsidR="002A5B10" w:rsidRDefault="002A5B10" w:rsidP="002961E7">
      <w:pPr>
        <w:widowControl w:val="0"/>
        <w:autoSpaceDE w:val="0"/>
        <w:autoSpaceDN w:val="0"/>
        <w:adjustRightInd w:val="0"/>
        <w:jc w:val="both"/>
        <w:rPr>
          <w:rFonts w:ascii="Arial Narrow" w:hAnsi="Arial Narrow"/>
          <w:bCs/>
          <w:sz w:val="22"/>
          <w:szCs w:val="22"/>
        </w:rPr>
      </w:pPr>
    </w:p>
    <w:p w:rsidR="002A5B10" w:rsidRDefault="002A5B10" w:rsidP="002961E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B. Moļņika pateicas par izsmeļošo prezentāciju</w:t>
      </w:r>
      <w:r w:rsidR="00D51C31">
        <w:rPr>
          <w:rFonts w:ascii="Arial Narrow" w:hAnsi="Arial Narrow"/>
          <w:bCs/>
          <w:sz w:val="22"/>
          <w:szCs w:val="22"/>
        </w:rPr>
        <w:t xml:space="preserve">, kas atspoguļoja </w:t>
      </w:r>
      <w:r w:rsidR="00806576">
        <w:rPr>
          <w:rFonts w:ascii="Arial Narrow" w:hAnsi="Arial Narrow"/>
          <w:bCs/>
          <w:sz w:val="22"/>
          <w:szCs w:val="22"/>
        </w:rPr>
        <w:t>tēmu no dažādiem aspektiem, iekļaujot daudz papildus informācijas</w:t>
      </w:r>
      <w:r w:rsidR="00A74F97">
        <w:rPr>
          <w:rFonts w:ascii="Arial Narrow" w:hAnsi="Arial Narrow"/>
          <w:bCs/>
          <w:sz w:val="22"/>
          <w:szCs w:val="22"/>
        </w:rPr>
        <w:t>,</w:t>
      </w:r>
      <w:r>
        <w:rPr>
          <w:rFonts w:ascii="Arial Narrow" w:hAnsi="Arial Narrow"/>
          <w:bCs/>
          <w:sz w:val="22"/>
          <w:szCs w:val="22"/>
        </w:rPr>
        <w:t xml:space="preserve"> un aicina uzdot jautājumus. </w:t>
      </w:r>
    </w:p>
    <w:p w:rsidR="002A5B10" w:rsidRDefault="002A5B10" w:rsidP="002961E7">
      <w:pPr>
        <w:widowControl w:val="0"/>
        <w:autoSpaceDE w:val="0"/>
        <w:autoSpaceDN w:val="0"/>
        <w:adjustRightInd w:val="0"/>
        <w:jc w:val="both"/>
        <w:rPr>
          <w:rFonts w:ascii="Arial Narrow" w:hAnsi="Arial Narrow"/>
          <w:bCs/>
          <w:sz w:val="22"/>
          <w:szCs w:val="22"/>
        </w:rPr>
      </w:pPr>
    </w:p>
    <w:p w:rsidR="002A5B10" w:rsidRDefault="002A5B10" w:rsidP="002961E7">
      <w:pPr>
        <w:widowControl w:val="0"/>
        <w:autoSpaceDE w:val="0"/>
        <w:autoSpaceDN w:val="0"/>
        <w:adjustRightInd w:val="0"/>
        <w:jc w:val="both"/>
        <w:rPr>
          <w:rFonts w:ascii="Arial Narrow" w:hAnsi="Arial Narrow"/>
          <w:bCs/>
          <w:sz w:val="22"/>
          <w:szCs w:val="22"/>
        </w:rPr>
      </w:pPr>
      <w:r>
        <w:rPr>
          <w:rFonts w:ascii="Arial Narrow" w:hAnsi="Arial Narrow"/>
          <w:bCs/>
          <w:sz w:val="22"/>
          <w:szCs w:val="22"/>
        </w:rPr>
        <w:lastRenderedPageBreak/>
        <w:t xml:space="preserve">J. Asaris </w:t>
      </w:r>
      <w:r w:rsidR="00806576">
        <w:rPr>
          <w:rFonts w:ascii="Arial Narrow" w:hAnsi="Arial Narrow"/>
          <w:bCs/>
          <w:sz w:val="22"/>
          <w:szCs w:val="22"/>
        </w:rPr>
        <w:t>jautā, saistībā ar Nāgela kunga minēto, pilsētas apstiprināto Lielo kapu teritorijas</w:t>
      </w:r>
      <w:r>
        <w:rPr>
          <w:rFonts w:ascii="Arial Narrow" w:hAnsi="Arial Narrow"/>
          <w:bCs/>
          <w:sz w:val="22"/>
          <w:szCs w:val="22"/>
        </w:rPr>
        <w:t xml:space="preserve"> attīstības koncepciju, kas </w:t>
      </w:r>
      <w:r w:rsidR="00C63581">
        <w:rPr>
          <w:rFonts w:ascii="Arial Narrow" w:hAnsi="Arial Narrow"/>
          <w:bCs/>
          <w:sz w:val="22"/>
          <w:szCs w:val="22"/>
        </w:rPr>
        <w:t>kartē sadalīta 3 zonās.</w:t>
      </w:r>
      <w:r>
        <w:rPr>
          <w:rFonts w:ascii="Arial Narrow" w:hAnsi="Arial Narrow"/>
          <w:bCs/>
          <w:sz w:val="22"/>
          <w:szCs w:val="22"/>
        </w:rPr>
        <w:t xml:space="preserve"> Visās zo</w:t>
      </w:r>
      <w:r w:rsidR="00C63581">
        <w:rPr>
          <w:rFonts w:ascii="Arial Narrow" w:hAnsi="Arial Narrow"/>
          <w:bCs/>
          <w:sz w:val="22"/>
          <w:szCs w:val="22"/>
        </w:rPr>
        <w:t>nās atļauti jauni pieminekļi, ja</w:t>
      </w:r>
      <w:r>
        <w:rPr>
          <w:rFonts w:ascii="Arial Narrow" w:hAnsi="Arial Narrow"/>
          <w:bCs/>
          <w:sz w:val="22"/>
          <w:szCs w:val="22"/>
        </w:rPr>
        <w:t xml:space="preserve"> var pierādīt aptuveno kapa vietu, </w:t>
      </w:r>
      <w:r w:rsidR="00C63581">
        <w:rPr>
          <w:rFonts w:ascii="Arial Narrow" w:hAnsi="Arial Narrow"/>
          <w:bCs/>
          <w:sz w:val="22"/>
          <w:szCs w:val="22"/>
        </w:rPr>
        <w:t>bet šajā saistībā pārsteidzošs šķitis nosacījums, ka jaunie pieminekļi tiek veidoti pēc viena no NKMP rekomendētiem vēsturiskajiem stiliem. Uzskata, ka to varētu risināt konkursa ietvaros. Kā arī, atsaucoties uz projektēšanas programmu, min, ka viens no virzieniem būtu norobežot Miera un Kluso ielu ar sētām, vēlas zināt vai tas jau ir izlemts.</w:t>
      </w:r>
    </w:p>
    <w:p w:rsidR="00C63581" w:rsidRDefault="00C63581" w:rsidP="002961E7">
      <w:pPr>
        <w:widowControl w:val="0"/>
        <w:autoSpaceDE w:val="0"/>
        <w:autoSpaceDN w:val="0"/>
        <w:adjustRightInd w:val="0"/>
        <w:jc w:val="both"/>
        <w:rPr>
          <w:rFonts w:ascii="Arial Narrow" w:hAnsi="Arial Narrow"/>
          <w:bCs/>
          <w:sz w:val="22"/>
          <w:szCs w:val="22"/>
        </w:rPr>
      </w:pPr>
    </w:p>
    <w:p w:rsidR="00C63581" w:rsidRDefault="002A5B10" w:rsidP="002961E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D. Kalvāne</w:t>
      </w:r>
      <w:r w:rsidR="00C63581">
        <w:rPr>
          <w:rFonts w:ascii="Arial Narrow" w:hAnsi="Arial Narrow"/>
          <w:bCs/>
          <w:sz w:val="22"/>
          <w:szCs w:val="22"/>
        </w:rPr>
        <w:t xml:space="preserve"> atbild, ka par NKMP rekomendācijām esot jāizlemj. Saistībā ar žogiem komentē, ka tas esot atklāts jautājums, kas varētu atspoguļoties metu piedāvājumos. Viedokļi bijuši dažādi,</w:t>
      </w:r>
      <w:r w:rsidR="00D017F4">
        <w:rPr>
          <w:rFonts w:ascii="Arial Narrow" w:hAnsi="Arial Narrow"/>
          <w:bCs/>
          <w:sz w:val="22"/>
          <w:szCs w:val="22"/>
        </w:rPr>
        <w:t xml:space="preserve"> ja pastāvot vēlme to definēt,</w:t>
      </w:r>
      <w:r w:rsidR="00C63581">
        <w:rPr>
          <w:rFonts w:ascii="Arial Narrow" w:hAnsi="Arial Narrow"/>
          <w:bCs/>
          <w:sz w:val="22"/>
          <w:szCs w:val="22"/>
        </w:rPr>
        <w:t xml:space="preserve"> aicina Padomi izteikt viedokli šajā jautājumā.</w:t>
      </w:r>
    </w:p>
    <w:p w:rsidR="002A5B10" w:rsidRDefault="002A5B10" w:rsidP="002961E7">
      <w:pPr>
        <w:widowControl w:val="0"/>
        <w:autoSpaceDE w:val="0"/>
        <w:autoSpaceDN w:val="0"/>
        <w:adjustRightInd w:val="0"/>
        <w:jc w:val="both"/>
        <w:rPr>
          <w:rFonts w:ascii="Arial Narrow" w:hAnsi="Arial Narrow"/>
          <w:bCs/>
          <w:sz w:val="22"/>
          <w:szCs w:val="22"/>
        </w:rPr>
      </w:pPr>
    </w:p>
    <w:p w:rsidR="00D017F4" w:rsidRDefault="002A5B10" w:rsidP="002961E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P. Ratas </w:t>
      </w:r>
      <w:r w:rsidR="00D017F4">
        <w:rPr>
          <w:rFonts w:ascii="Arial Narrow" w:hAnsi="Arial Narrow"/>
          <w:bCs/>
          <w:sz w:val="22"/>
          <w:szCs w:val="22"/>
        </w:rPr>
        <w:t>taujā par vērtēšanas kritērijiem – tie visi novērtēti ar vienādu maksimālo punktu skaitu. Pauž pārliecību, ka viss nevar būt vienlīdz svarīgi un jautā kāds ir galvenais mērķis. Uzskata, ka hierarhija norādītu kas ir kritiskākais un tas arī palīdzētu vērtēšanā. Bilst – ja nav lielās vērtības</w:t>
      </w:r>
      <w:r w:rsidR="00C24324">
        <w:rPr>
          <w:rFonts w:ascii="Arial Narrow" w:hAnsi="Arial Narrow"/>
          <w:bCs/>
          <w:sz w:val="22"/>
          <w:szCs w:val="22"/>
        </w:rPr>
        <w:t>,</w:t>
      </w:r>
      <w:r w:rsidR="00D017F4">
        <w:rPr>
          <w:rFonts w:ascii="Arial Narrow" w:hAnsi="Arial Narrow"/>
          <w:bCs/>
          <w:sz w:val="22"/>
          <w:szCs w:val="22"/>
        </w:rPr>
        <w:t xml:space="preserve"> tad ir pilnīgi vienalga, vai ir uzturēšanas koncepcija.</w:t>
      </w:r>
    </w:p>
    <w:p w:rsidR="002A5B10" w:rsidRDefault="002A5B10" w:rsidP="002961E7">
      <w:pPr>
        <w:widowControl w:val="0"/>
        <w:autoSpaceDE w:val="0"/>
        <w:autoSpaceDN w:val="0"/>
        <w:adjustRightInd w:val="0"/>
        <w:jc w:val="both"/>
        <w:rPr>
          <w:rFonts w:ascii="Arial Narrow" w:hAnsi="Arial Narrow"/>
          <w:bCs/>
          <w:sz w:val="22"/>
          <w:szCs w:val="22"/>
        </w:rPr>
      </w:pPr>
    </w:p>
    <w:p w:rsidR="002A5B10" w:rsidRDefault="002A5B10" w:rsidP="002961E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G. Nāgels</w:t>
      </w:r>
      <w:r w:rsidR="00D017F4">
        <w:rPr>
          <w:rFonts w:ascii="Arial Narrow" w:hAnsi="Arial Narrow"/>
          <w:bCs/>
          <w:sz w:val="22"/>
          <w:szCs w:val="22"/>
        </w:rPr>
        <w:t xml:space="preserve"> skaidro, ka jautājums ir sarežģīts atšķirīgo viedokļu dēļ, tāpēc vērtējums veidots kā kompromiss.</w:t>
      </w:r>
    </w:p>
    <w:p w:rsidR="002A5B10" w:rsidRDefault="002A5B10" w:rsidP="002961E7">
      <w:pPr>
        <w:widowControl w:val="0"/>
        <w:autoSpaceDE w:val="0"/>
        <w:autoSpaceDN w:val="0"/>
        <w:adjustRightInd w:val="0"/>
        <w:jc w:val="both"/>
        <w:rPr>
          <w:rFonts w:ascii="Arial Narrow" w:hAnsi="Arial Narrow"/>
          <w:bCs/>
          <w:sz w:val="22"/>
          <w:szCs w:val="22"/>
        </w:rPr>
      </w:pPr>
    </w:p>
    <w:p w:rsidR="002A5B10" w:rsidRDefault="002A5B10" w:rsidP="002961E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P. Ratas </w:t>
      </w:r>
      <w:r w:rsidR="00D017F4">
        <w:rPr>
          <w:rFonts w:ascii="Arial Narrow" w:hAnsi="Arial Narrow"/>
          <w:bCs/>
          <w:sz w:val="22"/>
          <w:szCs w:val="22"/>
        </w:rPr>
        <w:t>jautā, kā var izvērtēt darbus, ja nav zināms ko grib panākt. Ja ir vēlme atjaunot kapus, tad jānovērtē piedāvājums, kas piedāvā kapus. Ja parku – tad ainaviskie risinājumi.</w:t>
      </w:r>
    </w:p>
    <w:p w:rsidR="002A5B10" w:rsidRDefault="002A5B10" w:rsidP="002961E7">
      <w:pPr>
        <w:widowControl w:val="0"/>
        <w:autoSpaceDE w:val="0"/>
        <w:autoSpaceDN w:val="0"/>
        <w:adjustRightInd w:val="0"/>
        <w:jc w:val="both"/>
        <w:rPr>
          <w:rFonts w:ascii="Arial Narrow" w:hAnsi="Arial Narrow"/>
          <w:bCs/>
          <w:sz w:val="22"/>
          <w:szCs w:val="22"/>
        </w:rPr>
      </w:pPr>
    </w:p>
    <w:p w:rsidR="002A5B10" w:rsidRDefault="00D017F4" w:rsidP="00D017F4">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Tiek pārlasīts metu konkursa mērķis: </w:t>
      </w:r>
      <w:r w:rsidRPr="00D017F4">
        <w:rPr>
          <w:rFonts w:ascii="Arial Narrow" w:hAnsi="Arial Narrow"/>
          <w:bCs/>
          <w:i/>
          <w:sz w:val="22"/>
          <w:szCs w:val="22"/>
        </w:rPr>
        <w:t>Konkursa priekšmets: radoša sacensība par Lielo kapu vērtību saglabāšanas un teritorijas infrastruktūras attīstības koncepciju; Konkursa mērķis: iegūt radošas idejas un piedāvājumus kā cieņpilni saglabāt Lielo kapu apbedījumus un kultūrvēsturiskās vērtības, kā īstenot teritorijas ilgtspējīgu attīstību un kā izmantot esošās zaļās infrastruktūras potenciālu, lai uzlabotu pilsētvides kvalitāti un Lielo kapu pieejamību Rīgas pilsētas iedzīvotājiem un viesiem.</w:t>
      </w:r>
    </w:p>
    <w:p w:rsidR="002A5B10" w:rsidRDefault="002A5B10" w:rsidP="002961E7">
      <w:pPr>
        <w:widowControl w:val="0"/>
        <w:autoSpaceDE w:val="0"/>
        <w:autoSpaceDN w:val="0"/>
        <w:adjustRightInd w:val="0"/>
        <w:jc w:val="both"/>
        <w:rPr>
          <w:rFonts w:ascii="Arial Narrow" w:hAnsi="Arial Narrow"/>
          <w:bCs/>
          <w:sz w:val="22"/>
          <w:szCs w:val="22"/>
        </w:rPr>
      </w:pPr>
    </w:p>
    <w:p w:rsidR="00D017F4" w:rsidRDefault="00D017F4" w:rsidP="002961E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B. Moļņika norāda, ka viss jau ir uzrakst</w:t>
      </w:r>
      <w:r w:rsidR="00C84EC9">
        <w:rPr>
          <w:rFonts w:ascii="Arial Narrow" w:hAnsi="Arial Narrow"/>
          <w:bCs/>
          <w:sz w:val="22"/>
          <w:szCs w:val="22"/>
        </w:rPr>
        <w:t>īts, lasot kā teikums</w:t>
      </w:r>
      <w:r w:rsidR="00C24324">
        <w:rPr>
          <w:rFonts w:ascii="Arial Narrow" w:hAnsi="Arial Narrow"/>
          <w:bCs/>
          <w:sz w:val="22"/>
          <w:szCs w:val="22"/>
        </w:rPr>
        <w:t xml:space="preserve"> secīgi</w:t>
      </w:r>
      <w:r w:rsidR="00C84EC9">
        <w:rPr>
          <w:rFonts w:ascii="Arial Narrow" w:hAnsi="Arial Narrow"/>
          <w:bCs/>
          <w:sz w:val="22"/>
          <w:szCs w:val="22"/>
        </w:rPr>
        <w:t xml:space="preserve"> veidots.</w:t>
      </w:r>
    </w:p>
    <w:p w:rsidR="00D017F4" w:rsidRDefault="00D017F4" w:rsidP="002961E7">
      <w:pPr>
        <w:widowControl w:val="0"/>
        <w:autoSpaceDE w:val="0"/>
        <w:autoSpaceDN w:val="0"/>
        <w:adjustRightInd w:val="0"/>
        <w:jc w:val="both"/>
        <w:rPr>
          <w:rFonts w:ascii="Arial Narrow" w:hAnsi="Arial Narrow"/>
          <w:bCs/>
          <w:sz w:val="22"/>
          <w:szCs w:val="22"/>
        </w:rPr>
      </w:pPr>
    </w:p>
    <w:p w:rsidR="002A5B10" w:rsidRDefault="002A5B10" w:rsidP="002961E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V. B</w:t>
      </w:r>
      <w:r w:rsidR="00D017F4">
        <w:rPr>
          <w:rFonts w:ascii="Arial Narrow" w:hAnsi="Arial Narrow"/>
          <w:bCs/>
          <w:sz w:val="22"/>
          <w:szCs w:val="22"/>
        </w:rPr>
        <w:t xml:space="preserve">rūzis bilst, ka nez vai </w:t>
      </w:r>
      <w:r>
        <w:rPr>
          <w:rFonts w:ascii="Arial Narrow" w:hAnsi="Arial Narrow"/>
          <w:bCs/>
          <w:sz w:val="22"/>
          <w:szCs w:val="22"/>
        </w:rPr>
        <w:t>norāžu dizains ir tikpat vērt</w:t>
      </w:r>
      <w:r w:rsidR="00D017F4">
        <w:rPr>
          <w:rFonts w:ascii="Arial Narrow" w:hAnsi="Arial Narrow"/>
          <w:bCs/>
          <w:sz w:val="22"/>
          <w:szCs w:val="22"/>
        </w:rPr>
        <w:t>īgs kā celiņu tīklu koncepcija.</w:t>
      </w:r>
    </w:p>
    <w:p w:rsidR="002A5B10" w:rsidRDefault="002A5B10" w:rsidP="002961E7">
      <w:pPr>
        <w:widowControl w:val="0"/>
        <w:autoSpaceDE w:val="0"/>
        <w:autoSpaceDN w:val="0"/>
        <w:adjustRightInd w:val="0"/>
        <w:jc w:val="both"/>
        <w:rPr>
          <w:rFonts w:ascii="Arial Narrow" w:hAnsi="Arial Narrow"/>
          <w:bCs/>
          <w:sz w:val="22"/>
          <w:szCs w:val="22"/>
        </w:rPr>
      </w:pPr>
    </w:p>
    <w:p w:rsidR="00C84EC9" w:rsidRDefault="002A5B10" w:rsidP="002961E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J. Dambis </w:t>
      </w:r>
      <w:r w:rsidR="00C84EC9">
        <w:rPr>
          <w:rFonts w:ascii="Arial Narrow" w:hAnsi="Arial Narrow"/>
          <w:bCs/>
          <w:sz w:val="22"/>
          <w:szCs w:val="22"/>
        </w:rPr>
        <w:t xml:space="preserve">komentē, ka piedalījies daudzās diskusijās, koncepcijas materiāla tapšanas laikā un tas bijis ilgstošs process. Uzskata, ka jāatbalsta konkursa nolikums, bet tāds, kas paredz maksimāli saglabāt autentiskumu un oriģinālo substanci, jo Lielie kapi ir daudz cietuši un uzskata, ka “mums ir jāatdod parāds pret šo teritoriju” un nebūtu pieļaujama vēl kādu vērtību zaudēšana. Runājot par vērtību maksimālu saglabāšanu, uzskata, ka jāpiemetina – </w:t>
      </w:r>
      <w:r w:rsidR="00C7429F">
        <w:rPr>
          <w:rFonts w:ascii="Arial Narrow" w:hAnsi="Arial Narrow"/>
          <w:bCs/>
          <w:sz w:val="22"/>
          <w:szCs w:val="22"/>
        </w:rPr>
        <w:t>gan materiālo, gan</w:t>
      </w:r>
      <w:r w:rsidR="00C84EC9">
        <w:rPr>
          <w:rFonts w:ascii="Arial Narrow" w:hAnsi="Arial Narrow"/>
          <w:bCs/>
          <w:sz w:val="22"/>
          <w:szCs w:val="22"/>
        </w:rPr>
        <w:t xml:space="preserve"> nemateriālo kultūras mantojumu. Nepieciešamos pārveidojumus jāveido balstoties uz vēsturiskās izpētes materiāliem, neko nevar novietot uz apbedījumiem un īpaša uzmanība jāpievērš jaunu papildinājumu dizaina kvalitātei. Uzskata, ka jautājums par Senču ielas paplašināšanu neesot pat diskutējams. Attiecībā uz žogiem, rosina risinājumu atstāt kā konkursa piedāvājumu, bet kategoriski iebilst, ka jaunu pieminekļu stilistiku varētu noteikt NKMP. Attiecībā uz hierarhiju vērtējumā, norāda ka mērķī jau esot skaidri pateikts – pirmajā vietā vērtību saglabāšana un tam būtu jāpiešķir lielākais punktu skaits. Norāda, ka nav jēgas skatīt labu parka projektu ar risinājumiem, kas iet pāri kapa vietām. </w:t>
      </w:r>
    </w:p>
    <w:p w:rsidR="002A5B10" w:rsidRDefault="002A5B10" w:rsidP="002961E7">
      <w:pPr>
        <w:widowControl w:val="0"/>
        <w:autoSpaceDE w:val="0"/>
        <w:autoSpaceDN w:val="0"/>
        <w:adjustRightInd w:val="0"/>
        <w:jc w:val="both"/>
        <w:rPr>
          <w:rFonts w:ascii="Arial Narrow" w:hAnsi="Arial Narrow"/>
          <w:bCs/>
          <w:sz w:val="22"/>
          <w:szCs w:val="22"/>
        </w:rPr>
      </w:pPr>
    </w:p>
    <w:p w:rsidR="002A5B10" w:rsidRDefault="002A5B10" w:rsidP="002961E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B. Moļņika </w:t>
      </w:r>
      <w:r w:rsidR="00BA3192">
        <w:rPr>
          <w:rFonts w:ascii="Arial Narrow" w:hAnsi="Arial Narrow"/>
          <w:bCs/>
          <w:sz w:val="22"/>
          <w:szCs w:val="22"/>
        </w:rPr>
        <w:t xml:space="preserve">bilst, ka Dambja kungs labi formulējis iespējamo Padomes pozīciju, </w:t>
      </w:r>
      <w:r w:rsidR="00C84EC9">
        <w:rPr>
          <w:rFonts w:ascii="Arial Narrow" w:hAnsi="Arial Narrow"/>
          <w:bCs/>
          <w:sz w:val="22"/>
          <w:szCs w:val="22"/>
        </w:rPr>
        <w:t>jautā, v</w:t>
      </w:r>
      <w:r>
        <w:rPr>
          <w:rFonts w:ascii="Arial Narrow" w:hAnsi="Arial Narrow"/>
          <w:bCs/>
          <w:sz w:val="22"/>
          <w:szCs w:val="22"/>
        </w:rPr>
        <w:t>ai iesniedzējs piekristu</w:t>
      </w:r>
      <w:r w:rsidR="00C84EC9">
        <w:rPr>
          <w:rFonts w:ascii="Arial Narrow" w:hAnsi="Arial Narrow"/>
          <w:bCs/>
          <w:sz w:val="22"/>
          <w:szCs w:val="22"/>
        </w:rPr>
        <w:t xml:space="preserve"> mainīt punktu piešķīrumu.</w:t>
      </w:r>
    </w:p>
    <w:p w:rsidR="002A5B10" w:rsidRDefault="002A5B10" w:rsidP="002961E7">
      <w:pPr>
        <w:widowControl w:val="0"/>
        <w:autoSpaceDE w:val="0"/>
        <w:autoSpaceDN w:val="0"/>
        <w:adjustRightInd w:val="0"/>
        <w:jc w:val="both"/>
        <w:rPr>
          <w:rFonts w:ascii="Arial Narrow" w:hAnsi="Arial Narrow"/>
          <w:bCs/>
          <w:sz w:val="22"/>
          <w:szCs w:val="22"/>
        </w:rPr>
      </w:pPr>
    </w:p>
    <w:p w:rsidR="002A5B10" w:rsidRDefault="002A5B10" w:rsidP="002961E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G. Nāgels</w:t>
      </w:r>
      <w:r w:rsidR="00C84EC9">
        <w:rPr>
          <w:rFonts w:ascii="Arial Narrow" w:hAnsi="Arial Narrow"/>
          <w:bCs/>
          <w:sz w:val="22"/>
          <w:szCs w:val="22"/>
        </w:rPr>
        <w:t xml:space="preserve"> piekrīt.</w:t>
      </w:r>
    </w:p>
    <w:p w:rsidR="002A5B10" w:rsidRDefault="002A5B10" w:rsidP="002961E7">
      <w:pPr>
        <w:widowControl w:val="0"/>
        <w:autoSpaceDE w:val="0"/>
        <w:autoSpaceDN w:val="0"/>
        <w:adjustRightInd w:val="0"/>
        <w:jc w:val="both"/>
        <w:rPr>
          <w:rFonts w:ascii="Arial Narrow" w:hAnsi="Arial Narrow"/>
          <w:bCs/>
          <w:sz w:val="22"/>
          <w:szCs w:val="22"/>
        </w:rPr>
      </w:pPr>
    </w:p>
    <w:p w:rsidR="002A5B10" w:rsidRDefault="002A5B10" w:rsidP="002961E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J. Dambis</w:t>
      </w:r>
      <w:r w:rsidR="00C84EC9">
        <w:rPr>
          <w:rFonts w:ascii="Arial Narrow" w:hAnsi="Arial Narrow"/>
          <w:bCs/>
          <w:sz w:val="22"/>
          <w:szCs w:val="22"/>
        </w:rPr>
        <w:t xml:space="preserve"> rosina likt 30 punktus pirmajam kritērijam, pārējiem samazinot.</w:t>
      </w:r>
    </w:p>
    <w:p w:rsidR="002A5B10" w:rsidRDefault="002A5B10" w:rsidP="002961E7">
      <w:pPr>
        <w:widowControl w:val="0"/>
        <w:autoSpaceDE w:val="0"/>
        <w:autoSpaceDN w:val="0"/>
        <w:adjustRightInd w:val="0"/>
        <w:jc w:val="both"/>
        <w:rPr>
          <w:rFonts w:ascii="Arial Narrow" w:hAnsi="Arial Narrow"/>
          <w:bCs/>
          <w:sz w:val="22"/>
          <w:szCs w:val="22"/>
        </w:rPr>
      </w:pPr>
    </w:p>
    <w:p w:rsidR="002A5B10" w:rsidRDefault="00BA3192" w:rsidP="002961E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Padomes locekļi norāda, ka tas ir ieteikums, bet par jautājumu detaļās lai vienojas žūrija.</w:t>
      </w:r>
    </w:p>
    <w:p w:rsidR="00BA3192" w:rsidRDefault="00BA3192" w:rsidP="002961E7">
      <w:pPr>
        <w:widowControl w:val="0"/>
        <w:autoSpaceDE w:val="0"/>
        <w:autoSpaceDN w:val="0"/>
        <w:adjustRightInd w:val="0"/>
        <w:jc w:val="both"/>
        <w:rPr>
          <w:rFonts w:ascii="Arial Narrow" w:hAnsi="Arial Narrow"/>
          <w:bCs/>
          <w:sz w:val="22"/>
          <w:szCs w:val="22"/>
        </w:rPr>
      </w:pPr>
    </w:p>
    <w:p w:rsidR="00BA3192" w:rsidRDefault="002A5B10" w:rsidP="002961E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P. Ratas </w:t>
      </w:r>
      <w:r w:rsidR="00BA3192">
        <w:rPr>
          <w:rFonts w:ascii="Arial Narrow" w:hAnsi="Arial Narrow"/>
          <w:bCs/>
          <w:sz w:val="22"/>
          <w:szCs w:val="22"/>
        </w:rPr>
        <w:t xml:space="preserve">norāda, ka arī ainavas risinājums esot svarīgs. Pauž, ka Lielie kapi vairs nav klasiska kapsēta, </w:t>
      </w:r>
      <w:r w:rsidR="00BA3192">
        <w:rPr>
          <w:rFonts w:ascii="Arial Narrow" w:hAnsi="Arial Narrow"/>
          <w:bCs/>
          <w:sz w:val="22"/>
          <w:szCs w:val="22"/>
        </w:rPr>
        <w:lastRenderedPageBreak/>
        <w:t>bet gan drīzāk īpašs parks.</w:t>
      </w:r>
    </w:p>
    <w:p w:rsidR="00003C63" w:rsidRDefault="00003C63" w:rsidP="002961E7">
      <w:pPr>
        <w:widowControl w:val="0"/>
        <w:autoSpaceDE w:val="0"/>
        <w:autoSpaceDN w:val="0"/>
        <w:adjustRightInd w:val="0"/>
        <w:jc w:val="both"/>
        <w:rPr>
          <w:rFonts w:ascii="Arial Narrow" w:hAnsi="Arial Narrow"/>
          <w:bCs/>
          <w:sz w:val="22"/>
          <w:szCs w:val="22"/>
        </w:rPr>
      </w:pPr>
    </w:p>
    <w:p w:rsidR="00003C63" w:rsidRDefault="00003C63" w:rsidP="002961E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R. Liepiņš</w:t>
      </w:r>
      <w:r w:rsidR="00BA3192">
        <w:rPr>
          <w:rFonts w:ascii="Arial Narrow" w:hAnsi="Arial Narrow"/>
          <w:bCs/>
          <w:sz w:val="22"/>
          <w:szCs w:val="22"/>
        </w:rPr>
        <w:t xml:space="preserve"> komentē, ka teritorija ir ļoti liela un tajā </w:t>
      </w:r>
      <w:r>
        <w:rPr>
          <w:rFonts w:ascii="Arial Narrow" w:hAnsi="Arial Narrow"/>
          <w:bCs/>
          <w:sz w:val="22"/>
          <w:szCs w:val="22"/>
        </w:rPr>
        <w:t xml:space="preserve">varētu būt dažāds raksturs, tas ir autora ziņā. </w:t>
      </w:r>
    </w:p>
    <w:p w:rsidR="00003C63" w:rsidRDefault="00003C63" w:rsidP="002961E7">
      <w:pPr>
        <w:widowControl w:val="0"/>
        <w:autoSpaceDE w:val="0"/>
        <w:autoSpaceDN w:val="0"/>
        <w:adjustRightInd w:val="0"/>
        <w:jc w:val="both"/>
        <w:rPr>
          <w:rFonts w:ascii="Arial Narrow" w:hAnsi="Arial Narrow"/>
          <w:bCs/>
          <w:sz w:val="22"/>
          <w:szCs w:val="22"/>
        </w:rPr>
      </w:pPr>
    </w:p>
    <w:p w:rsidR="00003C63" w:rsidRDefault="00003C63" w:rsidP="002961E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V. Brūzis</w:t>
      </w:r>
      <w:r w:rsidR="00BA3192">
        <w:rPr>
          <w:rFonts w:ascii="Arial Narrow" w:hAnsi="Arial Narrow"/>
          <w:bCs/>
          <w:sz w:val="22"/>
          <w:szCs w:val="22"/>
        </w:rPr>
        <w:t xml:space="preserve"> papildina, ka kapos</w:t>
      </w:r>
      <w:r>
        <w:rPr>
          <w:rFonts w:ascii="Arial Narrow" w:hAnsi="Arial Narrow"/>
          <w:bCs/>
          <w:sz w:val="22"/>
          <w:szCs w:val="22"/>
        </w:rPr>
        <w:t xml:space="preserve"> ir daļa ko </w:t>
      </w:r>
      <w:r w:rsidR="00BA3192">
        <w:rPr>
          <w:rFonts w:ascii="Arial Narrow" w:hAnsi="Arial Narrow"/>
          <w:bCs/>
          <w:sz w:val="22"/>
          <w:szCs w:val="22"/>
        </w:rPr>
        <w:t>slēdza 60. gados un piederīgie vēl kopj tur kapus.</w:t>
      </w:r>
    </w:p>
    <w:p w:rsidR="004738E7" w:rsidRDefault="004738E7" w:rsidP="002961E7">
      <w:pPr>
        <w:widowControl w:val="0"/>
        <w:autoSpaceDE w:val="0"/>
        <w:autoSpaceDN w:val="0"/>
        <w:adjustRightInd w:val="0"/>
        <w:jc w:val="both"/>
        <w:rPr>
          <w:rFonts w:ascii="Arial Narrow" w:hAnsi="Arial Narrow"/>
          <w:bCs/>
          <w:sz w:val="22"/>
          <w:szCs w:val="22"/>
        </w:rPr>
      </w:pPr>
    </w:p>
    <w:p w:rsidR="00BA3192" w:rsidRDefault="00BA3192" w:rsidP="002961E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R. Liepiņš norāda, ka šajā gadījumā raksturu dažādība varētu būt ieguvums.</w:t>
      </w:r>
    </w:p>
    <w:p w:rsidR="00BA3192" w:rsidRDefault="00BA3192" w:rsidP="002961E7">
      <w:pPr>
        <w:widowControl w:val="0"/>
        <w:autoSpaceDE w:val="0"/>
        <w:autoSpaceDN w:val="0"/>
        <w:adjustRightInd w:val="0"/>
        <w:jc w:val="both"/>
        <w:rPr>
          <w:rFonts w:ascii="Arial Narrow" w:hAnsi="Arial Narrow"/>
          <w:bCs/>
          <w:sz w:val="22"/>
          <w:szCs w:val="22"/>
        </w:rPr>
      </w:pPr>
    </w:p>
    <w:p w:rsidR="00003C63" w:rsidRDefault="00003C63" w:rsidP="002961E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B. Moļņika </w:t>
      </w:r>
      <w:r w:rsidR="00BA3192">
        <w:rPr>
          <w:rFonts w:ascii="Arial Narrow" w:hAnsi="Arial Narrow"/>
          <w:bCs/>
          <w:sz w:val="22"/>
          <w:szCs w:val="22"/>
        </w:rPr>
        <w:t>bilst, ka Padome varētu</w:t>
      </w:r>
      <w:r>
        <w:rPr>
          <w:rFonts w:ascii="Arial Narrow" w:hAnsi="Arial Narrow"/>
          <w:bCs/>
          <w:sz w:val="22"/>
          <w:szCs w:val="22"/>
        </w:rPr>
        <w:t xml:space="preserve"> aicināt iedot vairāk punktu </w:t>
      </w:r>
      <w:r w:rsidR="00BA3192">
        <w:rPr>
          <w:rFonts w:ascii="Arial Narrow" w:hAnsi="Arial Narrow"/>
          <w:bCs/>
          <w:sz w:val="22"/>
          <w:szCs w:val="22"/>
        </w:rPr>
        <w:t xml:space="preserve">par </w:t>
      </w:r>
      <w:r>
        <w:rPr>
          <w:rFonts w:ascii="Arial Narrow" w:hAnsi="Arial Narrow"/>
          <w:bCs/>
          <w:sz w:val="22"/>
          <w:szCs w:val="22"/>
        </w:rPr>
        <w:t>kultūrvēsturisko un dabas vērtību saglabāšanu.</w:t>
      </w:r>
    </w:p>
    <w:p w:rsidR="00003C63" w:rsidRDefault="00003C63" w:rsidP="002961E7">
      <w:pPr>
        <w:widowControl w:val="0"/>
        <w:autoSpaceDE w:val="0"/>
        <w:autoSpaceDN w:val="0"/>
        <w:adjustRightInd w:val="0"/>
        <w:jc w:val="both"/>
        <w:rPr>
          <w:rFonts w:ascii="Arial Narrow" w:hAnsi="Arial Narrow"/>
          <w:bCs/>
          <w:sz w:val="22"/>
          <w:szCs w:val="22"/>
        </w:rPr>
      </w:pPr>
    </w:p>
    <w:p w:rsidR="00003C63" w:rsidRDefault="00003C63" w:rsidP="002961E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R. Liepiņš</w:t>
      </w:r>
      <w:r w:rsidR="00BA3192">
        <w:rPr>
          <w:rFonts w:ascii="Arial Narrow" w:hAnsi="Arial Narrow"/>
          <w:bCs/>
          <w:sz w:val="22"/>
          <w:szCs w:val="22"/>
        </w:rPr>
        <w:t xml:space="preserve"> taujā,</w:t>
      </w:r>
      <w:r>
        <w:rPr>
          <w:rFonts w:ascii="Arial Narrow" w:hAnsi="Arial Narrow"/>
          <w:bCs/>
          <w:sz w:val="22"/>
          <w:szCs w:val="22"/>
        </w:rPr>
        <w:t xml:space="preserve"> vai ir finansējums </w:t>
      </w:r>
      <w:r w:rsidR="00BA3192">
        <w:rPr>
          <w:rFonts w:ascii="Arial Narrow" w:hAnsi="Arial Narrow"/>
          <w:bCs/>
          <w:sz w:val="22"/>
          <w:szCs w:val="22"/>
        </w:rPr>
        <w:t>projekta</w:t>
      </w:r>
      <w:r>
        <w:rPr>
          <w:rFonts w:ascii="Arial Narrow" w:hAnsi="Arial Narrow"/>
          <w:bCs/>
          <w:sz w:val="22"/>
          <w:szCs w:val="22"/>
        </w:rPr>
        <w:t xml:space="preserve"> realizācijai</w:t>
      </w:r>
      <w:r w:rsidR="00BA3192">
        <w:rPr>
          <w:rFonts w:ascii="Arial Narrow" w:hAnsi="Arial Narrow"/>
          <w:bCs/>
          <w:sz w:val="22"/>
          <w:szCs w:val="22"/>
        </w:rPr>
        <w:t>.</w:t>
      </w:r>
    </w:p>
    <w:p w:rsidR="00003C63" w:rsidRDefault="00003C63" w:rsidP="002961E7">
      <w:pPr>
        <w:widowControl w:val="0"/>
        <w:autoSpaceDE w:val="0"/>
        <w:autoSpaceDN w:val="0"/>
        <w:adjustRightInd w:val="0"/>
        <w:jc w:val="both"/>
        <w:rPr>
          <w:rFonts w:ascii="Arial Narrow" w:hAnsi="Arial Narrow"/>
          <w:bCs/>
          <w:sz w:val="22"/>
          <w:szCs w:val="22"/>
        </w:rPr>
      </w:pPr>
    </w:p>
    <w:p w:rsidR="00BA3192" w:rsidRDefault="00003C63" w:rsidP="002961E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J. Dambis </w:t>
      </w:r>
      <w:r w:rsidR="00BA3192">
        <w:rPr>
          <w:rFonts w:ascii="Arial Narrow" w:hAnsi="Arial Narrow"/>
          <w:bCs/>
          <w:sz w:val="22"/>
          <w:szCs w:val="22"/>
        </w:rPr>
        <w:t xml:space="preserve">atsaucas, ka pilsēta </w:t>
      </w:r>
      <w:r w:rsidR="00ED1CA3">
        <w:rPr>
          <w:rFonts w:ascii="Arial Narrow" w:hAnsi="Arial Narrow"/>
          <w:bCs/>
          <w:sz w:val="22"/>
          <w:szCs w:val="22"/>
        </w:rPr>
        <w:t>devusi nopietnu solījumu</w:t>
      </w:r>
      <w:r w:rsidR="00BA3192">
        <w:rPr>
          <w:rFonts w:ascii="Arial Narrow" w:hAnsi="Arial Narrow"/>
          <w:bCs/>
          <w:sz w:val="22"/>
          <w:szCs w:val="22"/>
        </w:rPr>
        <w:t xml:space="preserve"> to atrisināt, bijis arī valsts finansējums ar kura apgūšanu nevedies. Dalās, ka detalizēta koncepcija gaidīta jau sen un, kopš teritorija pārņemta no Latvijas Evaņģēliski luteriskās baznīcas, politiķi pastāvīgi apņēmušies tam pievērst uzmanību, tikai iztrūcis šāda konceptu</w:t>
      </w:r>
      <w:r w:rsidR="00ED1CA3">
        <w:rPr>
          <w:rFonts w:ascii="Arial Narrow" w:hAnsi="Arial Narrow"/>
          <w:bCs/>
          <w:sz w:val="22"/>
          <w:szCs w:val="22"/>
        </w:rPr>
        <w:t>āla projekta.</w:t>
      </w:r>
      <w:r w:rsidR="00BA3192">
        <w:rPr>
          <w:rFonts w:ascii="Arial Narrow" w:hAnsi="Arial Narrow"/>
          <w:bCs/>
          <w:sz w:val="22"/>
          <w:szCs w:val="22"/>
        </w:rPr>
        <w:t xml:space="preserve"> Domā, ka dokumentācija varētu būt liels solis uz priekšu un pauž pārliecību, ka nauda tiks atrasta.</w:t>
      </w:r>
    </w:p>
    <w:p w:rsidR="00003C63" w:rsidRDefault="00003C63" w:rsidP="002961E7">
      <w:pPr>
        <w:widowControl w:val="0"/>
        <w:autoSpaceDE w:val="0"/>
        <w:autoSpaceDN w:val="0"/>
        <w:adjustRightInd w:val="0"/>
        <w:jc w:val="both"/>
        <w:rPr>
          <w:rFonts w:ascii="Arial Narrow" w:hAnsi="Arial Narrow"/>
          <w:bCs/>
          <w:sz w:val="22"/>
          <w:szCs w:val="22"/>
        </w:rPr>
      </w:pPr>
    </w:p>
    <w:p w:rsidR="00003C63" w:rsidRDefault="00003C63" w:rsidP="002961E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R. Liepiņš </w:t>
      </w:r>
      <w:r w:rsidR="00ED1CA3">
        <w:rPr>
          <w:rFonts w:ascii="Arial Narrow" w:hAnsi="Arial Narrow"/>
          <w:bCs/>
          <w:sz w:val="22"/>
          <w:szCs w:val="22"/>
        </w:rPr>
        <w:t xml:space="preserve">jautā, vai projektu plānots īstenot reizē, vai </w:t>
      </w:r>
      <w:r w:rsidR="00280FDF">
        <w:rPr>
          <w:rFonts w:ascii="Arial Narrow" w:hAnsi="Arial Narrow"/>
          <w:bCs/>
          <w:sz w:val="22"/>
          <w:szCs w:val="22"/>
        </w:rPr>
        <w:t xml:space="preserve">tomēr </w:t>
      </w:r>
      <w:r w:rsidR="00ED1CA3">
        <w:rPr>
          <w:rFonts w:ascii="Arial Narrow" w:hAnsi="Arial Narrow"/>
          <w:bCs/>
          <w:sz w:val="22"/>
          <w:szCs w:val="22"/>
        </w:rPr>
        <w:t>nevajadzētu sakārtot prioritātes</w:t>
      </w:r>
      <w:r w:rsidR="006B5E36">
        <w:rPr>
          <w:rFonts w:ascii="Arial Narrow" w:hAnsi="Arial Narrow"/>
          <w:bCs/>
          <w:sz w:val="22"/>
          <w:szCs w:val="22"/>
        </w:rPr>
        <w:t>, saistībā ar potenciālu līdzekļu nepietiekamību</w:t>
      </w:r>
      <w:r w:rsidR="00ED1CA3">
        <w:rPr>
          <w:rFonts w:ascii="Arial Narrow" w:hAnsi="Arial Narrow"/>
          <w:bCs/>
          <w:sz w:val="22"/>
          <w:szCs w:val="22"/>
        </w:rPr>
        <w:t>.</w:t>
      </w:r>
    </w:p>
    <w:p w:rsidR="00003C63" w:rsidRDefault="00003C63" w:rsidP="002961E7">
      <w:pPr>
        <w:widowControl w:val="0"/>
        <w:autoSpaceDE w:val="0"/>
        <w:autoSpaceDN w:val="0"/>
        <w:adjustRightInd w:val="0"/>
        <w:jc w:val="both"/>
        <w:rPr>
          <w:rFonts w:ascii="Arial Narrow" w:hAnsi="Arial Narrow"/>
          <w:bCs/>
          <w:sz w:val="22"/>
          <w:szCs w:val="22"/>
        </w:rPr>
      </w:pPr>
    </w:p>
    <w:p w:rsidR="00ED1CA3" w:rsidRDefault="00003C63" w:rsidP="002961E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J. Dambis</w:t>
      </w:r>
      <w:r w:rsidR="00ED1CA3">
        <w:rPr>
          <w:rFonts w:ascii="Arial Narrow" w:hAnsi="Arial Narrow"/>
          <w:bCs/>
          <w:sz w:val="22"/>
          <w:szCs w:val="22"/>
        </w:rPr>
        <w:t xml:space="preserve"> pauž uzskatu, ka to rādīs konkurss. Skaidro, ka kapliču konservācijai un restaurācijai būs nepiec</w:t>
      </w:r>
      <w:r w:rsidR="002860A6">
        <w:rPr>
          <w:rFonts w:ascii="Arial Narrow" w:hAnsi="Arial Narrow"/>
          <w:bCs/>
          <w:sz w:val="22"/>
          <w:szCs w:val="22"/>
        </w:rPr>
        <w:t>iešami ļoti lieli līdzekļi -</w:t>
      </w:r>
      <w:r w:rsidR="00ED1CA3">
        <w:rPr>
          <w:rFonts w:ascii="Arial Narrow" w:hAnsi="Arial Narrow"/>
          <w:bCs/>
          <w:sz w:val="22"/>
          <w:szCs w:val="22"/>
        </w:rPr>
        <w:t xml:space="preserve"> kapličas varot gan tikai konservēt, gan atjaunot kā bijis. Bilst, ka simpātiskāks šķistu variants, kurā notiktu konservācija un nostiprināšana, lai varētu just laika zobu.</w:t>
      </w:r>
    </w:p>
    <w:p w:rsidR="00003C63" w:rsidRDefault="00003C63" w:rsidP="002961E7">
      <w:pPr>
        <w:widowControl w:val="0"/>
        <w:autoSpaceDE w:val="0"/>
        <w:autoSpaceDN w:val="0"/>
        <w:adjustRightInd w:val="0"/>
        <w:jc w:val="both"/>
        <w:rPr>
          <w:rFonts w:ascii="Arial Narrow" w:hAnsi="Arial Narrow"/>
          <w:bCs/>
          <w:sz w:val="22"/>
          <w:szCs w:val="22"/>
        </w:rPr>
      </w:pPr>
    </w:p>
    <w:p w:rsidR="00003C63" w:rsidRDefault="00003C63" w:rsidP="002961E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R. Liepiņš </w:t>
      </w:r>
      <w:r w:rsidR="00ED1CA3">
        <w:rPr>
          <w:rFonts w:ascii="Arial Narrow" w:hAnsi="Arial Narrow"/>
          <w:bCs/>
          <w:sz w:val="22"/>
          <w:szCs w:val="22"/>
        </w:rPr>
        <w:t>prāto par</w:t>
      </w:r>
      <w:r>
        <w:rPr>
          <w:rFonts w:ascii="Arial Narrow" w:hAnsi="Arial Narrow"/>
          <w:bCs/>
          <w:sz w:val="22"/>
          <w:szCs w:val="22"/>
        </w:rPr>
        <w:t xml:space="preserve"> Senču ielu</w:t>
      </w:r>
      <w:r w:rsidR="00ED1CA3">
        <w:rPr>
          <w:rFonts w:ascii="Arial Narrow" w:hAnsi="Arial Narrow"/>
          <w:bCs/>
          <w:sz w:val="22"/>
          <w:szCs w:val="22"/>
        </w:rPr>
        <w:t>, vai</w:t>
      </w:r>
      <w:r>
        <w:rPr>
          <w:rFonts w:ascii="Arial Narrow" w:hAnsi="Arial Narrow"/>
          <w:bCs/>
          <w:sz w:val="22"/>
          <w:szCs w:val="22"/>
        </w:rPr>
        <w:t xml:space="preserve"> varē</w:t>
      </w:r>
      <w:r w:rsidR="00ED1CA3">
        <w:rPr>
          <w:rFonts w:ascii="Arial Narrow" w:hAnsi="Arial Narrow"/>
          <w:bCs/>
          <w:sz w:val="22"/>
          <w:szCs w:val="22"/>
        </w:rPr>
        <w:t>tu</w:t>
      </w:r>
      <w:r w:rsidR="008E5E46">
        <w:rPr>
          <w:rFonts w:ascii="Arial Narrow" w:hAnsi="Arial Narrow"/>
          <w:bCs/>
          <w:sz w:val="22"/>
          <w:szCs w:val="22"/>
        </w:rPr>
        <w:t xml:space="preserve"> mazināt transporta intensitāti. J</w:t>
      </w:r>
      <w:r w:rsidR="00ED1CA3">
        <w:rPr>
          <w:rFonts w:ascii="Arial Narrow" w:hAnsi="Arial Narrow"/>
          <w:bCs/>
          <w:sz w:val="22"/>
          <w:szCs w:val="22"/>
        </w:rPr>
        <w:t>a kāds konkursants piedāvātu</w:t>
      </w:r>
      <w:r>
        <w:rPr>
          <w:rFonts w:ascii="Arial Narrow" w:hAnsi="Arial Narrow"/>
          <w:bCs/>
          <w:sz w:val="22"/>
          <w:szCs w:val="22"/>
        </w:rPr>
        <w:t xml:space="preserve"> </w:t>
      </w:r>
      <w:r w:rsidR="00ED1CA3">
        <w:rPr>
          <w:rFonts w:ascii="Arial Narrow" w:hAnsi="Arial Narrow"/>
          <w:bCs/>
          <w:sz w:val="22"/>
          <w:szCs w:val="22"/>
        </w:rPr>
        <w:t>avangardisku</w:t>
      </w:r>
      <w:r>
        <w:rPr>
          <w:rFonts w:ascii="Arial Narrow" w:hAnsi="Arial Narrow"/>
          <w:bCs/>
          <w:sz w:val="22"/>
          <w:szCs w:val="22"/>
        </w:rPr>
        <w:t xml:space="preserve"> </w:t>
      </w:r>
      <w:r w:rsidR="00942093">
        <w:rPr>
          <w:rFonts w:ascii="Arial Narrow" w:hAnsi="Arial Narrow"/>
          <w:bCs/>
          <w:sz w:val="22"/>
          <w:szCs w:val="22"/>
        </w:rPr>
        <w:t>risinājumu, vai žūrija to spētu novērtēt. Domā, ka vajadzētu piesaistīt papildus speciālistu.</w:t>
      </w:r>
    </w:p>
    <w:p w:rsidR="00003C63" w:rsidRDefault="00003C63" w:rsidP="002961E7">
      <w:pPr>
        <w:widowControl w:val="0"/>
        <w:autoSpaceDE w:val="0"/>
        <w:autoSpaceDN w:val="0"/>
        <w:adjustRightInd w:val="0"/>
        <w:jc w:val="both"/>
        <w:rPr>
          <w:rFonts w:ascii="Arial Narrow" w:hAnsi="Arial Narrow"/>
          <w:bCs/>
          <w:sz w:val="22"/>
          <w:szCs w:val="22"/>
        </w:rPr>
      </w:pPr>
    </w:p>
    <w:p w:rsidR="00ED1CA3" w:rsidRDefault="00ED1CA3" w:rsidP="002961E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J. Dambis pauž pārliecību, ka radošas idejas b</w:t>
      </w:r>
      <w:r w:rsidR="00DB19F0">
        <w:rPr>
          <w:rFonts w:ascii="Arial Narrow" w:hAnsi="Arial Narrow"/>
          <w:bCs/>
          <w:sz w:val="22"/>
          <w:szCs w:val="22"/>
        </w:rPr>
        <w:t>ūs, bet</w:t>
      </w:r>
      <w:r>
        <w:rPr>
          <w:rFonts w:ascii="Arial Narrow" w:hAnsi="Arial Narrow"/>
          <w:bCs/>
          <w:sz w:val="22"/>
          <w:szCs w:val="22"/>
        </w:rPr>
        <w:t xml:space="preserve"> piesaistīt konsulta</w:t>
      </w:r>
      <w:r w:rsidR="00DB19F0">
        <w:rPr>
          <w:rFonts w:ascii="Arial Narrow" w:hAnsi="Arial Narrow"/>
          <w:bCs/>
          <w:sz w:val="22"/>
          <w:szCs w:val="22"/>
        </w:rPr>
        <w:t>n</w:t>
      </w:r>
      <w:r>
        <w:rPr>
          <w:rFonts w:ascii="Arial Narrow" w:hAnsi="Arial Narrow"/>
          <w:bCs/>
          <w:sz w:val="22"/>
          <w:szCs w:val="22"/>
        </w:rPr>
        <w:t>tu</w:t>
      </w:r>
      <w:r w:rsidR="00DB19F0">
        <w:rPr>
          <w:rFonts w:ascii="Arial Narrow" w:hAnsi="Arial Narrow"/>
          <w:bCs/>
          <w:sz w:val="22"/>
          <w:szCs w:val="22"/>
        </w:rPr>
        <w:t xml:space="preserve"> varot vienmēr</w:t>
      </w:r>
      <w:r>
        <w:rPr>
          <w:rFonts w:ascii="Arial Narrow" w:hAnsi="Arial Narrow"/>
          <w:bCs/>
          <w:sz w:val="22"/>
          <w:szCs w:val="22"/>
        </w:rPr>
        <w:t xml:space="preserve">. Komentē, ka pats bija ieteicis braucamajā daļā ar līnijām iezīmēt kapu struktūru, lai apziņā paliek doma, ka tiek braukts pa </w:t>
      </w:r>
      <w:r w:rsidR="00DB19F0">
        <w:rPr>
          <w:rFonts w:ascii="Arial Narrow" w:hAnsi="Arial Narrow"/>
          <w:bCs/>
          <w:sz w:val="22"/>
          <w:szCs w:val="22"/>
        </w:rPr>
        <w:t xml:space="preserve">bijušo </w:t>
      </w:r>
      <w:r>
        <w:rPr>
          <w:rFonts w:ascii="Arial Narrow" w:hAnsi="Arial Narrow"/>
          <w:bCs/>
          <w:sz w:val="22"/>
          <w:szCs w:val="22"/>
        </w:rPr>
        <w:t>kapu teritoriju. Papildina, ka, būvējot ielu, apbedījumi tikuši izrakti.</w:t>
      </w:r>
    </w:p>
    <w:p w:rsidR="00F834D2" w:rsidRDefault="00F834D2" w:rsidP="002961E7">
      <w:pPr>
        <w:widowControl w:val="0"/>
        <w:autoSpaceDE w:val="0"/>
        <w:autoSpaceDN w:val="0"/>
        <w:adjustRightInd w:val="0"/>
        <w:jc w:val="both"/>
        <w:rPr>
          <w:rFonts w:ascii="Arial Narrow" w:hAnsi="Arial Narrow"/>
          <w:bCs/>
          <w:sz w:val="22"/>
          <w:szCs w:val="22"/>
        </w:rPr>
      </w:pPr>
    </w:p>
    <w:p w:rsidR="00F834D2" w:rsidRDefault="00F834D2" w:rsidP="002961E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B. Moļņika secina, ka viss ir izteikts.</w:t>
      </w:r>
    </w:p>
    <w:p w:rsidR="00003C63" w:rsidRDefault="00003C63" w:rsidP="002961E7">
      <w:pPr>
        <w:widowControl w:val="0"/>
        <w:autoSpaceDE w:val="0"/>
        <w:autoSpaceDN w:val="0"/>
        <w:adjustRightInd w:val="0"/>
        <w:jc w:val="both"/>
        <w:rPr>
          <w:rFonts w:ascii="Arial Narrow" w:hAnsi="Arial Narrow"/>
          <w:bCs/>
          <w:sz w:val="22"/>
          <w:szCs w:val="22"/>
        </w:rPr>
      </w:pPr>
    </w:p>
    <w:p w:rsidR="002A5B10" w:rsidRDefault="00F834D2" w:rsidP="002961E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J. Asaris aicina atbalstīt</w:t>
      </w:r>
      <w:r w:rsidR="00003C63">
        <w:rPr>
          <w:rFonts w:ascii="Arial Narrow" w:hAnsi="Arial Narrow"/>
          <w:bCs/>
          <w:sz w:val="22"/>
          <w:szCs w:val="22"/>
        </w:rPr>
        <w:t xml:space="preserve"> virzībai metu </w:t>
      </w:r>
      <w:r>
        <w:rPr>
          <w:rFonts w:ascii="Arial Narrow" w:hAnsi="Arial Narrow"/>
          <w:bCs/>
          <w:sz w:val="22"/>
          <w:szCs w:val="22"/>
        </w:rPr>
        <w:t>konkursa</w:t>
      </w:r>
      <w:r w:rsidR="00003C63">
        <w:rPr>
          <w:rFonts w:ascii="Arial Narrow" w:hAnsi="Arial Narrow"/>
          <w:bCs/>
          <w:sz w:val="22"/>
          <w:szCs w:val="22"/>
        </w:rPr>
        <w:t xml:space="preserve"> nolikumu</w:t>
      </w:r>
      <w:r>
        <w:rPr>
          <w:rFonts w:ascii="Arial Narrow" w:hAnsi="Arial Narrow"/>
          <w:bCs/>
          <w:sz w:val="22"/>
          <w:szCs w:val="22"/>
        </w:rPr>
        <w:t>s</w:t>
      </w:r>
      <w:r w:rsidR="00003C63">
        <w:rPr>
          <w:rFonts w:ascii="Arial Narrow" w:hAnsi="Arial Narrow"/>
          <w:bCs/>
          <w:sz w:val="22"/>
          <w:szCs w:val="22"/>
        </w:rPr>
        <w:t xml:space="preserve"> ar ieteikumiem</w:t>
      </w:r>
      <w:r>
        <w:rPr>
          <w:rFonts w:ascii="Arial Narrow" w:hAnsi="Arial Narrow"/>
          <w:bCs/>
          <w:sz w:val="22"/>
          <w:szCs w:val="22"/>
        </w:rPr>
        <w:t>. Papildus iesaka</w:t>
      </w:r>
      <w:r w:rsidR="00003C63">
        <w:rPr>
          <w:rFonts w:ascii="Arial Narrow" w:hAnsi="Arial Narrow"/>
          <w:bCs/>
          <w:sz w:val="22"/>
          <w:szCs w:val="22"/>
        </w:rPr>
        <w:t xml:space="preserve"> pārlasīt projektēšanas uzdevumu,</w:t>
      </w:r>
      <w:r>
        <w:rPr>
          <w:rFonts w:ascii="Arial Narrow" w:hAnsi="Arial Narrow"/>
          <w:bCs/>
          <w:sz w:val="22"/>
          <w:szCs w:val="22"/>
        </w:rPr>
        <w:t xml:space="preserve"> norādot, ka tajā atrodamas atsevišķas pārprotamas vietas, izceļ dažus piemērus. Aicina “izķert sīkumus”.</w:t>
      </w:r>
    </w:p>
    <w:p w:rsidR="00CC7EB6" w:rsidRDefault="00CC7EB6" w:rsidP="008A50F3">
      <w:pPr>
        <w:widowControl w:val="0"/>
        <w:autoSpaceDE w:val="0"/>
        <w:autoSpaceDN w:val="0"/>
        <w:adjustRightInd w:val="0"/>
        <w:jc w:val="both"/>
        <w:rPr>
          <w:rFonts w:ascii="Arial Narrow" w:hAnsi="Arial Narrow"/>
          <w:bCs/>
          <w:sz w:val="22"/>
          <w:szCs w:val="22"/>
        </w:rPr>
      </w:pPr>
    </w:p>
    <w:p w:rsidR="00AE2508" w:rsidRDefault="00AE2508" w:rsidP="008A50F3">
      <w:pPr>
        <w:widowControl w:val="0"/>
        <w:autoSpaceDE w:val="0"/>
        <w:autoSpaceDN w:val="0"/>
        <w:adjustRightInd w:val="0"/>
        <w:jc w:val="both"/>
        <w:rPr>
          <w:rFonts w:ascii="Arial Narrow" w:hAnsi="Arial Narrow"/>
          <w:bCs/>
          <w:sz w:val="22"/>
          <w:szCs w:val="22"/>
        </w:rPr>
      </w:pPr>
    </w:p>
    <w:p w:rsidR="00AE2508" w:rsidRPr="00B640ED" w:rsidRDefault="00AE2508" w:rsidP="00AE2508">
      <w:pPr>
        <w:widowControl w:val="0"/>
        <w:autoSpaceDE w:val="0"/>
        <w:autoSpaceDN w:val="0"/>
        <w:adjustRightInd w:val="0"/>
        <w:jc w:val="both"/>
        <w:rPr>
          <w:rFonts w:ascii="Arial Narrow" w:hAnsi="Arial Narrow"/>
          <w:bCs/>
          <w:sz w:val="22"/>
          <w:szCs w:val="22"/>
        </w:rPr>
      </w:pPr>
      <w:r w:rsidRPr="00D4497F">
        <w:rPr>
          <w:rFonts w:ascii="Arial Narrow" w:hAnsi="Arial Narrow"/>
          <w:b/>
          <w:bCs/>
          <w:sz w:val="22"/>
          <w:szCs w:val="22"/>
        </w:rPr>
        <w:t>Padome balso par lēmumu</w:t>
      </w:r>
      <w:r w:rsidR="00F834D2">
        <w:rPr>
          <w:rFonts w:ascii="Arial Narrow" w:hAnsi="Arial Narrow"/>
          <w:sz w:val="22"/>
          <w:szCs w:val="22"/>
        </w:rPr>
        <w:t xml:space="preserve">: atbalstīt Lielo kapu metu konkursa nolikumu tālākai virzībai, nolikumā paredzot maksimālu autentiskuma un oriģinālās substances saglabāšanu, ietverot gan materiālā, gan nemateriālā mantojuma aspektu, </w:t>
      </w:r>
      <w:r w:rsidR="00B640ED">
        <w:rPr>
          <w:rFonts w:ascii="Arial Narrow" w:hAnsi="Arial Narrow"/>
          <w:bCs/>
          <w:sz w:val="22"/>
          <w:szCs w:val="22"/>
        </w:rPr>
        <w:t>balstot pārveidojumus vēsturiskās izpētes materiālos,</w:t>
      </w:r>
      <w:r w:rsidR="00B640ED">
        <w:rPr>
          <w:rFonts w:ascii="Arial Narrow" w:hAnsi="Arial Narrow"/>
          <w:bCs/>
          <w:sz w:val="22"/>
          <w:szCs w:val="22"/>
        </w:rPr>
        <w:t xml:space="preserve"> </w:t>
      </w:r>
      <w:r w:rsidR="00B640ED">
        <w:rPr>
          <w:rFonts w:ascii="Arial Narrow" w:hAnsi="Arial Narrow"/>
          <w:sz w:val="22"/>
          <w:szCs w:val="22"/>
        </w:rPr>
        <w:t>pievēršot īpašu uzmanību papildinājumu dizaina kvalitātei</w:t>
      </w:r>
      <w:r w:rsidR="00B640ED">
        <w:rPr>
          <w:rFonts w:ascii="Arial Narrow" w:hAnsi="Arial Narrow"/>
          <w:sz w:val="22"/>
          <w:szCs w:val="22"/>
        </w:rPr>
        <w:t xml:space="preserve"> un tos nenovietojot uz apbedījuma vietām</w:t>
      </w:r>
      <w:r w:rsidR="00B640ED">
        <w:rPr>
          <w:rFonts w:ascii="Arial Narrow" w:hAnsi="Arial Narrow"/>
          <w:sz w:val="22"/>
          <w:szCs w:val="22"/>
        </w:rPr>
        <w:t xml:space="preserve">, </w:t>
      </w:r>
      <w:r w:rsidR="00F834D2">
        <w:rPr>
          <w:rFonts w:ascii="Arial Narrow" w:hAnsi="Arial Narrow"/>
          <w:sz w:val="22"/>
          <w:szCs w:val="22"/>
        </w:rPr>
        <w:t>veidojot hierarhiju konkursa darbu vērtējumā, kā būtiskāko izceļot vērtību saglabāšanu, nepieļaujot Senču ielas paplašināšanos, kā arī neparedz</w:t>
      </w:r>
      <w:r w:rsidR="008E5E46">
        <w:rPr>
          <w:rFonts w:ascii="Arial Narrow" w:hAnsi="Arial Narrow"/>
          <w:sz w:val="22"/>
          <w:szCs w:val="22"/>
        </w:rPr>
        <w:t>ot</w:t>
      </w:r>
      <w:r w:rsidR="00B640ED">
        <w:rPr>
          <w:rFonts w:ascii="Arial Narrow" w:hAnsi="Arial Narrow"/>
          <w:sz w:val="22"/>
          <w:szCs w:val="22"/>
        </w:rPr>
        <w:t xml:space="preserve"> Nacionālo</w:t>
      </w:r>
      <w:r w:rsidR="00F834D2">
        <w:rPr>
          <w:rFonts w:ascii="Arial Narrow" w:hAnsi="Arial Narrow"/>
          <w:sz w:val="22"/>
          <w:szCs w:val="22"/>
        </w:rPr>
        <w:t xml:space="preserve"> kultūras mantojuma p</w:t>
      </w:r>
      <w:r w:rsidR="001352FA">
        <w:rPr>
          <w:rFonts w:ascii="Arial Narrow" w:hAnsi="Arial Narrow"/>
          <w:sz w:val="22"/>
          <w:szCs w:val="22"/>
        </w:rPr>
        <w:t>ārvaldi kā</w:t>
      </w:r>
      <w:r w:rsidR="00F834D2">
        <w:rPr>
          <w:rFonts w:ascii="Arial Narrow" w:hAnsi="Arial Narrow"/>
          <w:sz w:val="22"/>
          <w:szCs w:val="22"/>
        </w:rPr>
        <w:t xml:space="preserve"> jaunu kapu pieminek</w:t>
      </w:r>
      <w:r w:rsidR="001352FA">
        <w:rPr>
          <w:rFonts w:ascii="Arial Narrow" w:hAnsi="Arial Narrow"/>
          <w:sz w:val="22"/>
          <w:szCs w:val="22"/>
        </w:rPr>
        <w:t>ļu stilistikas noteicējus</w:t>
      </w:r>
    </w:p>
    <w:p w:rsidR="00AE2508" w:rsidRDefault="00AE2508" w:rsidP="00AE2508">
      <w:pPr>
        <w:widowControl w:val="0"/>
        <w:autoSpaceDE w:val="0"/>
        <w:autoSpaceDN w:val="0"/>
        <w:adjustRightInd w:val="0"/>
        <w:jc w:val="both"/>
        <w:rPr>
          <w:rFonts w:ascii="Arial Narrow" w:hAnsi="Arial Narrow"/>
          <w:b/>
          <w:bCs/>
          <w:sz w:val="22"/>
          <w:szCs w:val="22"/>
        </w:rPr>
      </w:pPr>
    </w:p>
    <w:tbl>
      <w:tblPr>
        <w:tblW w:w="7151" w:type="dxa"/>
        <w:tblLook w:val="04A0" w:firstRow="1" w:lastRow="0" w:firstColumn="1" w:lastColumn="0" w:noHBand="0" w:noVBand="1"/>
      </w:tblPr>
      <w:tblGrid>
        <w:gridCol w:w="2861"/>
        <w:gridCol w:w="1430"/>
        <w:gridCol w:w="1430"/>
        <w:gridCol w:w="1430"/>
      </w:tblGrid>
      <w:tr w:rsidR="00AE2508" w:rsidRPr="004A2772" w:rsidTr="00436237">
        <w:trPr>
          <w:trHeight w:val="56"/>
        </w:trPr>
        <w:tc>
          <w:tcPr>
            <w:tcW w:w="2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2508" w:rsidRPr="004A2772" w:rsidRDefault="00AE2508" w:rsidP="00436237">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AE2508" w:rsidRPr="004A2772" w:rsidRDefault="00AE2508" w:rsidP="00436237">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AE2508" w:rsidRPr="004A2772" w:rsidRDefault="00AE2508" w:rsidP="00436237">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AE2508" w:rsidRPr="004A2772" w:rsidRDefault="00AE2508" w:rsidP="00436237">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AE2508" w:rsidRPr="004A2772" w:rsidTr="0043623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AE2508" w:rsidRPr="006968B9" w:rsidRDefault="00AE2508" w:rsidP="00436237">
            <w:pPr>
              <w:rPr>
                <w:rFonts w:ascii="Arial Narrow" w:hAnsi="Arial Narrow" w:cs="Calibri"/>
                <w:color w:val="000000"/>
                <w:sz w:val="22"/>
                <w:szCs w:val="22"/>
              </w:rPr>
            </w:pPr>
            <w:r>
              <w:rPr>
                <w:rFonts w:ascii="Arial Narrow" w:hAnsi="Arial Narrow" w:cs="Calibri"/>
                <w:color w:val="000000"/>
                <w:sz w:val="22"/>
                <w:szCs w:val="22"/>
              </w:rPr>
              <w:t>V. Brūzis</w:t>
            </w:r>
          </w:p>
        </w:tc>
        <w:tc>
          <w:tcPr>
            <w:tcW w:w="1430" w:type="dxa"/>
            <w:tcBorders>
              <w:top w:val="nil"/>
              <w:left w:val="nil"/>
              <w:bottom w:val="single" w:sz="4" w:space="0" w:color="auto"/>
              <w:right w:val="single" w:sz="4" w:space="0" w:color="auto"/>
            </w:tcBorders>
            <w:shd w:val="clear" w:color="auto" w:fill="auto"/>
            <w:noWrap/>
            <w:vAlign w:val="bottom"/>
          </w:tcPr>
          <w:p w:rsidR="00AE2508" w:rsidRPr="00B00FA0" w:rsidRDefault="00003C63" w:rsidP="00436237">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AE2508" w:rsidRPr="005C57C8" w:rsidRDefault="00AE2508" w:rsidP="0043623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AE2508" w:rsidRPr="001336CC" w:rsidRDefault="00AE2508" w:rsidP="00436237">
            <w:pPr>
              <w:jc w:val="center"/>
              <w:rPr>
                <w:rFonts w:ascii="Arial Narrow" w:hAnsi="Arial Narrow" w:cs="Calibri"/>
                <w:color w:val="000000"/>
                <w:sz w:val="22"/>
                <w:szCs w:val="22"/>
              </w:rPr>
            </w:pPr>
          </w:p>
        </w:tc>
      </w:tr>
      <w:tr w:rsidR="00AE2508" w:rsidRPr="004A2772" w:rsidTr="0043623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hideMark/>
          </w:tcPr>
          <w:p w:rsidR="00AE2508" w:rsidRPr="005A4A9C" w:rsidRDefault="00AE2508" w:rsidP="00436237">
            <w:pPr>
              <w:rPr>
                <w:rFonts w:ascii="Arial Narrow" w:hAnsi="Arial Narrow" w:cs="Calibri"/>
                <w:color w:val="000000"/>
                <w:sz w:val="22"/>
                <w:szCs w:val="22"/>
              </w:rPr>
            </w:pPr>
            <w:r>
              <w:rPr>
                <w:rFonts w:ascii="Arial Narrow" w:hAnsi="Arial Narrow" w:cs="Calibri"/>
                <w:color w:val="000000"/>
                <w:sz w:val="22"/>
                <w:szCs w:val="22"/>
              </w:rPr>
              <w:t xml:space="preserve">A. Kušķis </w:t>
            </w:r>
          </w:p>
        </w:tc>
        <w:tc>
          <w:tcPr>
            <w:tcW w:w="1430" w:type="dxa"/>
            <w:tcBorders>
              <w:top w:val="nil"/>
              <w:left w:val="nil"/>
              <w:bottom w:val="single" w:sz="4" w:space="0" w:color="auto"/>
              <w:right w:val="single" w:sz="4" w:space="0" w:color="auto"/>
            </w:tcBorders>
            <w:shd w:val="clear" w:color="auto" w:fill="auto"/>
            <w:noWrap/>
            <w:vAlign w:val="bottom"/>
            <w:hideMark/>
          </w:tcPr>
          <w:p w:rsidR="00AE2508" w:rsidRPr="00B00FA0" w:rsidRDefault="00003C63" w:rsidP="00436237">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hideMark/>
          </w:tcPr>
          <w:p w:rsidR="00AE2508" w:rsidRPr="005C57C8" w:rsidRDefault="00AE2508" w:rsidP="0043623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hideMark/>
          </w:tcPr>
          <w:p w:rsidR="00AE2508" w:rsidRPr="001336CC" w:rsidRDefault="00AE2508" w:rsidP="00436237">
            <w:pPr>
              <w:jc w:val="center"/>
              <w:rPr>
                <w:rFonts w:ascii="Arial Narrow" w:hAnsi="Arial Narrow" w:cs="Calibri"/>
                <w:color w:val="000000"/>
                <w:sz w:val="22"/>
                <w:szCs w:val="22"/>
              </w:rPr>
            </w:pPr>
          </w:p>
        </w:tc>
      </w:tr>
      <w:tr w:rsidR="00AE2508" w:rsidRPr="004A2772" w:rsidTr="0043623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AE2508" w:rsidRDefault="00AE2508" w:rsidP="00436237">
            <w:pPr>
              <w:rPr>
                <w:rFonts w:ascii="Arial Narrow" w:hAnsi="Arial Narrow" w:cs="Calibri"/>
                <w:color w:val="000000"/>
                <w:sz w:val="22"/>
                <w:szCs w:val="22"/>
              </w:rPr>
            </w:pPr>
            <w:r>
              <w:rPr>
                <w:rFonts w:ascii="Arial Narrow" w:hAnsi="Arial Narrow" w:cs="Calibri"/>
                <w:color w:val="000000"/>
                <w:sz w:val="22"/>
                <w:szCs w:val="22"/>
              </w:rPr>
              <w:t>J. Dambis</w:t>
            </w:r>
          </w:p>
        </w:tc>
        <w:tc>
          <w:tcPr>
            <w:tcW w:w="1430" w:type="dxa"/>
            <w:tcBorders>
              <w:top w:val="nil"/>
              <w:left w:val="nil"/>
              <w:bottom w:val="single" w:sz="4" w:space="0" w:color="auto"/>
              <w:right w:val="single" w:sz="4" w:space="0" w:color="auto"/>
            </w:tcBorders>
            <w:shd w:val="clear" w:color="auto" w:fill="auto"/>
            <w:noWrap/>
            <w:vAlign w:val="bottom"/>
          </w:tcPr>
          <w:p w:rsidR="00AE2508" w:rsidRDefault="00003C63" w:rsidP="00436237">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AE2508" w:rsidRPr="005C57C8" w:rsidRDefault="00AE2508" w:rsidP="0043623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AE2508" w:rsidRPr="001336CC" w:rsidRDefault="00AE2508" w:rsidP="00436237">
            <w:pPr>
              <w:jc w:val="center"/>
              <w:rPr>
                <w:rFonts w:ascii="Arial Narrow" w:hAnsi="Arial Narrow" w:cs="Calibri"/>
                <w:color w:val="000000"/>
                <w:sz w:val="22"/>
                <w:szCs w:val="22"/>
              </w:rPr>
            </w:pPr>
          </w:p>
        </w:tc>
      </w:tr>
      <w:tr w:rsidR="00AE2508" w:rsidRPr="004A2772" w:rsidTr="0043623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AE2508" w:rsidRDefault="00AE2508" w:rsidP="00436237">
            <w:pPr>
              <w:rPr>
                <w:rFonts w:ascii="Arial Narrow" w:hAnsi="Arial Narrow" w:cs="Calibri"/>
                <w:color w:val="000000"/>
                <w:sz w:val="22"/>
                <w:szCs w:val="22"/>
              </w:rPr>
            </w:pPr>
            <w:r>
              <w:rPr>
                <w:rFonts w:ascii="Arial Narrow" w:hAnsi="Arial Narrow" w:cs="Calibri"/>
                <w:color w:val="000000"/>
                <w:sz w:val="22"/>
                <w:szCs w:val="22"/>
              </w:rPr>
              <w:t>J. Asaris</w:t>
            </w:r>
          </w:p>
        </w:tc>
        <w:tc>
          <w:tcPr>
            <w:tcW w:w="1430" w:type="dxa"/>
            <w:tcBorders>
              <w:top w:val="nil"/>
              <w:left w:val="nil"/>
              <w:bottom w:val="single" w:sz="4" w:space="0" w:color="auto"/>
              <w:right w:val="single" w:sz="4" w:space="0" w:color="auto"/>
            </w:tcBorders>
            <w:shd w:val="clear" w:color="auto" w:fill="auto"/>
            <w:noWrap/>
            <w:vAlign w:val="bottom"/>
          </w:tcPr>
          <w:p w:rsidR="00AE2508" w:rsidRPr="00914C01" w:rsidRDefault="00003C63" w:rsidP="00436237">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AE2508" w:rsidRPr="004A7E6B" w:rsidRDefault="00AE2508" w:rsidP="0043623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AE2508" w:rsidRPr="001336CC" w:rsidRDefault="00AE2508" w:rsidP="00436237">
            <w:pPr>
              <w:jc w:val="center"/>
              <w:rPr>
                <w:rFonts w:ascii="Arial Narrow" w:hAnsi="Arial Narrow" w:cs="Calibri"/>
                <w:color w:val="000000"/>
                <w:sz w:val="22"/>
                <w:szCs w:val="22"/>
              </w:rPr>
            </w:pPr>
          </w:p>
        </w:tc>
      </w:tr>
      <w:tr w:rsidR="00AE2508" w:rsidRPr="004A2772" w:rsidTr="0043623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AE2508" w:rsidRPr="003A58CA" w:rsidRDefault="002F672C" w:rsidP="00436237">
            <w:pPr>
              <w:rPr>
                <w:rFonts w:ascii="Arial Narrow" w:hAnsi="Arial Narrow" w:cs="Calibri"/>
                <w:color w:val="000000"/>
                <w:sz w:val="22"/>
                <w:szCs w:val="22"/>
              </w:rPr>
            </w:pPr>
            <w:r>
              <w:rPr>
                <w:rFonts w:ascii="Arial Narrow" w:hAnsi="Arial Narrow" w:cs="Calibri"/>
                <w:color w:val="000000"/>
                <w:sz w:val="22"/>
                <w:szCs w:val="22"/>
              </w:rPr>
              <w:lastRenderedPageBreak/>
              <w:t>A. Ancāne</w:t>
            </w:r>
          </w:p>
        </w:tc>
        <w:tc>
          <w:tcPr>
            <w:tcW w:w="1430" w:type="dxa"/>
            <w:tcBorders>
              <w:top w:val="nil"/>
              <w:left w:val="nil"/>
              <w:bottom w:val="single" w:sz="4" w:space="0" w:color="auto"/>
              <w:right w:val="single" w:sz="4" w:space="0" w:color="auto"/>
            </w:tcBorders>
            <w:shd w:val="clear" w:color="auto" w:fill="auto"/>
            <w:noWrap/>
            <w:vAlign w:val="bottom"/>
          </w:tcPr>
          <w:p w:rsidR="00AE2508" w:rsidRPr="00914C01" w:rsidRDefault="00003C63" w:rsidP="00436237">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AE2508" w:rsidRPr="005C57C8" w:rsidRDefault="00AE2508" w:rsidP="0043623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AE2508" w:rsidRPr="006C5B7B" w:rsidRDefault="00AE2508" w:rsidP="00436237">
            <w:pPr>
              <w:jc w:val="center"/>
              <w:rPr>
                <w:rFonts w:ascii="Arial Narrow" w:hAnsi="Arial Narrow" w:cs="Calibri"/>
                <w:color w:val="000000"/>
                <w:sz w:val="22"/>
                <w:szCs w:val="22"/>
              </w:rPr>
            </w:pPr>
          </w:p>
        </w:tc>
      </w:tr>
      <w:tr w:rsidR="00AE2508" w:rsidRPr="004A2772" w:rsidTr="0043623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AE2508" w:rsidRPr="003A58CA" w:rsidRDefault="00AE2508" w:rsidP="00436237">
            <w:pPr>
              <w:rPr>
                <w:rFonts w:ascii="Arial Narrow" w:hAnsi="Arial Narrow" w:cs="Calibri"/>
                <w:color w:val="000000"/>
                <w:sz w:val="22"/>
                <w:szCs w:val="22"/>
              </w:rPr>
            </w:pPr>
            <w:r>
              <w:rPr>
                <w:rFonts w:ascii="Arial Narrow" w:hAnsi="Arial Narrow" w:cs="Calibri"/>
                <w:color w:val="000000"/>
                <w:sz w:val="22"/>
                <w:szCs w:val="22"/>
              </w:rPr>
              <w:t>R. Liepiņš</w:t>
            </w:r>
          </w:p>
        </w:tc>
        <w:tc>
          <w:tcPr>
            <w:tcW w:w="1430" w:type="dxa"/>
            <w:tcBorders>
              <w:top w:val="nil"/>
              <w:left w:val="nil"/>
              <w:bottom w:val="single" w:sz="4" w:space="0" w:color="auto"/>
              <w:right w:val="single" w:sz="4" w:space="0" w:color="auto"/>
            </w:tcBorders>
            <w:shd w:val="clear" w:color="auto" w:fill="auto"/>
            <w:noWrap/>
            <w:vAlign w:val="bottom"/>
          </w:tcPr>
          <w:p w:rsidR="00AE2508" w:rsidRPr="00914C01" w:rsidRDefault="00003C63" w:rsidP="00436237">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AE2508" w:rsidRPr="005C57C8" w:rsidRDefault="00AE2508" w:rsidP="0043623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AE2508" w:rsidRPr="004958C5" w:rsidRDefault="00AE2508" w:rsidP="00436237">
            <w:pPr>
              <w:jc w:val="center"/>
              <w:rPr>
                <w:rFonts w:ascii="Arial Narrow" w:hAnsi="Arial Narrow" w:cs="Calibri"/>
                <w:color w:val="000000"/>
                <w:sz w:val="22"/>
                <w:szCs w:val="22"/>
              </w:rPr>
            </w:pPr>
          </w:p>
        </w:tc>
      </w:tr>
      <w:tr w:rsidR="00AE2508" w:rsidRPr="004A2772" w:rsidTr="0043623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AE2508" w:rsidRDefault="00AE2508" w:rsidP="00436237">
            <w:pPr>
              <w:rPr>
                <w:rFonts w:ascii="Arial Narrow" w:hAnsi="Arial Narrow" w:cs="Calibri"/>
                <w:color w:val="000000"/>
                <w:sz w:val="22"/>
                <w:szCs w:val="22"/>
              </w:rPr>
            </w:pPr>
            <w:r>
              <w:rPr>
                <w:rFonts w:ascii="Arial Narrow" w:hAnsi="Arial Narrow" w:cs="Calibri"/>
                <w:color w:val="000000"/>
                <w:sz w:val="22"/>
                <w:szCs w:val="22"/>
              </w:rPr>
              <w:t xml:space="preserve">A. Lapiņš </w:t>
            </w:r>
            <w:r w:rsidR="00003C63">
              <w:rPr>
                <w:rFonts w:ascii="Arial Narrow" w:hAnsi="Arial Narrow" w:cs="Calibri"/>
                <w:color w:val="000000"/>
                <w:sz w:val="22"/>
                <w:szCs w:val="22"/>
              </w:rPr>
              <w:t>(nepiedalās)</w:t>
            </w:r>
          </w:p>
        </w:tc>
        <w:tc>
          <w:tcPr>
            <w:tcW w:w="1430" w:type="dxa"/>
            <w:tcBorders>
              <w:top w:val="nil"/>
              <w:left w:val="nil"/>
              <w:bottom w:val="single" w:sz="4" w:space="0" w:color="auto"/>
              <w:right w:val="single" w:sz="4" w:space="0" w:color="auto"/>
            </w:tcBorders>
            <w:shd w:val="clear" w:color="auto" w:fill="auto"/>
            <w:noWrap/>
            <w:vAlign w:val="bottom"/>
          </w:tcPr>
          <w:p w:rsidR="00AE2508" w:rsidRDefault="00AE2508" w:rsidP="0043623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AE2508" w:rsidRPr="005C57C8" w:rsidRDefault="00AE2508" w:rsidP="0043623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AE2508" w:rsidRPr="000308DF" w:rsidRDefault="00AE2508" w:rsidP="00436237">
            <w:pPr>
              <w:jc w:val="center"/>
              <w:rPr>
                <w:rFonts w:ascii="Arial Narrow" w:hAnsi="Arial Narrow" w:cs="Calibri"/>
                <w:color w:val="000000"/>
                <w:sz w:val="22"/>
                <w:szCs w:val="22"/>
              </w:rPr>
            </w:pPr>
          </w:p>
        </w:tc>
      </w:tr>
      <w:tr w:rsidR="00AE2508" w:rsidRPr="004A2772" w:rsidTr="0043623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AE2508" w:rsidRDefault="00AE2508" w:rsidP="00436237">
            <w:pPr>
              <w:rPr>
                <w:rFonts w:ascii="Arial Narrow" w:hAnsi="Arial Narrow" w:cs="Calibri"/>
                <w:color w:val="000000"/>
                <w:sz w:val="22"/>
                <w:szCs w:val="22"/>
              </w:rPr>
            </w:pPr>
            <w:r w:rsidRPr="00A4618C">
              <w:rPr>
                <w:rFonts w:ascii="Arial Narrow" w:hAnsi="Arial Narrow" w:cs="Calibri"/>
                <w:color w:val="000000"/>
                <w:sz w:val="22"/>
                <w:szCs w:val="22"/>
              </w:rPr>
              <w:t>B</w:t>
            </w:r>
            <w:r>
              <w:rPr>
                <w:rFonts w:ascii="Arial Narrow" w:hAnsi="Arial Narrow" w:cs="Calibri"/>
                <w:color w:val="000000"/>
                <w:sz w:val="22"/>
                <w:szCs w:val="22"/>
              </w:rPr>
              <w:t xml:space="preserve">. </w:t>
            </w:r>
            <w:r w:rsidRPr="00735E2B">
              <w:rPr>
                <w:rFonts w:ascii="Arial Narrow" w:hAnsi="Arial Narrow" w:cs="Calibri"/>
                <w:color w:val="000000"/>
                <w:sz w:val="22"/>
                <w:szCs w:val="22"/>
              </w:rPr>
              <w:t>Moļņika</w:t>
            </w:r>
            <w:r>
              <w:rPr>
                <w:rFonts w:ascii="Arial Narrow" w:hAnsi="Arial Narrow" w:cs="Calibri"/>
                <w:color w:val="000000"/>
                <w:sz w:val="22"/>
                <w:szCs w:val="22"/>
              </w:rPr>
              <w:t xml:space="preserve"> </w:t>
            </w:r>
          </w:p>
        </w:tc>
        <w:tc>
          <w:tcPr>
            <w:tcW w:w="1430" w:type="dxa"/>
            <w:tcBorders>
              <w:top w:val="nil"/>
              <w:left w:val="nil"/>
              <w:bottom w:val="single" w:sz="4" w:space="0" w:color="auto"/>
              <w:right w:val="single" w:sz="4" w:space="0" w:color="auto"/>
            </w:tcBorders>
            <w:shd w:val="clear" w:color="auto" w:fill="auto"/>
            <w:noWrap/>
            <w:vAlign w:val="bottom"/>
          </w:tcPr>
          <w:p w:rsidR="00AE2508" w:rsidRPr="00914C01" w:rsidRDefault="00003C63" w:rsidP="00436237">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AE2508" w:rsidRPr="005C57C8" w:rsidRDefault="00AE2508" w:rsidP="0043623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AE2508" w:rsidRPr="000308DF" w:rsidRDefault="00AE2508" w:rsidP="00436237">
            <w:pPr>
              <w:jc w:val="center"/>
              <w:rPr>
                <w:rFonts w:ascii="Arial Narrow" w:hAnsi="Arial Narrow" w:cs="Calibri"/>
                <w:color w:val="000000"/>
                <w:sz w:val="22"/>
                <w:szCs w:val="22"/>
              </w:rPr>
            </w:pPr>
          </w:p>
        </w:tc>
      </w:tr>
      <w:tr w:rsidR="00AE2508" w:rsidRPr="004A2772" w:rsidTr="0043623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AE2508" w:rsidRPr="00735E2B" w:rsidRDefault="00AE2508" w:rsidP="00436237">
            <w:pPr>
              <w:rPr>
                <w:rFonts w:ascii="Arial Narrow" w:hAnsi="Arial Narrow" w:cs="Calibri"/>
                <w:color w:val="000000"/>
                <w:sz w:val="22"/>
                <w:szCs w:val="22"/>
              </w:rPr>
            </w:pPr>
            <w:r>
              <w:rPr>
                <w:rFonts w:ascii="Arial Narrow" w:hAnsi="Arial Narrow" w:cs="Calibri"/>
                <w:color w:val="000000"/>
                <w:sz w:val="22"/>
                <w:szCs w:val="22"/>
              </w:rPr>
              <w:t>P. Ratas</w:t>
            </w:r>
          </w:p>
        </w:tc>
        <w:tc>
          <w:tcPr>
            <w:tcW w:w="1430" w:type="dxa"/>
            <w:tcBorders>
              <w:top w:val="nil"/>
              <w:left w:val="nil"/>
              <w:bottom w:val="single" w:sz="4" w:space="0" w:color="auto"/>
              <w:right w:val="single" w:sz="4" w:space="0" w:color="auto"/>
            </w:tcBorders>
            <w:shd w:val="clear" w:color="auto" w:fill="auto"/>
            <w:noWrap/>
            <w:vAlign w:val="bottom"/>
          </w:tcPr>
          <w:p w:rsidR="00AE2508" w:rsidRDefault="00003C63" w:rsidP="00436237">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AE2508" w:rsidRPr="005C57C8" w:rsidRDefault="00AE2508" w:rsidP="0043623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AE2508" w:rsidDel="009B6461" w:rsidRDefault="00AE2508" w:rsidP="00436237">
            <w:pPr>
              <w:jc w:val="center"/>
              <w:rPr>
                <w:rFonts w:ascii="Arial Narrow" w:hAnsi="Arial Narrow" w:cs="Calibri"/>
                <w:color w:val="000000"/>
                <w:sz w:val="22"/>
                <w:szCs w:val="22"/>
              </w:rPr>
            </w:pPr>
          </w:p>
        </w:tc>
      </w:tr>
      <w:tr w:rsidR="00AE2508" w:rsidRPr="004A2772" w:rsidTr="0043623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AE2508" w:rsidRDefault="00AE2508" w:rsidP="00436237">
            <w:pPr>
              <w:rPr>
                <w:rFonts w:ascii="Arial Narrow" w:hAnsi="Arial Narrow" w:cs="Calibri"/>
                <w:color w:val="000000"/>
                <w:sz w:val="22"/>
                <w:szCs w:val="22"/>
              </w:rPr>
            </w:pPr>
            <w:r>
              <w:rPr>
                <w:rFonts w:ascii="Arial Narrow" w:hAnsi="Arial Narrow" w:cs="Calibri"/>
                <w:color w:val="000000"/>
                <w:sz w:val="22"/>
                <w:szCs w:val="22"/>
              </w:rPr>
              <w:t>D. Pētersone</w:t>
            </w:r>
            <w:r w:rsidR="00003C63">
              <w:rPr>
                <w:rFonts w:ascii="Arial Narrow" w:hAnsi="Arial Narrow" w:cs="Calibri"/>
                <w:color w:val="000000"/>
                <w:sz w:val="22"/>
                <w:szCs w:val="22"/>
              </w:rPr>
              <w:t xml:space="preserve"> (nepiedalās)</w:t>
            </w:r>
          </w:p>
        </w:tc>
        <w:tc>
          <w:tcPr>
            <w:tcW w:w="1430" w:type="dxa"/>
            <w:tcBorders>
              <w:top w:val="nil"/>
              <w:left w:val="nil"/>
              <w:bottom w:val="single" w:sz="4" w:space="0" w:color="auto"/>
              <w:right w:val="single" w:sz="4" w:space="0" w:color="auto"/>
            </w:tcBorders>
            <w:shd w:val="clear" w:color="auto" w:fill="auto"/>
            <w:noWrap/>
            <w:vAlign w:val="bottom"/>
          </w:tcPr>
          <w:p w:rsidR="00AE2508" w:rsidRDefault="00AE2508" w:rsidP="0043623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AE2508" w:rsidRPr="005C57C8" w:rsidRDefault="00AE2508" w:rsidP="0043623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AE2508" w:rsidDel="009B6461" w:rsidRDefault="00AE2508" w:rsidP="00436237">
            <w:pPr>
              <w:jc w:val="center"/>
              <w:rPr>
                <w:rFonts w:ascii="Arial Narrow" w:hAnsi="Arial Narrow" w:cs="Calibri"/>
                <w:color w:val="000000"/>
                <w:sz w:val="22"/>
                <w:szCs w:val="22"/>
              </w:rPr>
            </w:pPr>
          </w:p>
        </w:tc>
      </w:tr>
      <w:tr w:rsidR="00AE2508" w:rsidRPr="004A2772" w:rsidTr="00436237">
        <w:trPr>
          <w:trHeight w:val="348"/>
        </w:trPr>
        <w:tc>
          <w:tcPr>
            <w:tcW w:w="2861" w:type="dxa"/>
            <w:tcBorders>
              <w:top w:val="nil"/>
              <w:left w:val="nil"/>
              <w:bottom w:val="nil"/>
              <w:right w:val="nil"/>
            </w:tcBorders>
            <w:shd w:val="clear" w:color="auto" w:fill="auto"/>
            <w:noWrap/>
            <w:vAlign w:val="bottom"/>
            <w:hideMark/>
          </w:tcPr>
          <w:p w:rsidR="00AE2508" w:rsidRPr="004A2772" w:rsidRDefault="00AE2508" w:rsidP="00436237">
            <w:pPr>
              <w:jc w:val="center"/>
              <w:rPr>
                <w:rFonts w:ascii="Arial Narrow" w:hAnsi="Arial Narrow" w:cs="Calibri"/>
                <w:color w:val="000000"/>
                <w:sz w:val="22"/>
                <w:szCs w:val="22"/>
              </w:rPr>
            </w:pPr>
          </w:p>
        </w:tc>
        <w:tc>
          <w:tcPr>
            <w:tcW w:w="1430" w:type="dxa"/>
            <w:tcBorders>
              <w:top w:val="nil"/>
              <w:left w:val="nil"/>
              <w:bottom w:val="nil"/>
              <w:right w:val="nil"/>
            </w:tcBorders>
            <w:shd w:val="clear" w:color="auto" w:fill="auto"/>
            <w:noWrap/>
            <w:vAlign w:val="bottom"/>
            <w:hideMark/>
          </w:tcPr>
          <w:p w:rsidR="00AE2508" w:rsidRPr="00886B3D" w:rsidRDefault="00003C63" w:rsidP="00436237">
            <w:pPr>
              <w:jc w:val="center"/>
              <w:rPr>
                <w:rFonts w:ascii="Arial Narrow" w:hAnsi="Arial Narrow" w:cs="Calibri"/>
                <w:color w:val="000000"/>
                <w:sz w:val="22"/>
                <w:szCs w:val="22"/>
              </w:rPr>
            </w:pPr>
            <w:r>
              <w:rPr>
                <w:rFonts w:ascii="Arial Narrow" w:hAnsi="Arial Narrow" w:cs="Calibri"/>
                <w:color w:val="000000"/>
                <w:sz w:val="22"/>
                <w:szCs w:val="22"/>
              </w:rPr>
              <w:t>8</w:t>
            </w:r>
          </w:p>
        </w:tc>
        <w:tc>
          <w:tcPr>
            <w:tcW w:w="1430" w:type="dxa"/>
            <w:tcBorders>
              <w:top w:val="nil"/>
              <w:left w:val="nil"/>
              <w:bottom w:val="nil"/>
              <w:right w:val="nil"/>
            </w:tcBorders>
            <w:shd w:val="clear" w:color="auto" w:fill="auto"/>
            <w:noWrap/>
            <w:vAlign w:val="bottom"/>
            <w:hideMark/>
          </w:tcPr>
          <w:p w:rsidR="00AE2508" w:rsidRPr="00886B3D" w:rsidRDefault="00AE2508" w:rsidP="00436237">
            <w:pPr>
              <w:jc w:val="center"/>
              <w:rPr>
                <w:rFonts w:ascii="Arial Narrow" w:hAnsi="Arial Narrow" w:cs="Calibri"/>
                <w:color w:val="000000"/>
                <w:sz w:val="22"/>
                <w:szCs w:val="22"/>
              </w:rPr>
            </w:pPr>
            <w:r>
              <w:rPr>
                <w:rFonts w:ascii="Arial Narrow" w:hAnsi="Arial Narrow" w:cs="Calibri"/>
                <w:color w:val="000000"/>
                <w:sz w:val="22"/>
                <w:szCs w:val="22"/>
              </w:rPr>
              <w:t>0</w:t>
            </w:r>
          </w:p>
        </w:tc>
        <w:tc>
          <w:tcPr>
            <w:tcW w:w="1430" w:type="dxa"/>
            <w:tcBorders>
              <w:top w:val="nil"/>
              <w:left w:val="nil"/>
              <w:bottom w:val="nil"/>
              <w:right w:val="nil"/>
            </w:tcBorders>
            <w:shd w:val="clear" w:color="auto" w:fill="auto"/>
            <w:noWrap/>
            <w:vAlign w:val="bottom"/>
            <w:hideMark/>
          </w:tcPr>
          <w:p w:rsidR="00AE2508" w:rsidRPr="00886B3D" w:rsidRDefault="00AE2508" w:rsidP="00436237">
            <w:pPr>
              <w:jc w:val="center"/>
              <w:rPr>
                <w:rFonts w:ascii="Arial Narrow" w:hAnsi="Arial Narrow" w:cs="Calibri"/>
                <w:color w:val="000000"/>
                <w:sz w:val="22"/>
                <w:szCs w:val="22"/>
              </w:rPr>
            </w:pPr>
            <w:r>
              <w:rPr>
                <w:rFonts w:ascii="Arial Narrow" w:hAnsi="Arial Narrow" w:cs="Calibri"/>
                <w:color w:val="000000"/>
                <w:sz w:val="22"/>
                <w:szCs w:val="22"/>
              </w:rPr>
              <w:t>0</w:t>
            </w:r>
          </w:p>
        </w:tc>
      </w:tr>
    </w:tbl>
    <w:p w:rsidR="00AE2508" w:rsidRDefault="00AE2508" w:rsidP="00AE2508">
      <w:pPr>
        <w:widowControl w:val="0"/>
        <w:autoSpaceDE w:val="0"/>
        <w:autoSpaceDN w:val="0"/>
        <w:adjustRightInd w:val="0"/>
        <w:jc w:val="both"/>
        <w:rPr>
          <w:rFonts w:ascii="Arial Narrow" w:hAnsi="Arial Narrow"/>
          <w:b/>
          <w:bCs/>
          <w:sz w:val="22"/>
          <w:szCs w:val="22"/>
        </w:rPr>
      </w:pPr>
    </w:p>
    <w:p w:rsidR="00AE2508" w:rsidRDefault="00AE2508" w:rsidP="00AE2508">
      <w:pPr>
        <w:widowControl w:val="0"/>
        <w:autoSpaceDE w:val="0"/>
        <w:autoSpaceDN w:val="0"/>
        <w:adjustRightInd w:val="0"/>
        <w:jc w:val="both"/>
        <w:rPr>
          <w:rFonts w:ascii="Arial Narrow" w:hAnsi="Arial Narrow"/>
          <w:b/>
          <w:bCs/>
          <w:sz w:val="22"/>
          <w:szCs w:val="22"/>
        </w:rPr>
      </w:pPr>
    </w:p>
    <w:p w:rsidR="00AE2508" w:rsidRPr="00207228" w:rsidRDefault="00AE2508" w:rsidP="00AE2508">
      <w:pPr>
        <w:widowControl w:val="0"/>
        <w:autoSpaceDE w:val="0"/>
        <w:autoSpaceDN w:val="0"/>
        <w:adjustRightInd w:val="0"/>
        <w:jc w:val="both"/>
        <w:rPr>
          <w:rFonts w:ascii="Arial Narrow" w:hAnsi="Arial Narrow"/>
          <w:noProof/>
          <w:sz w:val="22"/>
          <w:szCs w:val="22"/>
        </w:rPr>
      </w:pPr>
      <w:r w:rsidRPr="00EE7067">
        <w:rPr>
          <w:rFonts w:ascii="Arial Narrow" w:hAnsi="Arial Narrow"/>
          <w:b/>
          <w:bCs/>
          <w:sz w:val="22"/>
          <w:szCs w:val="22"/>
        </w:rPr>
        <w:t>Balsojuma rezultāts:</w:t>
      </w:r>
      <w:r>
        <w:rPr>
          <w:rFonts w:ascii="Arial Narrow" w:hAnsi="Arial Narrow"/>
          <w:b/>
          <w:bCs/>
          <w:sz w:val="22"/>
          <w:szCs w:val="22"/>
        </w:rPr>
        <w:t xml:space="preserve"> </w:t>
      </w:r>
    </w:p>
    <w:p w:rsidR="00AE2508" w:rsidRPr="00EE7067" w:rsidRDefault="00AE2508" w:rsidP="00AE2508">
      <w:pPr>
        <w:widowControl w:val="0"/>
        <w:autoSpaceDE w:val="0"/>
        <w:autoSpaceDN w:val="0"/>
        <w:adjustRightInd w:val="0"/>
        <w:jc w:val="both"/>
        <w:rPr>
          <w:rFonts w:ascii="Arial Narrow" w:hAnsi="Arial Narrow"/>
          <w:b/>
          <w:bCs/>
          <w:sz w:val="22"/>
          <w:szCs w:val="22"/>
        </w:rPr>
      </w:pPr>
    </w:p>
    <w:p w:rsidR="00AE2508" w:rsidRPr="001E2A8B" w:rsidRDefault="00AE2508" w:rsidP="00AE2508">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 xml:space="preserve">Par: </w:t>
      </w:r>
      <w:r w:rsidR="00CC0CD1">
        <w:rPr>
          <w:rFonts w:ascii="Arial Narrow" w:hAnsi="Arial Narrow"/>
          <w:sz w:val="22"/>
          <w:szCs w:val="22"/>
        </w:rPr>
        <w:t>8</w:t>
      </w:r>
    </w:p>
    <w:p w:rsidR="00AE2508" w:rsidRPr="004958C5" w:rsidRDefault="00AE2508" w:rsidP="00AE2508">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Pret:</w:t>
      </w:r>
      <w:r>
        <w:rPr>
          <w:rFonts w:ascii="Arial Narrow" w:hAnsi="Arial Narrow"/>
          <w:sz w:val="22"/>
          <w:szCs w:val="22"/>
        </w:rPr>
        <w:t xml:space="preserve"> 0</w:t>
      </w:r>
    </w:p>
    <w:p w:rsidR="00AE2508" w:rsidRPr="001E2A8B" w:rsidRDefault="00AE2508" w:rsidP="00AE2508">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Atturas:</w:t>
      </w:r>
      <w:r>
        <w:rPr>
          <w:rFonts w:ascii="Arial Narrow" w:hAnsi="Arial Narrow"/>
          <w:sz w:val="22"/>
          <w:szCs w:val="22"/>
        </w:rPr>
        <w:t xml:space="preserve"> 0</w:t>
      </w:r>
    </w:p>
    <w:p w:rsidR="00AE2508" w:rsidRDefault="00AE2508" w:rsidP="00AE2508">
      <w:pPr>
        <w:widowControl w:val="0"/>
        <w:autoSpaceDE w:val="0"/>
        <w:autoSpaceDN w:val="0"/>
        <w:adjustRightInd w:val="0"/>
        <w:jc w:val="both"/>
        <w:rPr>
          <w:rFonts w:ascii="Arial Narrow" w:hAnsi="Arial Narrow"/>
          <w:sz w:val="22"/>
          <w:szCs w:val="22"/>
        </w:rPr>
      </w:pPr>
    </w:p>
    <w:p w:rsidR="00627090" w:rsidRPr="00B640ED" w:rsidRDefault="00AE2508" w:rsidP="00627090">
      <w:pPr>
        <w:widowControl w:val="0"/>
        <w:autoSpaceDE w:val="0"/>
        <w:autoSpaceDN w:val="0"/>
        <w:adjustRightInd w:val="0"/>
        <w:jc w:val="both"/>
        <w:rPr>
          <w:rFonts w:ascii="Arial Narrow" w:hAnsi="Arial Narrow"/>
          <w:bCs/>
          <w:sz w:val="22"/>
          <w:szCs w:val="22"/>
        </w:rPr>
      </w:pPr>
      <w:r w:rsidRPr="00EE7067">
        <w:rPr>
          <w:rFonts w:ascii="Arial Narrow" w:hAnsi="Arial Narrow"/>
          <w:b/>
          <w:bCs/>
          <w:sz w:val="22"/>
          <w:szCs w:val="22"/>
        </w:rPr>
        <w:t>Padomes lēmums:</w:t>
      </w:r>
      <w:r>
        <w:rPr>
          <w:rFonts w:ascii="Arial Narrow" w:hAnsi="Arial Narrow"/>
          <w:sz w:val="22"/>
          <w:szCs w:val="22"/>
        </w:rPr>
        <w:t xml:space="preserve"> </w:t>
      </w:r>
      <w:r w:rsidR="00627090">
        <w:rPr>
          <w:rFonts w:ascii="Arial Narrow" w:hAnsi="Arial Narrow"/>
          <w:sz w:val="22"/>
          <w:szCs w:val="22"/>
        </w:rPr>
        <w:t xml:space="preserve">atbalstīt Lielo kapu metu konkursa nolikumu tālākai virzībai, nolikumā paredzot maksimālu autentiskuma un oriģinālās substances saglabāšanu, ietverot gan materiālā, gan nemateriālā mantojuma aspektu, </w:t>
      </w:r>
      <w:r w:rsidR="00627090">
        <w:rPr>
          <w:rFonts w:ascii="Arial Narrow" w:hAnsi="Arial Narrow"/>
          <w:bCs/>
          <w:sz w:val="22"/>
          <w:szCs w:val="22"/>
        </w:rPr>
        <w:t xml:space="preserve">balstot pārveidojumus vēsturiskās izpētes materiālos, </w:t>
      </w:r>
      <w:r w:rsidR="00627090">
        <w:rPr>
          <w:rFonts w:ascii="Arial Narrow" w:hAnsi="Arial Narrow"/>
          <w:sz w:val="22"/>
          <w:szCs w:val="22"/>
        </w:rPr>
        <w:t>pievēršot īpašu uzmanību papildinājumu dizaina kvalitātei un tos nenovietojot uz apbedījuma vietām, veidojot hierarhiju konkursa darbu vērtējumā, kā būtiskāko izceļot vērtību saglabāšanu, nepieļaujot Senču ielas paplašināšanos, kā arī neparedzot Nacionālo kultūras mantojuma pārvaldi kā jaunu kapu pieminekļu stilistikas noteicējus</w:t>
      </w:r>
    </w:p>
    <w:p w:rsidR="00D470D8" w:rsidRDefault="00D470D8" w:rsidP="00AE2508">
      <w:pPr>
        <w:widowControl w:val="0"/>
        <w:autoSpaceDE w:val="0"/>
        <w:autoSpaceDN w:val="0"/>
        <w:adjustRightInd w:val="0"/>
        <w:jc w:val="both"/>
        <w:rPr>
          <w:rFonts w:ascii="Arial Narrow" w:hAnsi="Arial Narrow"/>
          <w:sz w:val="22"/>
          <w:szCs w:val="22"/>
        </w:rPr>
      </w:pPr>
      <w:bookmarkStart w:id="0" w:name="_GoBack"/>
      <w:bookmarkEnd w:id="0"/>
    </w:p>
    <w:p w:rsidR="00D470D8" w:rsidRDefault="00D470D8" w:rsidP="00AE2508">
      <w:pPr>
        <w:widowControl w:val="0"/>
        <w:autoSpaceDE w:val="0"/>
        <w:autoSpaceDN w:val="0"/>
        <w:adjustRightInd w:val="0"/>
        <w:jc w:val="both"/>
        <w:rPr>
          <w:rFonts w:ascii="Arial Narrow" w:hAnsi="Arial Narrow"/>
          <w:sz w:val="22"/>
          <w:szCs w:val="22"/>
        </w:rPr>
      </w:pPr>
    </w:p>
    <w:p w:rsidR="00AE2508" w:rsidRDefault="00AE2508" w:rsidP="008A50F3">
      <w:pPr>
        <w:widowControl w:val="0"/>
        <w:autoSpaceDE w:val="0"/>
        <w:autoSpaceDN w:val="0"/>
        <w:adjustRightInd w:val="0"/>
        <w:jc w:val="both"/>
        <w:rPr>
          <w:rFonts w:ascii="Arial Narrow" w:hAnsi="Arial Narrow"/>
          <w:bCs/>
          <w:sz w:val="22"/>
          <w:szCs w:val="22"/>
        </w:rPr>
      </w:pPr>
    </w:p>
    <w:p w:rsidR="00CC0CD1" w:rsidRPr="002946ED" w:rsidRDefault="00CC0CD1" w:rsidP="00CC0CD1">
      <w:pPr>
        <w:widowControl w:val="0"/>
        <w:autoSpaceDE w:val="0"/>
        <w:autoSpaceDN w:val="0"/>
        <w:adjustRightInd w:val="0"/>
        <w:jc w:val="center"/>
        <w:rPr>
          <w:rFonts w:ascii="Arial Narrow" w:hAnsi="Arial Narrow"/>
          <w:b/>
          <w:bCs/>
          <w:color w:val="000000"/>
          <w:sz w:val="22"/>
          <w:szCs w:val="22"/>
        </w:rPr>
      </w:pPr>
      <w:r>
        <w:rPr>
          <w:rFonts w:ascii="Arial Narrow" w:hAnsi="Arial Narrow"/>
          <w:b/>
          <w:bCs/>
          <w:color w:val="000000"/>
          <w:sz w:val="22"/>
          <w:szCs w:val="22"/>
        </w:rPr>
        <w:t>6</w:t>
      </w:r>
      <w:r w:rsidRPr="002946ED">
        <w:rPr>
          <w:rFonts w:ascii="Arial Narrow" w:hAnsi="Arial Narrow"/>
          <w:b/>
          <w:bCs/>
          <w:color w:val="000000"/>
          <w:sz w:val="22"/>
          <w:szCs w:val="22"/>
        </w:rPr>
        <w:t>.</w:t>
      </w:r>
    </w:p>
    <w:p w:rsidR="00CC0CD1" w:rsidRPr="00DA7081" w:rsidRDefault="00CC0CD1" w:rsidP="00CC0CD1">
      <w:pPr>
        <w:pBdr>
          <w:bottom w:val="single" w:sz="4" w:space="1" w:color="auto"/>
        </w:pBdr>
        <w:jc w:val="center"/>
        <w:rPr>
          <w:rFonts w:ascii="Arial Narrow" w:hAnsi="Arial Narrow"/>
          <w:b/>
          <w:sz w:val="22"/>
          <w:szCs w:val="22"/>
        </w:rPr>
      </w:pPr>
      <w:r>
        <w:rPr>
          <w:rFonts w:ascii="Arial Narrow" w:hAnsi="Arial Narrow"/>
          <w:b/>
          <w:sz w:val="22"/>
          <w:szCs w:val="22"/>
        </w:rPr>
        <w:t>A. Kušķa piebilde</w:t>
      </w:r>
    </w:p>
    <w:p w:rsidR="00DF5272" w:rsidRDefault="00DF5272" w:rsidP="008A50F3">
      <w:pPr>
        <w:widowControl w:val="0"/>
        <w:autoSpaceDE w:val="0"/>
        <w:autoSpaceDN w:val="0"/>
        <w:adjustRightInd w:val="0"/>
        <w:jc w:val="both"/>
        <w:rPr>
          <w:rFonts w:ascii="Arial Narrow" w:hAnsi="Arial Narrow"/>
          <w:bCs/>
          <w:sz w:val="22"/>
          <w:szCs w:val="22"/>
        </w:rPr>
      </w:pPr>
    </w:p>
    <w:p w:rsidR="00DF5272" w:rsidRPr="00C26F21" w:rsidRDefault="00C26F21"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B. Moļņika aicina A. Kušķi izteikties.</w:t>
      </w:r>
    </w:p>
    <w:p w:rsidR="00003C63" w:rsidRPr="00003C63" w:rsidRDefault="00003C63" w:rsidP="008A50F3">
      <w:pPr>
        <w:widowControl w:val="0"/>
        <w:autoSpaceDE w:val="0"/>
        <w:autoSpaceDN w:val="0"/>
        <w:adjustRightInd w:val="0"/>
        <w:jc w:val="both"/>
        <w:rPr>
          <w:rFonts w:ascii="Arial Narrow" w:hAnsi="Arial Narrow"/>
          <w:bCs/>
          <w:sz w:val="22"/>
          <w:szCs w:val="22"/>
        </w:rPr>
      </w:pPr>
    </w:p>
    <w:p w:rsidR="00724A2B" w:rsidRDefault="00003C63" w:rsidP="00724A2B">
      <w:pPr>
        <w:widowControl w:val="0"/>
        <w:autoSpaceDE w:val="0"/>
        <w:autoSpaceDN w:val="0"/>
        <w:adjustRightInd w:val="0"/>
        <w:jc w:val="both"/>
        <w:rPr>
          <w:rFonts w:ascii="Arial Narrow" w:hAnsi="Arial Narrow"/>
          <w:bCs/>
          <w:sz w:val="22"/>
          <w:szCs w:val="22"/>
        </w:rPr>
      </w:pPr>
      <w:r w:rsidRPr="00003C63">
        <w:rPr>
          <w:rFonts w:ascii="Arial Narrow" w:hAnsi="Arial Narrow"/>
          <w:bCs/>
          <w:sz w:val="22"/>
          <w:szCs w:val="22"/>
        </w:rPr>
        <w:t xml:space="preserve">A. </w:t>
      </w:r>
      <w:r>
        <w:rPr>
          <w:rFonts w:ascii="Arial Narrow" w:hAnsi="Arial Narrow"/>
          <w:bCs/>
          <w:sz w:val="22"/>
          <w:szCs w:val="22"/>
        </w:rPr>
        <w:t xml:space="preserve">Kušķis </w:t>
      </w:r>
      <w:r w:rsidR="00C26F21">
        <w:rPr>
          <w:rFonts w:ascii="Arial Narrow" w:hAnsi="Arial Narrow"/>
          <w:bCs/>
          <w:sz w:val="22"/>
          <w:szCs w:val="22"/>
        </w:rPr>
        <w:t>atgādina, ka kādā no iepriekšējām Padomes sēdēm informējis par ideju veidot peldošu atpūtas kompleksu Da</w:t>
      </w:r>
      <w:r w:rsidR="001567E7">
        <w:rPr>
          <w:rFonts w:ascii="Arial Narrow" w:hAnsi="Arial Narrow"/>
          <w:bCs/>
          <w:sz w:val="22"/>
          <w:szCs w:val="22"/>
        </w:rPr>
        <w:t>ugavas ūdeņos un vēlētos pārrunāt</w:t>
      </w:r>
      <w:r w:rsidR="00C26F21">
        <w:rPr>
          <w:rFonts w:ascii="Arial Narrow" w:hAnsi="Arial Narrow"/>
          <w:bCs/>
          <w:sz w:val="22"/>
          <w:szCs w:val="22"/>
        </w:rPr>
        <w:t xml:space="preserve"> šo jautājumu kādā no nākošajām sēdēm. Skaidro, ka ideja pašlaik ir par kompleksa izveidi pie 11. novembra krastmalas starp Akmens tiltu un Bīskapa gāti. Kompleksā iecerēta izklaide un kultūra – baseini, restorāni, kafejnīcas, SPA. Esot reāls piedāvājums no somu investoriem. </w:t>
      </w:r>
      <w:r w:rsidR="00724A2B">
        <w:rPr>
          <w:rFonts w:ascii="Arial Narrow" w:hAnsi="Arial Narrow"/>
          <w:bCs/>
          <w:sz w:val="22"/>
          <w:szCs w:val="22"/>
        </w:rPr>
        <w:t>Bilst, ka arī vēsturiski Rīgā bijuši sezonāli baseini Daugavas vidū pie tiltiem. Uzskaita potenciālās problēmas ar projekta īstenošanu RVC teritorijā no atsevišķu noteikumu prasību un piedāvātās izmantošanas rakstura viedokļa un prāto, ka varētu risināt jautājumu ar arhitektūras konkursu.</w:t>
      </w:r>
    </w:p>
    <w:p w:rsidR="00A11BB2" w:rsidRDefault="00A11BB2" w:rsidP="008A50F3">
      <w:pPr>
        <w:widowControl w:val="0"/>
        <w:autoSpaceDE w:val="0"/>
        <w:autoSpaceDN w:val="0"/>
        <w:adjustRightInd w:val="0"/>
        <w:jc w:val="both"/>
        <w:rPr>
          <w:rFonts w:ascii="Arial Narrow" w:hAnsi="Arial Narrow"/>
          <w:bCs/>
          <w:sz w:val="22"/>
          <w:szCs w:val="22"/>
        </w:rPr>
      </w:pPr>
    </w:p>
    <w:p w:rsidR="00C26F21" w:rsidRDefault="00A11BB2"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J. Dambis</w:t>
      </w:r>
      <w:r w:rsidR="00C26F21">
        <w:rPr>
          <w:rFonts w:ascii="Arial Narrow" w:hAnsi="Arial Narrow"/>
          <w:bCs/>
          <w:sz w:val="22"/>
          <w:szCs w:val="22"/>
        </w:rPr>
        <w:t xml:space="preserve"> atgādina, ka pastāvīgi tikusi pievērsta uzmanība tam, lai neaizsegtu panorāmu un domā, ka būtu nepieciešamas atvēlēt ilgāku laiku diskusijai kādā no nākotnes sēdēm, vēl neaicinot investorus. Norāda, ka ar jautājumu ir jābūt ļoti uzmanīgiem, atgādina par agrāk noraidītām vēlmēm būvēt peldošas mājas.</w:t>
      </w:r>
    </w:p>
    <w:p w:rsidR="00C26F21" w:rsidRDefault="00C26F21" w:rsidP="008A50F3">
      <w:pPr>
        <w:widowControl w:val="0"/>
        <w:autoSpaceDE w:val="0"/>
        <w:autoSpaceDN w:val="0"/>
        <w:adjustRightInd w:val="0"/>
        <w:jc w:val="both"/>
        <w:rPr>
          <w:rFonts w:ascii="Arial Narrow" w:hAnsi="Arial Narrow"/>
          <w:bCs/>
          <w:sz w:val="22"/>
          <w:szCs w:val="22"/>
        </w:rPr>
      </w:pPr>
    </w:p>
    <w:p w:rsidR="00A11BB2" w:rsidRDefault="00C26F21"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Padomes locekļi diskutē par potenciālām peldošā objekta vietām un vienojas jautājumu nākotnē diskutēt.</w:t>
      </w:r>
    </w:p>
    <w:p w:rsidR="00A11BB2" w:rsidRDefault="00A11BB2" w:rsidP="008A50F3">
      <w:pPr>
        <w:widowControl w:val="0"/>
        <w:autoSpaceDE w:val="0"/>
        <w:autoSpaceDN w:val="0"/>
        <w:adjustRightInd w:val="0"/>
        <w:jc w:val="both"/>
        <w:rPr>
          <w:rFonts w:ascii="Arial Narrow" w:hAnsi="Arial Narrow"/>
          <w:bCs/>
          <w:sz w:val="22"/>
          <w:szCs w:val="22"/>
        </w:rPr>
      </w:pPr>
    </w:p>
    <w:p w:rsidR="00525FBA" w:rsidRDefault="00525FBA" w:rsidP="008A50F3">
      <w:pPr>
        <w:widowControl w:val="0"/>
        <w:autoSpaceDE w:val="0"/>
        <w:autoSpaceDN w:val="0"/>
        <w:adjustRightInd w:val="0"/>
        <w:jc w:val="both"/>
        <w:rPr>
          <w:rFonts w:ascii="Arial Narrow" w:hAnsi="Arial Narrow"/>
          <w:bCs/>
          <w:sz w:val="22"/>
          <w:szCs w:val="22"/>
        </w:rPr>
      </w:pPr>
    </w:p>
    <w:p w:rsidR="00E1407C" w:rsidRPr="00003C63" w:rsidRDefault="00C26F21"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Padomes locekļi vienojas 423. sēdes sākumā rīkot atkārto</w:t>
      </w:r>
      <w:r w:rsidR="007D4028">
        <w:rPr>
          <w:rFonts w:ascii="Arial Narrow" w:hAnsi="Arial Narrow"/>
          <w:bCs/>
          <w:sz w:val="22"/>
          <w:szCs w:val="22"/>
        </w:rPr>
        <w:t>tas Padomes vadītāja vēlēšanas slēgtā lokā.</w:t>
      </w:r>
    </w:p>
    <w:p w:rsidR="00003C63" w:rsidRDefault="00003C63" w:rsidP="008A50F3">
      <w:pPr>
        <w:widowControl w:val="0"/>
        <w:autoSpaceDE w:val="0"/>
        <w:autoSpaceDN w:val="0"/>
        <w:adjustRightInd w:val="0"/>
        <w:jc w:val="both"/>
        <w:rPr>
          <w:rFonts w:ascii="Arial Narrow" w:hAnsi="Arial Narrow"/>
          <w:b/>
          <w:bCs/>
          <w:sz w:val="22"/>
          <w:szCs w:val="22"/>
        </w:rPr>
      </w:pPr>
    </w:p>
    <w:p w:rsidR="00003C63" w:rsidRDefault="00003C63" w:rsidP="008A50F3">
      <w:pPr>
        <w:widowControl w:val="0"/>
        <w:autoSpaceDE w:val="0"/>
        <w:autoSpaceDN w:val="0"/>
        <w:adjustRightInd w:val="0"/>
        <w:jc w:val="both"/>
        <w:rPr>
          <w:rFonts w:ascii="Arial Narrow" w:hAnsi="Arial Narrow"/>
          <w:b/>
          <w:bCs/>
          <w:sz w:val="22"/>
          <w:szCs w:val="22"/>
        </w:rPr>
      </w:pPr>
    </w:p>
    <w:p w:rsidR="003E12D2" w:rsidRDefault="003E12D2" w:rsidP="003E12D2">
      <w:pPr>
        <w:widowControl w:val="0"/>
        <w:autoSpaceDE w:val="0"/>
        <w:autoSpaceDN w:val="0"/>
        <w:adjustRightInd w:val="0"/>
        <w:jc w:val="both"/>
        <w:rPr>
          <w:rFonts w:ascii="Arial Narrow" w:hAnsi="Arial Narrow"/>
          <w:sz w:val="22"/>
          <w:szCs w:val="22"/>
        </w:rPr>
      </w:pPr>
    </w:p>
    <w:p w:rsidR="003E12D2" w:rsidRPr="003E12D2" w:rsidRDefault="003E12D2" w:rsidP="00BD7A87">
      <w:pPr>
        <w:widowControl w:val="0"/>
        <w:autoSpaceDE w:val="0"/>
        <w:autoSpaceDN w:val="0"/>
        <w:adjustRightInd w:val="0"/>
        <w:jc w:val="both"/>
        <w:rPr>
          <w:rFonts w:ascii="Arial Narrow" w:hAnsi="Arial Narrow"/>
          <w:b/>
          <w:bCs/>
          <w:sz w:val="22"/>
          <w:szCs w:val="22"/>
        </w:rPr>
      </w:pPr>
    </w:p>
    <w:p w:rsidR="00530207" w:rsidRDefault="00530207" w:rsidP="008A50F3">
      <w:pPr>
        <w:widowControl w:val="0"/>
        <w:autoSpaceDE w:val="0"/>
        <w:autoSpaceDN w:val="0"/>
        <w:adjustRightInd w:val="0"/>
        <w:jc w:val="both"/>
        <w:rPr>
          <w:rFonts w:ascii="Arial Narrow" w:hAnsi="Arial Narrow"/>
          <w:sz w:val="22"/>
          <w:szCs w:val="22"/>
        </w:rPr>
      </w:pPr>
    </w:p>
    <w:p w:rsidR="00530207" w:rsidRDefault="00530207" w:rsidP="008A50F3">
      <w:pPr>
        <w:widowControl w:val="0"/>
        <w:autoSpaceDE w:val="0"/>
        <w:autoSpaceDN w:val="0"/>
        <w:adjustRightInd w:val="0"/>
        <w:jc w:val="both"/>
        <w:rPr>
          <w:rFonts w:ascii="Arial Narrow" w:hAnsi="Arial Narrow"/>
          <w:sz w:val="22"/>
          <w:szCs w:val="22"/>
        </w:rPr>
      </w:pPr>
    </w:p>
    <w:p w:rsidR="008A50F3" w:rsidRPr="006C0A4F" w:rsidRDefault="008A50F3" w:rsidP="008A50F3">
      <w:pPr>
        <w:widowControl w:val="0"/>
        <w:autoSpaceDE w:val="0"/>
        <w:autoSpaceDN w:val="0"/>
        <w:adjustRightInd w:val="0"/>
        <w:jc w:val="both"/>
        <w:rPr>
          <w:rFonts w:ascii="Arial Narrow" w:hAnsi="Arial Narrow"/>
          <w:sz w:val="22"/>
          <w:szCs w:val="22"/>
        </w:rPr>
      </w:pPr>
      <w:r w:rsidRPr="006C0A4F">
        <w:rPr>
          <w:rFonts w:ascii="Arial Narrow" w:hAnsi="Arial Narrow"/>
          <w:sz w:val="22"/>
          <w:szCs w:val="22"/>
        </w:rPr>
        <w:lastRenderedPageBreak/>
        <w:t xml:space="preserve">Sēdi slēdz </w:t>
      </w:r>
      <w:r w:rsidR="00E82D90">
        <w:rPr>
          <w:rFonts w:ascii="Arial Narrow" w:hAnsi="Arial Narrow"/>
          <w:sz w:val="22"/>
          <w:szCs w:val="22"/>
        </w:rPr>
        <w:t xml:space="preserve">plkst. </w:t>
      </w:r>
      <w:r w:rsidR="00652A99">
        <w:rPr>
          <w:rFonts w:ascii="Arial Narrow" w:hAnsi="Arial Narrow"/>
          <w:sz w:val="22"/>
          <w:szCs w:val="22"/>
        </w:rPr>
        <w:t>17.10</w:t>
      </w:r>
    </w:p>
    <w:p w:rsidR="008A50F3" w:rsidRDefault="008A50F3" w:rsidP="005E3B95">
      <w:pPr>
        <w:pStyle w:val="Sarakstarindkopa"/>
        <w:spacing w:line="480" w:lineRule="auto"/>
        <w:ind w:left="0"/>
        <w:rPr>
          <w:rFonts w:ascii="Arial Narrow" w:hAnsi="Arial Narrow"/>
          <w:sz w:val="22"/>
          <w:szCs w:val="22"/>
          <w:lang w:val="lv-LV"/>
        </w:rPr>
      </w:pPr>
      <w:r w:rsidRPr="006C0A4F">
        <w:rPr>
          <w:rFonts w:ascii="Arial Narrow" w:hAnsi="Arial Narrow"/>
          <w:sz w:val="22"/>
          <w:szCs w:val="22"/>
          <w:lang w:val="lv-LV"/>
        </w:rPr>
        <w:t>Sēdi vadīja:</w:t>
      </w:r>
      <w:r w:rsidR="0011514B">
        <w:rPr>
          <w:rFonts w:ascii="Arial Narrow" w:hAnsi="Arial Narrow"/>
          <w:sz w:val="22"/>
          <w:szCs w:val="22"/>
          <w:lang w:val="lv-LV"/>
        </w:rPr>
        <w:tab/>
        <w:t xml:space="preserve">         </w:t>
      </w:r>
      <w:r w:rsidR="00A11BB2">
        <w:rPr>
          <w:rFonts w:ascii="Arial Narrow" w:hAnsi="Arial Narrow"/>
          <w:sz w:val="22"/>
          <w:szCs w:val="22"/>
          <w:lang w:val="lv-LV"/>
        </w:rPr>
        <w:tab/>
      </w:r>
      <w:r w:rsidR="00A11BB2">
        <w:rPr>
          <w:rFonts w:ascii="Arial Narrow" w:hAnsi="Arial Narrow"/>
          <w:sz w:val="22"/>
          <w:szCs w:val="22"/>
          <w:lang w:val="lv-LV"/>
        </w:rPr>
        <w:tab/>
      </w:r>
      <w:r w:rsidR="00A11BB2">
        <w:rPr>
          <w:rFonts w:ascii="Arial Narrow" w:hAnsi="Arial Narrow"/>
          <w:sz w:val="22"/>
          <w:szCs w:val="22"/>
          <w:lang w:val="lv-LV"/>
        </w:rPr>
        <w:tab/>
      </w:r>
      <w:r w:rsidR="00A11BB2">
        <w:rPr>
          <w:rFonts w:ascii="Arial Narrow" w:hAnsi="Arial Narrow"/>
          <w:sz w:val="22"/>
          <w:szCs w:val="22"/>
          <w:lang w:val="lv-LV"/>
        </w:rPr>
        <w:tab/>
      </w:r>
      <w:r w:rsidR="00A11BB2">
        <w:rPr>
          <w:rFonts w:ascii="Arial Narrow" w:hAnsi="Arial Narrow"/>
          <w:sz w:val="22"/>
          <w:szCs w:val="22"/>
          <w:lang w:val="lv-LV"/>
        </w:rPr>
        <w:tab/>
      </w:r>
      <w:r w:rsidR="00A11BB2">
        <w:rPr>
          <w:rFonts w:ascii="Arial Narrow" w:hAnsi="Arial Narrow"/>
          <w:sz w:val="22"/>
          <w:szCs w:val="22"/>
          <w:lang w:val="lv-LV"/>
        </w:rPr>
        <w:tab/>
      </w:r>
      <w:r w:rsidR="00A11BB2">
        <w:rPr>
          <w:rFonts w:ascii="Arial Narrow" w:hAnsi="Arial Narrow"/>
          <w:sz w:val="22"/>
          <w:szCs w:val="22"/>
          <w:lang w:val="lv-LV"/>
        </w:rPr>
        <w:tab/>
      </w:r>
      <w:r w:rsidR="00A11BB2">
        <w:rPr>
          <w:rFonts w:ascii="Arial Narrow" w:hAnsi="Arial Narrow"/>
          <w:sz w:val="22"/>
          <w:szCs w:val="22"/>
          <w:lang w:val="lv-LV"/>
        </w:rPr>
        <w:tab/>
        <w:t>B. Moļņika</w:t>
      </w:r>
      <w:r w:rsidR="0011514B">
        <w:rPr>
          <w:rFonts w:ascii="Arial Narrow" w:hAnsi="Arial Narrow"/>
          <w:sz w:val="22"/>
          <w:szCs w:val="22"/>
          <w:lang w:val="lv-LV"/>
        </w:rPr>
        <w:tab/>
      </w:r>
      <w:r w:rsidR="0011514B">
        <w:rPr>
          <w:rFonts w:ascii="Arial Narrow" w:hAnsi="Arial Narrow"/>
          <w:sz w:val="22"/>
          <w:szCs w:val="22"/>
          <w:lang w:val="lv-LV"/>
        </w:rPr>
        <w:tab/>
      </w:r>
      <w:r w:rsidR="0011514B">
        <w:rPr>
          <w:rFonts w:ascii="Arial Narrow" w:hAnsi="Arial Narrow"/>
          <w:sz w:val="22"/>
          <w:szCs w:val="22"/>
          <w:lang w:val="lv-LV"/>
        </w:rPr>
        <w:tab/>
      </w:r>
      <w:r w:rsidR="0011514B">
        <w:rPr>
          <w:rFonts w:ascii="Arial Narrow" w:hAnsi="Arial Narrow"/>
          <w:sz w:val="22"/>
          <w:szCs w:val="22"/>
          <w:lang w:val="lv-LV"/>
        </w:rPr>
        <w:tab/>
      </w:r>
      <w:r w:rsidR="0011514B">
        <w:rPr>
          <w:rFonts w:ascii="Arial Narrow" w:hAnsi="Arial Narrow"/>
          <w:sz w:val="22"/>
          <w:szCs w:val="22"/>
          <w:lang w:val="lv-LV"/>
        </w:rPr>
        <w:tab/>
      </w:r>
      <w:r w:rsidR="0011514B">
        <w:rPr>
          <w:rFonts w:ascii="Arial Narrow" w:hAnsi="Arial Narrow"/>
          <w:sz w:val="22"/>
          <w:szCs w:val="22"/>
          <w:lang w:val="lv-LV"/>
        </w:rPr>
        <w:tab/>
      </w:r>
      <w:r w:rsidR="0011514B">
        <w:rPr>
          <w:rFonts w:ascii="Arial Narrow" w:hAnsi="Arial Narrow"/>
          <w:sz w:val="22"/>
          <w:szCs w:val="22"/>
          <w:lang w:val="lv-LV"/>
        </w:rPr>
        <w:tab/>
      </w:r>
      <w:r w:rsidR="0011514B">
        <w:rPr>
          <w:rFonts w:ascii="Arial Narrow" w:hAnsi="Arial Narrow"/>
          <w:sz w:val="22"/>
          <w:szCs w:val="22"/>
          <w:lang w:val="lv-LV"/>
        </w:rPr>
        <w:tab/>
      </w:r>
      <w:r w:rsidR="00AE2508">
        <w:rPr>
          <w:rFonts w:ascii="Arial Narrow" w:hAnsi="Arial Narrow"/>
          <w:sz w:val="22"/>
          <w:szCs w:val="22"/>
          <w:lang w:val="lv-LV"/>
        </w:rPr>
        <w:t>..</w:t>
      </w:r>
    </w:p>
    <w:p w:rsidR="008A50F3" w:rsidRDefault="008A50F3" w:rsidP="005E3B95">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rsidR="008A50F3" w:rsidRDefault="008A50F3" w:rsidP="005E3B95">
      <w:pPr>
        <w:pStyle w:val="Sarakstarindkopa"/>
        <w:spacing w:line="480" w:lineRule="auto"/>
        <w:ind w:left="0"/>
        <w:rPr>
          <w:rFonts w:ascii="Arial Narrow" w:hAnsi="Arial Narrow"/>
          <w:sz w:val="22"/>
          <w:szCs w:val="22"/>
          <w:lang w:val="lv-LV"/>
        </w:rPr>
      </w:pPr>
      <w:r w:rsidRPr="006C0A4F">
        <w:rPr>
          <w:rFonts w:ascii="Arial Narrow" w:hAnsi="Arial Narrow"/>
          <w:sz w:val="22"/>
          <w:szCs w:val="22"/>
          <w:lang w:val="lv-LV"/>
        </w:rPr>
        <w:t>Sēdē piedalījās:</w:t>
      </w:r>
      <w:r w:rsidRPr="006C0A4F">
        <w:rPr>
          <w:rFonts w:ascii="Arial Narrow" w:hAnsi="Arial Narrow"/>
          <w:sz w:val="22"/>
          <w:szCs w:val="22"/>
          <w:lang w:val="lv-LV"/>
        </w:rPr>
        <w:tab/>
      </w:r>
      <w:r w:rsidRPr="006C0A4F">
        <w:rPr>
          <w:rFonts w:ascii="Arial Narrow" w:hAnsi="Arial Narrow"/>
          <w:sz w:val="22"/>
          <w:szCs w:val="22"/>
          <w:lang w:val="lv-LV"/>
        </w:rPr>
        <w:tab/>
      </w:r>
      <w:r w:rsidR="008D4671">
        <w:rPr>
          <w:rFonts w:ascii="Arial Narrow" w:hAnsi="Arial Narrow"/>
          <w:sz w:val="22"/>
          <w:szCs w:val="22"/>
          <w:lang w:val="lv-LV"/>
        </w:rPr>
        <w:tab/>
      </w:r>
      <w:r w:rsidR="00F952B7">
        <w:rPr>
          <w:rFonts w:ascii="Arial Narrow" w:hAnsi="Arial Narrow"/>
          <w:sz w:val="22"/>
          <w:szCs w:val="22"/>
          <w:lang w:val="lv-LV"/>
        </w:rPr>
        <w:tab/>
      </w:r>
      <w:r w:rsidR="00F952B7">
        <w:rPr>
          <w:rFonts w:ascii="Arial Narrow" w:hAnsi="Arial Narrow"/>
          <w:sz w:val="22"/>
          <w:szCs w:val="22"/>
          <w:lang w:val="lv-LV"/>
        </w:rPr>
        <w:tab/>
      </w:r>
      <w:r w:rsidR="00FE785D">
        <w:rPr>
          <w:rFonts w:ascii="Arial Narrow" w:hAnsi="Arial Narrow"/>
          <w:sz w:val="22"/>
          <w:szCs w:val="22"/>
          <w:lang w:val="lv-LV"/>
        </w:rPr>
        <w:tab/>
      </w:r>
      <w:r w:rsidR="00FE785D">
        <w:rPr>
          <w:rFonts w:ascii="Arial Narrow" w:hAnsi="Arial Narrow"/>
          <w:sz w:val="22"/>
          <w:szCs w:val="22"/>
          <w:lang w:val="lv-LV"/>
        </w:rPr>
        <w:tab/>
      </w:r>
      <w:r w:rsidR="00FE785D">
        <w:rPr>
          <w:rFonts w:ascii="Arial Narrow" w:hAnsi="Arial Narrow"/>
          <w:sz w:val="22"/>
          <w:szCs w:val="22"/>
          <w:lang w:val="lv-LV"/>
        </w:rPr>
        <w:tab/>
      </w:r>
      <w:r w:rsidR="00FE785D">
        <w:rPr>
          <w:rFonts w:ascii="Arial Narrow" w:hAnsi="Arial Narrow"/>
          <w:sz w:val="22"/>
          <w:szCs w:val="22"/>
          <w:lang w:val="lv-LV"/>
        </w:rPr>
        <w:tab/>
      </w:r>
      <w:r>
        <w:rPr>
          <w:rFonts w:ascii="Arial Narrow" w:hAnsi="Arial Narrow"/>
          <w:sz w:val="22"/>
          <w:szCs w:val="22"/>
          <w:lang w:val="lv-LV"/>
        </w:rPr>
        <w:t>J. Asaris</w:t>
      </w:r>
    </w:p>
    <w:p w:rsidR="005E3B95" w:rsidRDefault="0001252C" w:rsidP="005E3B95">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p>
    <w:p w:rsidR="008A50F3" w:rsidRDefault="005E3B95" w:rsidP="005E3B95">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sidR="0001252C">
        <w:rPr>
          <w:rFonts w:ascii="Arial Narrow" w:hAnsi="Arial Narrow"/>
          <w:sz w:val="22"/>
          <w:szCs w:val="22"/>
          <w:lang w:val="lv-LV"/>
        </w:rPr>
        <w:tab/>
      </w:r>
      <w:r w:rsidR="0001252C">
        <w:rPr>
          <w:rFonts w:ascii="Arial Narrow" w:hAnsi="Arial Narrow"/>
          <w:sz w:val="22"/>
          <w:szCs w:val="22"/>
          <w:lang w:val="lv-LV"/>
        </w:rPr>
        <w:tab/>
      </w:r>
      <w:r w:rsidR="0001252C">
        <w:rPr>
          <w:rFonts w:ascii="Arial Narrow" w:hAnsi="Arial Narrow"/>
          <w:sz w:val="22"/>
          <w:szCs w:val="22"/>
          <w:lang w:val="lv-LV"/>
        </w:rPr>
        <w:tab/>
      </w:r>
      <w:r w:rsidR="0001252C">
        <w:rPr>
          <w:rFonts w:ascii="Arial Narrow" w:hAnsi="Arial Narrow"/>
          <w:sz w:val="22"/>
          <w:szCs w:val="22"/>
          <w:lang w:val="lv-LV"/>
        </w:rPr>
        <w:tab/>
      </w:r>
      <w:r w:rsidR="0001252C">
        <w:rPr>
          <w:rFonts w:ascii="Arial Narrow" w:hAnsi="Arial Narrow"/>
          <w:sz w:val="22"/>
          <w:szCs w:val="22"/>
          <w:lang w:val="lv-LV"/>
        </w:rPr>
        <w:tab/>
      </w:r>
      <w:r w:rsidR="0001252C">
        <w:rPr>
          <w:rFonts w:ascii="Arial Narrow" w:hAnsi="Arial Narrow"/>
          <w:sz w:val="22"/>
          <w:szCs w:val="22"/>
          <w:lang w:val="lv-LV"/>
        </w:rPr>
        <w:tab/>
      </w:r>
      <w:r w:rsidR="0001252C">
        <w:rPr>
          <w:rFonts w:ascii="Arial Narrow" w:hAnsi="Arial Narrow"/>
          <w:sz w:val="22"/>
          <w:szCs w:val="22"/>
          <w:lang w:val="lv-LV"/>
        </w:rPr>
        <w:tab/>
      </w:r>
      <w:r w:rsidR="0001252C">
        <w:rPr>
          <w:rFonts w:ascii="Arial Narrow" w:hAnsi="Arial Narrow"/>
          <w:sz w:val="22"/>
          <w:szCs w:val="22"/>
          <w:lang w:val="lv-LV"/>
        </w:rPr>
        <w:tab/>
      </w:r>
      <w:r w:rsidR="0001252C">
        <w:rPr>
          <w:rFonts w:ascii="Arial Narrow" w:hAnsi="Arial Narrow"/>
          <w:sz w:val="22"/>
          <w:szCs w:val="22"/>
          <w:lang w:val="lv-LV"/>
        </w:rPr>
        <w:tab/>
      </w:r>
      <w:r w:rsidR="008A50F3">
        <w:rPr>
          <w:rFonts w:ascii="Arial Narrow" w:hAnsi="Arial Narrow"/>
          <w:sz w:val="22"/>
          <w:szCs w:val="22"/>
          <w:lang w:val="lv-LV"/>
        </w:rPr>
        <w:t xml:space="preserve"> </w:t>
      </w:r>
      <w:r w:rsidR="00B44C69">
        <w:rPr>
          <w:rFonts w:ascii="Arial Narrow" w:hAnsi="Arial Narrow"/>
          <w:sz w:val="22"/>
          <w:szCs w:val="22"/>
          <w:lang w:val="lv-LV"/>
        </w:rPr>
        <w:t>V. Brūzis</w:t>
      </w:r>
    </w:p>
    <w:p w:rsidR="005E3B95" w:rsidRDefault="0001252C" w:rsidP="005E3B95">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rsidR="008A50F3" w:rsidRDefault="005E3B95" w:rsidP="005E3B95">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sidR="00B44C69">
        <w:rPr>
          <w:rFonts w:ascii="Arial Narrow" w:hAnsi="Arial Narrow"/>
          <w:sz w:val="22"/>
          <w:szCs w:val="22"/>
          <w:lang w:val="lv-LV"/>
        </w:rPr>
        <w:t>J. Dambis</w:t>
      </w:r>
    </w:p>
    <w:p w:rsidR="005E3B95" w:rsidRDefault="00C446C0" w:rsidP="005E3B95">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rsidR="00AE2508" w:rsidRDefault="005E3B95" w:rsidP="005E3B95">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sidR="00AE2508">
        <w:rPr>
          <w:rFonts w:ascii="Arial Narrow" w:hAnsi="Arial Narrow"/>
          <w:sz w:val="22"/>
          <w:szCs w:val="22"/>
          <w:lang w:val="lv-LV"/>
        </w:rPr>
        <w:t>A. Kušķis</w:t>
      </w:r>
    </w:p>
    <w:p w:rsidR="00AE2508" w:rsidRDefault="00AE2508" w:rsidP="005E3B95">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rsidR="009B322C" w:rsidRDefault="00AE2508" w:rsidP="005E3B95">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sidR="00FE785D">
        <w:rPr>
          <w:rFonts w:ascii="Arial Narrow" w:hAnsi="Arial Narrow"/>
          <w:sz w:val="22"/>
          <w:szCs w:val="22"/>
          <w:lang w:val="lv-LV"/>
        </w:rPr>
        <w:t>A. Lapiņš</w:t>
      </w:r>
    </w:p>
    <w:p w:rsidR="00AE2508" w:rsidRDefault="00AE2508" w:rsidP="005E3B95">
      <w:pPr>
        <w:pStyle w:val="Sarakstarindkopa"/>
        <w:spacing w:line="480" w:lineRule="auto"/>
        <w:ind w:left="0"/>
        <w:rPr>
          <w:rFonts w:ascii="Arial Narrow" w:hAnsi="Arial Narrow"/>
          <w:sz w:val="22"/>
          <w:szCs w:val="22"/>
          <w:lang w:val="lv-LV"/>
        </w:rPr>
      </w:pPr>
    </w:p>
    <w:p w:rsidR="00AE2508" w:rsidRDefault="00AE2508" w:rsidP="005E3B95">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R. Liepiņš</w:t>
      </w:r>
    </w:p>
    <w:p w:rsidR="007F6B2E" w:rsidRDefault="007F6B2E" w:rsidP="005E3B95">
      <w:pPr>
        <w:pStyle w:val="Sarakstarindkopa"/>
        <w:spacing w:line="480" w:lineRule="auto"/>
        <w:ind w:left="0"/>
        <w:rPr>
          <w:rFonts w:ascii="Arial Narrow" w:hAnsi="Arial Narrow"/>
          <w:sz w:val="22"/>
          <w:szCs w:val="22"/>
          <w:lang w:val="lv-LV"/>
        </w:rPr>
      </w:pPr>
    </w:p>
    <w:p w:rsidR="005E3B95" w:rsidRDefault="00BD00B8" w:rsidP="005E3B95">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sidR="00F952B7">
        <w:rPr>
          <w:rFonts w:ascii="Arial Narrow" w:hAnsi="Arial Narrow"/>
          <w:sz w:val="22"/>
          <w:szCs w:val="22"/>
          <w:lang w:val="lv-LV"/>
        </w:rPr>
        <w:t>B. Moļņika</w:t>
      </w:r>
    </w:p>
    <w:p w:rsidR="00AE2508" w:rsidRDefault="00AE2508" w:rsidP="005E3B95">
      <w:pPr>
        <w:pStyle w:val="Sarakstarindkopa"/>
        <w:spacing w:line="480" w:lineRule="auto"/>
        <w:ind w:left="0"/>
        <w:rPr>
          <w:rFonts w:ascii="Arial Narrow" w:hAnsi="Arial Narrow"/>
          <w:sz w:val="22"/>
          <w:szCs w:val="22"/>
          <w:lang w:val="lv-LV"/>
        </w:rPr>
      </w:pPr>
    </w:p>
    <w:p w:rsidR="00F952B7" w:rsidRDefault="005E3B95" w:rsidP="005E3B95">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sidR="00AE2508">
        <w:rPr>
          <w:rFonts w:ascii="Arial Narrow" w:hAnsi="Arial Narrow"/>
          <w:sz w:val="22"/>
          <w:szCs w:val="22"/>
          <w:lang w:val="lv-LV"/>
        </w:rPr>
        <w:t>A. Ancāne</w:t>
      </w:r>
    </w:p>
    <w:p w:rsidR="00AE2508" w:rsidRDefault="00F952B7" w:rsidP="005E3B95">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rsidR="00BD00B8" w:rsidRDefault="00AE2508" w:rsidP="005E3B95">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D. Pētersone</w:t>
      </w:r>
    </w:p>
    <w:p w:rsidR="00AE2508" w:rsidRDefault="00AE2508" w:rsidP="005E3B95">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rsidR="00AE2508" w:rsidRDefault="00AE2508" w:rsidP="005E3B95">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P. Ratas</w:t>
      </w:r>
    </w:p>
    <w:p w:rsidR="008A50F3" w:rsidRDefault="008A50F3" w:rsidP="005E3B95">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rsidR="008A50F3" w:rsidRDefault="005E3B95" w:rsidP="005E3B95">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sidR="008A50F3">
        <w:rPr>
          <w:rFonts w:ascii="Arial Narrow" w:hAnsi="Arial Narrow"/>
          <w:sz w:val="22"/>
          <w:szCs w:val="22"/>
          <w:lang w:val="lv-LV"/>
        </w:rPr>
        <w:tab/>
      </w:r>
      <w:r w:rsidR="008A50F3">
        <w:rPr>
          <w:rFonts w:ascii="Arial Narrow" w:hAnsi="Arial Narrow"/>
          <w:sz w:val="22"/>
          <w:szCs w:val="22"/>
          <w:lang w:val="lv-LV"/>
        </w:rPr>
        <w:tab/>
      </w:r>
      <w:r w:rsidR="00E6346D">
        <w:rPr>
          <w:rFonts w:ascii="Arial Narrow" w:hAnsi="Arial Narrow"/>
          <w:sz w:val="22"/>
          <w:szCs w:val="22"/>
          <w:lang w:val="lv-LV"/>
        </w:rPr>
        <w:tab/>
      </w:r>
      <w:r w:rsidR="00E6346D">
        <w:rPr>
          <w:rFonts w:ascii="Arial Narrow" w:hAnsi="Arial Narrow"/>
          <w:sz w:val="22"/>
          <w:szCs w:val="22"/>
          <w:lang w:val="lv-LV"/>
        </w:rPr>
        <w:tab/>
      </w:r>
      <w:r w:rsidR="00E6346D">
        <w:rPr>
          <w:rFonts w:ascii="Arial Narrow" w:hAnsi="Arial Narrow"/>
          <w:sz w:val="22"/>
          <w:szCs w:val="22"/>
          <w:lang w:val="lv-LV"/>
        </w:rPr>
        <w:tab/>
      </w:r>
      <w:r w:rsidR="00E6346D">
        <w:rPr>
          <w:rFonts w:ascii="Arial Narrow" w:hAnsi="Arial Narrow"/>
          <w:sz w:val="22"/>
          <w:szCs w:val="22"/>
          <w:lang w:val="lv-LV"/>
        </w:rPr>
        <w:tab/>
      </w:r>
      <w:r w:rsidR="00E6346D">
        <w:rPr>
          <w:rFonts w:ascii="Arial Narrow" w:hAnsi="Arial Narrow"/>
          <w:sz w:val="22"/>
          <w:szCs w:val="22"/>
          <w:lang w:val="lv-LV"/>
        </w:rPr>
        <w:tab/>
      </w:r>
    </w:p>
    <w:p w:rsidR="008E00C9" w:rsidRPr="000E7081" w:rsidRDefault="008A50F3" w:rsidP="000E7081">
      <w:pPr>
        <w:pStyle w:val="Sarakstarindkopa"/>
        <w:spacing w:line="480" w:lineRule="auto"/>
        <w:ind w:left="0"/>
        <w:rPr>
          <w:rFonts w:ascii="Arial Narrow" w:hAnsi="Arial Narrow"/>
          <w:sz w:val="22"/>
          <w:szCs w:val="22"/>
          <w:lang w:val="lv-LV"/>
        </w:rPr>
      </w:pPr>
      <w:r w:rsidRPr="00FF56F8">
        <w:rPr>
          <w:rFonts w:ascii="Arial Narrow" w:hAnsi="Arial Narrow"/>
          <w:sz w:val="22"/>
          <w:szCs w:val="22"/>
          <w:lang w:val="lv-LV"/>
        </w:rPr>
        <w:t>Sēdi protokolēja</w:t>
      </w:r>
      <w:r>
        <w:rPr>
          <w:rFonts w:ascii="Arial Narrow" w:hAnsi="Arial Narrow"/>
          <w:sz w:val="22"/>
          <w:szCs w:val="22"/>
          <w:lang w:val="lv-LV"/>
        </w:rPr>
        <w:t>:</w:t>
      </w:r>
      <w:r w:rsidRPr="00FF56F8">
        <w:rPr>
          <w:rFonts w:ascii="Arial Narrow" w:hAnsi="Arial Narrow"/>
          <w:sz w:val="22"/>
          <w:szCs w:val="22"/>
          <w:lang w:val="lv-LV"/>
        </w:rPr>
        <w:t xml:space="preserve">   </w:t>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t xml:space="preserve">                                               </w:t>
      </w:r>
      <w:r>
        <w:rPr>
          <w:rFonts w:ascii="Arial Narrow" w:hAnsi="Arial Narrow"/>
          <w:sz w:val="22"/>
          <w:szCs w:val="22"/>
          <w:lang w:val="lv-LV"/>
        </w:rPr>
        <w:t xml:space="preserve">    </w:t>
      </w:r>
      <w:r w:rsidRPr="00FF56F8">
        <w:rPr>
          <w:rFonts w:ascii="Arial Narrow" w:hAnsi="Arial Narrow"/>
          <w:sz w:val="22"/>
          <w:szCs w:val="22"/>
          <w:lang w:val="lv-LV"/>
        </w:rPr>
        <w:t xml:space="preserve"> </w:t>
      </w:r>
      <w:r>
        <w:rPr>
          <w:rFonts w:ascii="Arial Narrow" w:hAnsi="Arial Narrow"/>
          <w:sz w:val="22"/>
          <w:szCs w:val="22"/>
          <w:lang w:val="lv-LV"/>
        </w:rPr>
        <w:t xml:space="preserve">  L. Zonne-Zumberga</w:t>
      </w:r>
    </w:p>
    <w:sectPr w:rsidR="008E00C9" w:rsidRPr="000E7081">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29D5" w:rsidRDefault="000029D5" w:rsidP="00A62D4C">
      <w:r>
        <w:separator/>
      </w:r>
    </w:p>
  </w:endnote>
  <w:endnote w:type="continuationSeparator" w:id="0">
    <w:p w:rsidR="000029D5" w:rsidRDefault="000029D5" w:rsidP="00A62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6214483"/>
      <w:docPartObj>
        <w:docPartGallery w:val="Page Numbers (Bottom of Page)"/>
        <w:docPartUnique/>
      </w:docPartObj>
    </w:sdtPr>
    <w:sdtEndPr/>
    <w:sdtContent>
      <w:p w:rsidR="00C26F21" w:rsidRDefault="00C26F21">
        <w:pPr>
          <w:pStyle w:val="Kjene"/>
          <w:jc w:val="right"/>
        </w:pPr>
        <w:r>
          <w:fldChar w:fldCharType="begin"/>
        </w:r>
        <w:r>
          <w:instrText>PAGE   \* MERGEFORMAT</w:instrText>
        </w:r>
        <w:r>
          <w:fldChar w:fldCharType="separate"/>
        </w:r>
        <w:r w:rsidR="00627090" w:rsidRPr="00627090">
          <w:rPr>
            <w:noProof/>
            <w:lang w:val="lv-LV"/>
          </w:rPr>
          <w:t>11</w:t>
        </w:r>
        <w:r>
          <w:fldChar w:fldCharType="end"/>
        </w:r>
      </w:p>
    </w:sdtContent>
  </w:sdt>
  <w:p w:rsidR="00C26F21" w:rsidRDefault="00C26F21">
    <w:pPr>
      <w:pStyle w:val="Kjen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29D5" w:rsidRDefault="000029D5" w:rsidP="00A62D4C">
      <w:r>
        <w:separator/>
      </w:r>
    </w:p>
  </w:footnote>
  <w:footnote w:type="continuationSeparator" w:id="0">
    <w:p w:rsidR="000029D5" w:rsidRDefault="000029D5" w:rsidP="00A62D4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47C0F"/>
    <w:multiLevelType w:val="hybridMultilevel"/>
    <w:tmpl w:val="3ED279B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0F3"/>
    <w:rsid w:val="0000016F"/>
    <w:rsid w:val="000029D5"/>
    <w:rsid w:val="00003742"/>
    <w:rsid w:val="00003C63"/>
    <w:rsid w:val="00010EBC"/>
    <w:rsid w:val="0001252C"/>
    <w:rsid w:val="00017502"/>
    <w:rsid w:val="000216D7"/>
    <w:rsid w:val="00022E77"/>
    <w:rsid w:val="000277DC"/>
    <w:rsid w:val="000307D0"/>
    <w:rsid w:val="00030BB5"/>
    <w:rsid w:val="00031819"/>
    <w:rsid w:val="00036FA6"/>
    <w:rsid w:val="0004105A"/>
    <w:rsid w:val="000413C5"/>
    <w:rsid w:val="00041B2E"/>
    <w:rsid w:val="00043360"/>
    <w:rsid w:val="00046D22"/>
    <w:rsid w:val="00057B7F"/>
    <w:rsid w:val="000615F5"/>
    <w:rsid w:val="0006200B"/>
    <w:rsid w:val="00062746"/>
    <w:rsid w:val="0006386D"/>
    <w:rsid w:val="00074B7E"/>
    <w:rsid w:val="00080D82"/>
    <w:rsid w:val="00083949"/>
    <w:rsid w:val="00084AF1"/>
    <w:rsid w:val="00085A9C"/>
    <w:rsid w:val="00085F3E"/>
    <w:rsid w:val="00092322"/>
    <w:rsid w:val="00094F02"/>
    <w:rsid w:val="000956B5"/>
    <w:rsid w:val="00096EB6"/>
    <w:rsid w:val="000A1958"/>
    <w:rsid w:val="000A2E0E"/>
    <w:rsid w:val="000A495D"/>
    <w:rsid w:val="000A4CEE"/>
    <w:rsid w:val="000A7E6C"/>
    <w:rsid w:val="000B01B1"/>
    <w:rsid w:val="000B2362"/>
    <w:rsid w:val="000B31B4"/>
    <w:rsid w:val="000B3EB9"/>
    <w:rsid w:val="000B460A"/>
    <w:rsid w:val="000B4A12"/>
    <w:rsid w:val="000B562B"/>
    <w:rsid w:val="000C1675"/>
    <w:rsid w:val="000C67C4"/>
    <w:rsid w:val="000D00EF"/>
    <w:rsid w:val="000D3B51"/>
    <w:rsid w:val="000D41C6"/>
    <w:rsid w:val="000D52A3"/>
    <w:rsid w:val="000E0BBB"/>
    <w:rsid w:val="000E54D7"/>
    <w:rsid w:val="000E7081"/>
    <w:rsid w:val="000F4ADA"/>
    <w:rsid w:val="0010335D"/>
    <w:rsid w:val="0010731F"/>
    <w:rsid w:val="00110957"/>
    <w:rsid w:val="0011254E"/>
    <w:rsid w:val="00112B00"/>
    <w:rsid w:val="0011514B"/>
    <w:rsid w:val="00123C3F"/>
    <w:rsid w:val="00133AEB"/>
    <w:rsid w:val="001352FA"/>
    <w:rsid w:val="001407A2"/>
    <w:rsid w:val="00142D10"/>
    <w:rsid w:val="0014600C"/>
    <w:rsid w:val="00147D51"/>
    <w:rsid w:val="00150FD2"/>
    <w:rsid w:val="00152E5D"/>
    <w:rsid w:val="00156288"/>
    <w:rsid w:val="001567E7"/>
    <w:rsid w:val="00161D08"/>
    <w:rsid w:val="00163C6A"/>
    <w:rsid w:val="00165CE2"/>
    <w:rsid w:val="001676B4"/>
    <w:rsid w:val="00167DC4"/>
    <w:rsid w:val="00170028"/>
    <w:rsid w:val="00173B6D"/>
    <w:rsid w:val="00177163"/>
    <w:rsid w:val="00180BF1"/>
    <w:rsid w:val="00181E68"/>
    <w:rsid w:val="00186DA7"/>
    <w:rsid w:val="00187D15"/>
    <w:rsid w:val="00190B78"/>
    <w:rsid w:val="00191019"/>
    <w:rsid w:val="0019221D"/>
    <w:rsid w:val="00197589"/>
    <w:rsid w:val="001A024D"/>
    <w:rsid w:val="001A4EA6"/>
    <w:rsid w:val="001A501F"/>
    <w:rsid w:val="001A5992"/>
    <w:rsid w:val="001A7A97"/>
    <w:rsid w:val="001B2617"/>
    <w:rsid w:val="001B35A3"/>
    <w:rsid w:val="001C0310"/>
    <w:rsid w:val="001C1A76"/>
    <w:rsid w:val="001C24AF"/>
    <w:rsid w:val="001C292B"/>
    <w:rsid w:val="001C60E8"/>
    <w:rsid w:val="001C722A"/>
    <w:rsid w:val="001C7569"/>
    <w:rsid w:val="001D133E"/>
    <w:rsid w:val="001D4CFE"/>
    <w:rsid w:val="001D5922"/>
    <w:rsid w:val="001D77A5"/>
    <w:rsid w:val="001E4219"/>
    <w:rsid w:val="001E4ABF"/>
    <w:rsid w:val="001E65A9"/>
    <w:rsid w:val="001E6D43"/>
    <w:rsid w:val="001F1B2D"/>
    <w:rsid w:val="001F4CDC"/>
    <w:rsid w:val="002000A7"/>
    <w:rsid w:val="00200597"/>
    <w:rsid w:val="00201D8D"/>
    <w:rsid w:val="002034E8"/>
    <w:rsid w:val="00207565"/>
    <w:rsid w:val="002077C2"/>
    <w:rsid w:val="002101AD"/>
    <w:rsid w:val="00213965"/>
    <w:rsid w:val="0021428D"/>
    <w:rsid w:val="002212AD"/>
    <w:rsid w:val="002244B1"/>
    <w:rsid w:val="002262C0"/>
    <w:rsid w:val="002262D0"/>
    <w:rsid w:val="00227C7E"/>
    <w:rsid w:val="00227D75"/>
    <w:rsid w:val="002302E4"/>
    <w:rsid w:val="002337DE"/>
    <w:rsid w:val="002347C8"/>
    <w:rsid w:val="002355AE"/>
    <w:rsid w:val="00236C82"/>
    <w:rsid w:val="00237D5E"/>
    <w:rsid w:val="00240ECC"/>
    <w:rsid w:val="002423BD"/>
    <w:rsid w:val="00245763"/>
    <w:rsid w:val="00247D40"/>
    <w:rsid w:val="002516CA"/>
    <w:rsid w:val="00253E6A"/>
    <w:rsid w:val="00256B4D"/>
    <w:rsid w:val="00260036"/>
    <w:rsid w:val="0026462F"/>
    <w:rsid w:val="002668F7"/>
    <w:rsid w:val="00270FB2"/>
    <w:rsid w:val="00276B9E"/>
    <w:rsid w:val="00280DC3"/>
    <w:rsid w:val="00280FDF"/>
    <w:rsid w:val="002821AC"/>
    <w:rsid w:val="00283E51"/>
    <w:rsid w:val="00285711"/>
    <w:rsid w:val="002860A6"/>
    <w:rsid w:val="002930A2"/>
    <w:rsid w:val="00293DC2"/>
    <w:rsid w:val="002946ED"/>
    <w:rsid w:val="00294DFD"/>
    <w:rsid w:val="00295740"/>
    <w:rsid w:val="002961E7"/>
    <w:rsid w:val="00297435"/>
    <w:rsid w:val="00297CAB"/>
    <w:rsid w:val="002A5B10"/>
    <w:rsid w:val="002B07AF"/>
    <w:rsid w:val="002B5EAE"/>
    <w:rsid w:val="002C2287"/>
    <w:rsid w:val="002D297C"/>
    <w:rsid w:val="002D334C"/>
    <w:rsid w:val="002D3CEE"/>
    <w:rsid w:val="002D3EFE"/>
    <w:rsid w:val="002D5343"/>
    <w:rsid w:val="002E0C16"/>
    <w:rsid w:val="002E0D8D"/>
    <w:rsid w:val="002F09C5"/>
    <w:rsid w:val="002F0EF6"/>
    <w:rsid w:val="002F672C"/>
    <w:rsid w:val="002F6EEF"/>
    <w:rsid w:val="003030C2"/>
    <w:rsid w:val="003039AD"/>
    <w:rsid w:val="003049D0"/>
    <w:rsid w:val="00305A43"/>
    <w:rsid w:val="0031422A"/>
    <w:rsid w:val="00325EF5"/>
    <w:rsid w:val="0032798C"/>
    <w:rsid w:val="00334F05"/>
    <w:rsid w:val="00335AFC"/>
    <w:rsid w:val="00340086"/>
    <w:rsid w:val="00340F0A"/>
    <w:rsid w:val="0034188C"/>
    <w:rsid w:val="00342852"/>
    <w:rsid w:val="00343375"/>
    <w:rsid w:val="00343755"/>
    <w:rsid w:val="00344FBB"/>
    <w:rsid w:val="003579C5"/>
    <w:rsid w:val="00357A9D"/>
    <w:rsid w:val="003603D8"/>
    <w:rsid w:val="00362126"/>
    <w:rsid w:val="0036550D"/>
    <w:rsid w:val="0036637C"/>
    <w:rsid w:val="00370453"/>
    <w:rsid w:val="00374D88"/>
    <w:rsid w:val="00381854"/>
    <w:rsid w:val="003841D4"/>
    <w:rsid w:val="003918D2"/>
    <w:rsid w:val="0039364D"/>
    <w:rsid w:val="003A6043"/>
    <w:rsid w:val="003A613D"/>
    <w:rsid w:val="003B7D6E"/>
    <w:rsid w:val="003C01BC"/>
    <w:rsid w:val="003C32DA"/>
    <w:rsid w:val="003D0A2C"/>
    <w:rsid w:val="003D0FC0"/>
    <w:rsid w:val="003D3445"/>
    <w:rsid w:val="003D737F"/>
    <w:rsid w:val="003E12D2"/>
    <w:rsid w:val="003E5F0D"/>
    <w:rsid w:val="003E70B9"/>
    <w:rsid w:val="003F72B9"/>
    <w:rsid w:val="003F7399"/>
    <w:rsid w:val="00402062"/>
    <w:rsid w:val="00402FE0"/>
    <w:rsid w:val="00407C7A"/>
    <w:rsid w:val="00416AEB"/>
    <w:rsid w:val="00416BA2"/>
    <w:rsid w:val="004260C7"/>
    <w:rsid w:val="004301B8"/>
    <w:rsid w:val="00430819"/>
    <w:rsid w:val="00436237"/>
    <w:rsid w:val="00437CB9"/>
    <w:rsid w:val="00444DEB"/>
    <w:rsid w:val="00445A15"/>
    <w:rsid w:val="00446BA2"/>
    <w:rsid w:val="004473D1"/>
    <w:rsid w:val="00453CEE"/>
    <w:rsid w:val="00454272"/>
    <w:rsid w:val="00456520"/>
    <w:rsid w:val="004567AD"/>
    <w:rsid w:val="00457F04"/>
    <w:rsid w:val="0046148B"/>
    <w:rsid w:val="00462603"/>
    <w:rsid w:val="00463D42"/>
    <w:rsid w:val="00463E61"/>
    <w:rsid w:val="004706EB"/>
    <w:rsid w:val="004738E7"/>
    <w:rsid w:val="00473EC5"/>
    <w:rsid w:val="00476BF3"/>
    <w:rsid w:val="0047775A"/>
    <w:rsid w:val="004810AA"/>
    <w:rsid w:val="00490972"/>
    <w:rsid w:val="0049194F"/>
    <w:rsid w:val="00495261"/>
    <w:rsid w:val="004A1CAE"/>
    <w:rsid w:val="004A2EB7"/>
    <w:rsid w:val="004A40B0"/>
    <w:rsid w:val="004B0073"/>
    <w:rsid w:val="004B108B"/>
    <w:rsid w:val="004B58BA"/>
    <w:rsid w:val="004C22AD"/>
    <w:rsid w:val="004C2D28"/>
    <w:rsid w:val="004C52E2"/>
    <w:rsid w:val="004C664C"/>
    <w:rsid w:val="004C6942"/>
    <w:rsid w:val="004C7D61"/>
    <w:rsid w:val="004D3F7D"/>
    <w:rsid w:val="004D4225"/>
    <w:rsid w:val="004D5C31"/>
    <w:rsid w:val="004E0126"/>
    <w:rsid w:val="004E4210"/>
    <w:rsid w:val="004E4874"/>
    <w:rsid w:val="004F140F"/>
    <w:rsid w:val="004F1B19"/>
    <w:rsid w:val="004F50C7"/>
    <w:rsid w:val="00501339"/>
    <w:rsid w:val="005022F7"/>
    <w:rsid w:val="00503A7F"/>
    <w:rsid w:val="005046F1"/>
    <w:rsid w:val="00507C4D"/>
    <w:rsid w:val="00511E35"/>
    <w:rsid w:val="00512521"/>
    <w:rsid w:val="00514F3D"/>
    <w:rsid w:val="00521D1B"/>
    <w:rsid w:val="00524F74"/>
    <w:rsid w:val="00525FBA"/>
    <w:rsid w:val="00527824"/>
    <w:rsid w:val="00530207"/>
    <w:rsid w:val="00532EDA"/>
    <w:rsid w:val="00533183"/>
    <w:rsid w:val="005332B2"/>
    <w:rsid w:val="00533990"/>
    <w:rsid w:val="00537AA4"/>
    <w:rsid w:val="00540986"/>
    <w:rsid w:val="00551885"/>
    <w:rsid w:val="00552B9A"/>
    <w:rsid w:val="0055390E"/>
    <w:rsid w:val="00555CE5"/>
    <w:rsid w:val="00560A36"/>
    <w:rsid w:val="00567A53"/>
    <w:rsid w:val="005704CA"/>
    <w:rsid w:val="00572005"/>
    <w:rsid w:val="00572619"/>
    <w:rsid w:val="00584DD0"/>
    <w:rsid w:val="005852C4"/>
    <w:rsid w:val="00585343"/>
    <w:rsid w:val="005915DF"/>
    <w:rsid w:val="00592FD4"/>
    <w:rsid w:val="00596D8C"/>
    <w:rsid w:val="005978B1"/>
    <w:rsid w:val="005A78ED"/>
    <w:rsid w:val="005B39FF"/>
    <w:rsid w:val="005D2019"/>
    <w:rsid w:val="005D726A"/>
    <w:rsid w:val="005E072F"/>
    <w:rsid w:val="005E2489"/>
    <w:rsid w:val="005E3B95"/>
    <w:rsid w:val="005F1D2F"/>
    <w:rsid w:val="005F42E2"/>
    <w:rsid w:val="005F64A6"/>
    <w:rsid w:val="0060219F"/>
    <w:rsid w:val="00602946"/>
    <w:rsid w:val="00602CE2"/>
    <w:rsid w:val="00604A7D"/>
    <w:rsid w:val="00610C31"/>
    <w:rsid w:val="00616C13"/>
    <w:rsid w:val="00622360"/>
    <w:rsid w:val="006227E9"/>
    <w:rsid w:val="006243A6"/>
    <w:rsid w:val="00625FB2"/>
    <w:rsid w:val="006267A7"/>
    <w:rsid w:val="00627090"/>
    <w:rsid w:val="00630B00"/>
    <w:rsid w:val="00630C02"/>
    <w:rsid w:val="0063660D"/>
    <w:rsid w:val="0063769D"/>
    <w:rsid w:val="006403C8"/>
    <w:rsid w:val="00640DD7"/>
    <w:rsid w:val="006422DD"/>
    <w:rsid w:val="00643B7F"/>
    <w:rsid w:val="006505F2"/>
    <w:rsid w:val="00652A99"/>
    <w:rsid w:val="006569FD"/>
    <w:rsid w:val="00664E8F"/>
    <w:rsid w:val="00665091"/>
    <w:rsid w:val="00673377"/>
    <w:rsid w:val="0067410D"/>
    <w:rsid w:val="00674B8B"/>
    <w:rsid w:val="0068483F"/>
    <w:rsid w:val="0068523F"/>
    <w:rsid w:val="00685621"/>
    <w:rsid w:val="00686F4B"/>
    <w:rsid w:val="00694FA0"/>
    <w:rsid w:val="006A0C6E"/>
    <w:rsid w:val="006A0CA5"/>
    <w:rsid w:val="006A333A"/>
    <w:rsid w:val="006A4ABA"/>
    <w:rsid w:val="006A58B7"/>
    <w:rsid w:val="006A6A5F"/>
    <w:rsid w:val="006B1F55"/>
    <w:rsid w:val="006B1FB1"/>
    <w:rsid w:val="006B2C28"/>
    <w:rsid w:val="006B3FD5"/>
    <w:rsid w:val="006B56FE"/>
    <w:rsid w:val="006B5E36"/>
    <w:rsid w:val="006C188D"/>
    <w:rsid w:val="006C1AE7"/>
    <w:rsid w:val="006D0729"/>
    <w:rsid w:val="006D1125"/>
    <w:rsid w:val="006D3DC0"/>
    <w:rsid w:val="006D5D45"/>
    <w:rsid w:val="006E2840"/>
    <w:rsid w:val="006E2A5B"/>
    <w:rsid w:val="006E3BE9"/>
    <w:rsid w:val="006E7514"/>
    <w:rsid w:val="006E7CB8"/>
    <w:rsid w:val="006F016C"/>
    <w:rsid w:val="006F1B63"/>
    <w:rsid w:val="006F2520"/>
    <w:rsid w:val="006F2CED"/>
    <w:rsid w:val="006F6176"/>
    <w:rsid w:val="006F6E51"/>
    <w:rsid w:val="00701741"/>
    <w:rsid w:val="00705B76"/>
    <w:rsid w:val="0071095C"/>
    <w:rsid w:val="0071224C"/>
    <w:rsid w:val="00712C15"/>
    <w:rsid w:val="00714CD2"/>
    <w:rsid w:val="00716640"/>
    <w:rsid w:val="00716C24"/>
    <w:rsid w:val="00717251"/>
    <w:rsid w:val="00720BCB"/>
    <w:rsid w:val="0072107E"/>
    <w:rsid w:val="007249D9"/>
    <w:rsid w:val="00724A2B"/>
    <w:rsid w:val="0074195C"/>
    <w:rsid w:val="007453B7"/>
    <w:rsid w:val="00751045"/>
    <w:rsid w:val="007522D6"/>
    <w:rsid w:val="007526F7"/>
    <w:rsid w:val="00753970"/>
    <w:rsid w:val="00761987"/>
    <w:rsid w:val="00770284"/>
    <w:rsid w:val="007729E6"/>
    <w:rsid w:val="00773498"/>
    <w:rsid w:val="007735D1"/>
    <w:rsid w:val="00773E53"/>
    <w:rsid w:val="00777F84"/>
    <w:rsid w:val="00781DA7"/>
    <w:rsid w:val="00782175"/>
    <w:rsid w:val="00785477"/>
    <w:rsid w:val="00786E55"/>
    <w:rsid w:val="00793295"/>
    <w:rsid w:val="00793307"/>
    <w:rsid w:val="00793867"/>
    <w:rsid w:val="00796A71"/>
    <w:rsid w:val="00796FE0"/>
    <w:rsid w:val="007A239A"/>
    <w:rsid w:val="007A2711"/>
    <w:rsid w:val="007A3F5D"/>
    <w:rsid w:val="007A4523"/>
    <w:rsid w:val="007B01DE"/>
    <w:rsid w:val="007B46BB"/>
    <w:rsid w:val="007B5ECA"/>
    <w:rsid w:val="007C0897"/>
    <w:rsid w:val="007C0D4D"/>
    <w:rsid w:val="007C27F5"/>
    <w:rsid w:val="007C2BA7"/>
    <w:rsid w:val="007C42F1"/>
    <w:rsid w:val="007C741F"/>
    <w:rsid w:val="007C76C4"/>
    <w:rsid w:val="007C775A"/>
    <w:rsid w:val="007D4028"/>
    <w:rsid w:val="007D4496"/>
    <w:rsid w:val="007D4F59"/>
    <w:rsid w:val="007E1CDD"/>
    <w:rsid w:val="007E3C38"/>
    <w:rsid w:val="007E521E"/>
    <w:rsid w:val="007E5763"/>
    <w:rsid w:val="007E6A68"/>
    <w:rsid w:val="007E76F7"/>
    <w:rsid w:val="007F594F"/>
    <w:rsid w:val="007F6B2A"/>
    <w:rsid w:val="007F6B2E"/>
    <w:rsid w:val="0080140D"/>
    <w:rsid w:val="00805670"/>
    <w:rsid w:val="00806576"/>
    <w:rsid w:val="008077CF"/>
    <w:rsid w:val="00811393"/>
    <w:rsid w:val="008124EE"/>
    <w:rsid w:val="00812C4A"/>
    <w:rsid w:val="00813C4C"/>
    <w:rsid w:val="0081437A"/>
    <w:rsid w:val="00814C2C"/>
    <w:rsid w:val="008161CB"/>
    <w:rsid w:val="0081627D"/>
    <w:rsid w:val="00822106"/>
    <w:rsid w:val="0082294E"/>
    <w:rsid w:val="008313E0"/>
    <w:rsid w:val="00831430"/>
    <w:rsid w:val="00834BCD"/>
    <w:rsid w:val="0085473A"/>
    <w:rsid w:val="00857182"/>
    <w:rsid w:val="0086028F"/>
    <w:rsid w:val="00860472"/>
    <w:rsid w:val="0086129F"/>
    <w:rsid w:val="0086274B"/>
    <w:rsid w:val="00867CD2"/>
    <w:rsid w:val="00867D91"/>
    <w:rsid w:val="008725B2"/>
    <w:rsid w:val="00872F1D"/>
    <w:rsid w:val="00873EF4"/>
    <w:rsid w:val="00882A8C"/>
    <w:rsid w:val="00884770"/>
    <w:rsid w:val="008847BB"/>
    <w:rsid w:val="00885A98"/>
    <w:rsid w:val="00886790"/>
    <w:rsid w:val="008907A3"/>
    <w:rsid w:val="00891719"/>
    <w:rsid w:val="00893326"/>
    <w:rsid w:val="00893AB7"/>
    <w:rsid w:val="00894A93"/>
    <w:rsid w:val="008A1CA0"/>
    <w:rsid w:val="008A3998"/>
    <w:rsid w:val="008A3A2E"/>
    <w:rsid w:val="008A3FDD"/>
    <w:rsid w:val="008A50F3"/>
    <w:rsid w:val="008A6993"/>
    <w:rsid w:val="008B387E"/>
    <w:rsid w:val="008B3DCB"/>
    <w:rsid w:val="008B72FD"/>
    <w:rsid w:val="008C03BF"/>
    <w:rsid w:val="008C4C1C"/>
    <w:rsid w:val="008C647D"/>
    <w:rsid w:val="008C71BC"/>
    <w:rsid w:val="008D03F1"/>
    <w:rsid w:val="008D0C74"/>
    <w:rsid w:val="008D0CBB"/>
    <w:rsid w:val="008D3DBD"/>
    <w:rsid w:val="008D4671"/>
    <w:rsid w:val="008D720A"/>
    <w:rsid w:val="008E00C9"/>
    <w:rsid w:val="008E3997"/>
    <w:rsid w:val="008E5E46"/>
    <w:rsid w:val="008E7655"/>
    <w:rsid w:val="008F19EF"/>
    <w:rsid w:val="008F368E"/>
    <w:rsid w:val="008F5EC5"/>
    <w:rsid w:val="00901F09"/>
    <w:rsid w:val="00902B80"/>
    <w:rsid w:val="00907473"/>
    <w:rsid w:val="00913F69"/>
    <w:rsid w:val="00915068"/>
    <w:rsid w:val="00921CAC"/>
    <w:rsid w:val="00922474"/>
    <w:rsid w:val="00924859"/>
    <w:rsid w:val="00924921"/>
    <w:rsid w:val="0092568A"/>
    <w:rsid w:val="00927B40"/>
    <w:rsid w:val="00932DB7"/>
    <w:rsid w:val="00942093"/>
    <w:rsid w:val="00944120"/>
    <w:rsid w:val="00945F0B"/>
    <w:rsid w:val="0094610E"/>
    <w:rsid w:val="00946499"/>
    <w:rsid w:val="00946A71"/>
    <w:rsid w:val="00965BBC"/>
    <w:rsid w:val="00974417"/>
    <w:rsid w:val="00980570"/>
    <w:rsid w:val="0098160A"/>
    <w:rsid w:val="00982C71"/>
    <w:rsid w:val="00984AC5"/>
    <w:rsid w:val="00987C61"/>
    <w:rsid w:val="00987D03"/>
    <w:rsid w:val="009922AB"/>
    <w:rsid w:val="00992832"/>
    <w:rsid w:val="009931AD"/>
    <w:rsid w:val="0099463F"/>
    <w:rsid w:val="009A4759"/>
    <w:rsid w:val="009B0580"/>
    <w:rsid w:val="009B2A5E"/>
    <w:rsid w:val="009B322C"/>
    <w:rsid w:val="009B349B"/>
    <w:rsid w:val="009B3682"/>
    <w:rsid w:val="009B5939"/>
    <w:rsid w:val="009B6441"/>
    <w:rsid w:val="009B7997"/>
    <w:rsid w:val="009C409C"/>
    <w:rsid w:val="009C4344"/>
    <w:rsid w:val="009C43BC"/>
    <w:rsid w:val="009C4B2E"/>
    <w:rsid w:val="009C4DAB"/>
    <w:rsid w:val="009C5606"/>
    <w:rsid w:val="009C7762"/>
    <w:rsid w:val="009D1D60"/>
    <w:rsid w:val="009D339C"/>
    <w:rsid w:val="009F13FD"/>
    <w:rsid w:val="009F4021"/>
    <w:rsid w:val="009F46E0"/>
    <w:rsid w:val="009F7D79"/>
    <w:rsid w:val="00A00A67"/>
    <w:rsid w:val="00A0252F"/>
    <w:rsid w:val="00A0517B"/>
    <w:rsid w:val="00A11BB2"/>
    <w:rsid w:val="00A14220"/>
    <w:rsid w:val="00A15313"/>
    <w:rsid w:val="00A17BA1"/>
    <w:rsid w:val="00A17D59"/>
    <w:rsid w:val="00A25C23"/>
    <w:rsid w:val="00A264BF"/>
    <w:rsid w:val="00A26FE9"/>
    <w:rsid w:val="00A36EC2"/>
    <w:rsid w:val="00A41851"/>
    <w:rsid w:val="00A421C8"/>
    <w:rsid w:val="00A54A0A"/>
    <w:rsid w:val="00A56019"/>
    <w:rsid w:val="00A62D4C"/>
    <w:rsid w:val="00A62D99"/>
    <w:rsid w:val="00A6530D"/>
    <w:rsid w:val="00A67E02"/>
    <w:rsid w:val="00A71644"/>
    <w:rsid w:val="00A71D22"/>
    <w:rsid w:val="00A73326"/>
    <w:rsid w:val="00A745E3"/>
    <w:rsid w:val="00A74F97"/>
    <w:rsid w:val="00A76ADD"/>
    <w:rsid w:val="00A76B35"/>
    <w:rsid w:val="00A910C3"/>
    <w:rsid w:val="00A93D3B"/>
    <w:rsid w:val="00A95080"/>
    <w:rsid w:val="00A954EA"/>
    <w:rsid w:val="00A9570B"/>
    <w:rsid w:val="00AA1168"/>
    <w:rsid w:val="00AA40A1"/>
    <w:rsid w:val="00AA72EA"/>
    <w:rsid w:val="00AB33A2"/>
    <w:rsid w:val="00AC3026"/>
    <w:rsid w:val="00AC581A"/>
    <w:rsid w:val="00AC6C08"/>
    <w:rsid w:val="00AC7B92"/>
    <w:rsid w:val="00AD3754"/>
    <w:rsid w:val="00AD7582"/>
    <w:rsid w:val="00AE0690"/>
    <w:rsid w:val="00AE2508"/>
    <w:rsid w:val="00AF50F2"/>
    <w:rsid w:val="00B01538"/>
    <w:rsid w:val="00B04383"/>
    <w:rsid w:val="00B0549B"/>
    <w:rsid w:val="00B139E5"/>
    <w:rsid w:val="00B25943"/>
    <w:rsid w:val="00B25CD3"/>
    <w:rsid w:val="00B32F83"/>
    <w:rsid w:val="00B334B8"/>
    <w:rsid w:val="00B33F32"/>
    <w:rsid w:val="00B37948"/>
    <w:rsid w:val="00B40031"/>
    <w:rsid w:val="00B43934"/>
    <w:rsid w:val="00B4447C"/>
    <w:rsid w:val="00B44C69"/>
    <w:rsid w:val="00B47F92"/>
    <w:rsid w:val="00B52A46"/>
    <w:rsid w:val="00B52E05"/>
    <w:rsid w:val="00B57EC9"/>
    <w:rsid w:val="00B640ED"/>
    <w:rsid w:val="00B67B29"/>
    <w:rsid w:val="00B714FE"/>
    <w:rsid w:val="00B71593"/>
    <w:rsid w:val="00B72722"/>
    <w:rsid w:val="00B774E5"/>
    <w:rsid w:val="00B8392F"/>
    <w:rsid w:val="00B84839"/>
    <w:rsid w:val="00B86090"/>
    <w:rsid w:val="00B8743C"/>
    <w:rsid w:val="00BA17D2"/>
    <w:rsid w:val="00BA1C2B"/>
    <w:rsid w:val="00BA1C9D"/>
    <w:rsid w:val="00BA20A0"/>
    <w:rsid w:val="00BA2A69"/>
    <w:rsid w:val="00BA3192"/>
    <w:rsid w:val="00BA7067"/>
    <w:rsid w:val="00BB225F"/>
    <w:rsid w:val="00BB3BD6"/>
    <w:rsid w:val="00BB4BE8"/>
    <w:rsid w:val="00BC7682"/>
    <w:rsid w:val="00BD00B8"/>
    <w:rsid w:val="00BD4EE1"/>
    <w:rsid w:val="00BD7A87"/>
    <w:rsid w:val="00BE6256"/>
    <w:rsid w:val="00BE626F"/>
    <w:rsid w:val="00BE6E54"/>
    <w:rsid w:val="00BF02FF"/>
    <w:rsid w:val="00BF1145"/>
    <w:rsid w:val="00BF1885"/>
    <w:rsid w:val="00BF5437"/>
    <w:rsid w:val="00C01FDB"/>
    <w:rsid w:val="00C03C78"/>
    <w:rsid w:val="00C05EEE"/>
    <w:rsid w:val="00C07AF1"/>
    <w:rsid w:val="00C1049A"/>
    <w:rsid w:val="00C1070C"/>
    <w:rsid w:val="00C13B08"/>
    <w:rsid w:val="00C150E8"/>
    <w:rsid w:val="00C2278D"/>
    <w:rsid w:val="00C22DC9"/>
    <w:rsid w:val="00C24324"/>
    <w:rsid w:val="00C24C12"/>
    <w:rsid w:val="00C26F21"/>
    <w:rsid w:val="00C305A3"/>
    <w:rsid w:val="00C30E01"/>
    <w:rsid w:val="00C35436"/>
    <w:rsid w:val="00C3636C"/>
    <w:rsid w:val="00C418AC"/>
    <w:rsid w:val="00C446C0"/>
    <w:rsid w:val="00C44BA5"/>
    <w:rsid w:val="00C47CEF"/>
    <w:rsid w:val="00C53556"/>
    <w:rsid w:val="00C55C1F"/>
    <w:rsid w:val="00C6112A"/>
    <w:rsid w:val="00C61D8F"/>
    <w:rsid w:val="00C63461"/>
    <w:rsid w:val="00C63581"/>
    <w:rsid w:val="00C65734"/>
    <w:rsid w:val="00C665A9"/>
    <w:rsid w:val="00C7429F"/>
    <w:rsid w:val="00C808DC"/>
    <w:rsid w:val="00C84EC9"/>
    <w:rsid w:val="00C8591B"/>
    <w:rsid w:val="00C865DE"/>
    <w:rsid w:val="00C8741D"/>
    <w:rsid w:val="00C87FD2"/>
    <w:rsid w:val="00C91328"/>
    <w:rsid w:val="00C93DBD"/>
    <w:rsid w:val="00C95E0E"/>
    <w:rsid w:val="00C95E3A"/>
    <w:rsid w:val="00C96546"/>
    <w:rsid w:val="00C9736B"/>
    <w:rsid w:val="00C97DFD"/>
    <w:rsid w:val="00CA667D"/>
    <w:rsid w:val="00CA7946"/>
    <w:rsid w:val="00CB0CA0"/>
    <w:rsid w:val="00CB31A0"/>
    <w:rsid w:val="00CB56E9"/>
    <w:rsid w:val="00CB5DA1"/>
    <w:rsid w:val="00CC0CD1"/>
    <w:rsid w:val="00CC7EB6"/>
    <w:rsid w:val="00CD23FB"/>
    <w:rsid w:val="00CD2CFD"/>
    <w:rsid w:val="00CD64D0"/>
    <w:rsid w:val="00CD65CE"/>
    <w:rsid w:val="00CE2871"/>
    <w:rsid w:val="00CF00FB"/>
    <w:rsid w:val="00CF0111"/>
    <w:rsid w:val="00CF348C"/>
    <w:rsid w:val="00CF699D"/>
    <w:rsid w:val="00D00FF1"/>
    <w:rsid w:val="00D017F4"/>
    <w:rsid w:val="00D03094"/>
    <w:rsid w:val="00D046E3"/>
    <w:rsid w:val="00D204D1"/>
    <w:rsid w:val="00D20A41"/>
    <w:rsid w:val="00D2151A"/>
    <w:rsid w:val="00D22F4B"/>
    <w:rsid w:val="00D24B50"/>
    <w:rsid w:val="00D2589C"/>
    <w:rsid w:val="00D273FE"/>
    <w:rsid w:val="00D42B00"/>
    <w:rsid w:val="00D43E44"/>
    <w:rsid w:val="00D45007"/>
    <w:rsid w:val="00D458AD"/>
    <w:rsid w:val="00D470D8"/>
    <w:rsid w:val="00D47EF0"/>
    <w:rsid w:val="00D500E9"/>
    <w:rsid w:val="00D51C31"/>
    <w:rsid w:val="00D54EA0"/>
    <w:rsid w:val="00D560E2"/>
    <w:rsid w:val="00D56D8E"/>
    <w:rsid w:val="00D57846"/>
    <w:rsid w:val="00D579A0"/>
    <w:rsid w:val="00D62EAF"/>
    <w:rsid w:val="00D6693A"/>
    <w:rsid w:val="00D7035C"/>
    <w:rsid w:val="00D72969"/>
    <w:rsid w:val="00D73883"/>
    <w:rsid w:val="00D765D8"/>
    <w:rsid w:val="00D77147"/>
    <w:rsid w:val="00D80892"/>
    <w:rsid w:val="00D81C48"/>
    <w:rsid w:val="00D82FBF"/>
    <w:rsid w:val="00D83E5B"/>
    <w:rsid w:val="00D84892"/>
    <w:rsid w:val="00D84B40"/>
    <w:rsid w:val="00D876C3"/>
    <w:rsid w:val="00D90389"/>
    <w:rsid w:val="00D91CBA"/>
    <w:rsid w:val="00D921CC"/>
    <w:rsid w:val="00D9245A"/>
    <w:rsid w:val="00D927C8"/>
    <w:rsid w:val="00D932E0"/>
    <w:rsid w:val="00D94DE9"/>
    <w:rsid w:val="00D97F10"/>
    <w:rsid w:val="00DA2488"/>
    <w:rsid w:val="00DA6BDA"/>
    <w:rsid w:val="00DA7081"/>
    <w:rsid w:val="00DB19F0"/>
    <w:rsid w:val="00DB25AC"/>
    <w:rsid w:val="00DB2C9D"/>
    <w:rsid w:val="00DC3B78"/>
    <w:rsid w:val="00DC47E4"/>
    <w:rsid w:val="00DC5E05"/>
    <w:rsid w:val="00DC714A"/>
    <w:rsid w:val="00DC7B28"/>
    <w:rsid w:val="00DD107C"/>
    <w:rsid w:val="00DD3AA3"/>
    <w:rsid w:val="00DE0717"/>
    <w:rsid w:val="00DE15E0"/>
    <w:rsid w:val="00DE264D"/>
    <w:rsid w:val="00DE5A57"/>
    <w:rsid w:val="00DE6BD5"/>
    <w:rsid w:val="00DF251E"/>
    <w:rsid w:val="00DF5272"/>
    <w:rsid w:val="00DF5502"/>
    <w:rsid w:val="00E0061B"/>
    <w:rsid w:val="00E00F0F"/>
    <w:rsid w:val="00E015CA"/>
    <w:rsid w:val="00E02FA0"/>
    <w:rsid w:val="00E072A5"/>
    <w:rsid w:val="00E12577"/>
    <w:rsid w:val="00E1407C"/>
    <w:rsid w:val="00E200BE"/>
    <w:rsid w:val="00E3020B"/>
    <w:rsid w:val="00E32A36"/>
    <w:rsid w:val="00E34273"/>
    <w:rsid w:val="00E40702"/>
    <w:rsid w:val="00E41E5F"/>
    <w:rsid w:val="00E43686"/>
    <w:rsid w:val="00E44922"/>
    <w:rsid w:val="00E449DE"/>
    <w:rsid w:val="00E51523"/>
    <w:rsid w:val="00E51FF5"/>
    <w:rsid w:val="00E52500"/>
    <w:rsid w:val="00E6049E"/>
    <w:rsid w:val="00E6346D"/>
    <w:rsid w:val="00E637B4"/>
    <w:rsid w:val="00E64C03"/>
    <w:rsid w:val="00E665BA"/>
    <w:rsid w:val="00E702B4"/>
    <w:rsid w:val="00E72C07"/>
    <w:rsid w:val="00E740CB"/>
    <w:rsid w:val="00E74D95"/>
    <w:rsid w:val="00E75877"/>
    <w:rsid w:val="00E7630E"/>
    <w:rsid w:val="00E80C7C"/>
    <w:rsid w:val="00E82D90"/>
    <w:rsid w:val="00E8477A"/>
    <w:rsid w:val="00E912BE"/>
    <w:rsid w:val="00E925B8"/>
    <w:rsid w:val="00E93E3C"/>
    <w:rsid w:val="00E95AD7"/>
    <w:rsid w:val="00EA1F56"/>
    <w:rsid w:val="00EA2592"/>
    <w:rsid w:val="00EA46F9"/>
    <w:rsid w:val="00EA7D28"/>
    <w:rsid w:val="00EB48C8"/>
    <w:rsid w:val="00EB7F2D"/>
    <w:rsid w:val="00EC0C12"/>
    <w:rsid w:val="00EC0FFB"/>
    <w:rsid w:val="00EC447A"/>
    <w:rsid w:val="00EC79C3"/>
    <w:rsid w:val="00ED1B3A"/>
    <w:rsid w:val="00ED1CA3"/>
    <w:rsid w:val="00ED38D5"/>
    <w:rsid w:val="00ED6B92"/>
    <w:rsid w:val="00EE0492"/>
    <w:rsid w:val="00EE560E"/>
    <w:rsid w:val="00EE60E6"/>
    <w:rsid w:val="00EE6404"/>
    <w:rsid w:val="00EE6942"/>
    <w:rsid w:val="00F0043C"/>
    <w:rsid w:val="00F03F5C"/>
    <w:rsid w:val="00F05A11"/>
    <w:rsid w:val="00F10032"/>
    <w:rsid w:val="00F104C4"/>
    <w:rsid w:val="00F11223"/>
    <w:rsid w:val="00F13FBE"/>
    <w:rsid w:val="00F1482C"/>
    <w:rsid w:val="00F157EB"/>
    <w:rsid w:val="00F17DFA"/>
    <w:rsid w:val="00F20FFD"/>
    <w:rsid w:val="00F210D6"/>
    <w:rsid w:val="00F235A8"/>
    <w:rsid w:val="00F320CE"/>
    <w:rsid w:val="00F353AB"/>
    <w:rsid w:val="00F410FB"/>
    <w:rsid w:val="00F465E7"/>
    <w:rsid w:val="00F53034"/>
    <w:rsid w:val="00F5355D"/>
    <w:rsid w:val="00F53CCF"/>
    <w:rsid w:val="00F551FD"/>
    <w:rsid w:val="00F639CE"/>
    <w:rsid w:val="00F67604"/>
    <w:rsid w:val="00F70477"/>
    <w:rsid w:val="00F70821"/>
    <w:rsid w:val="00F72E00"/>
    <w:rsid w:val="00F7368E"/>
    <w:rsid w:val="00F757E5"/>
    <w:rsid w:val="00F75CCA"/>
    <w:rsid w:val="00F75EDB"/>
    <w:rsid w:val="00F7758F"/>
    <w:rsid w:val="00F8100F"/>
    <w:rsid w:val="00F82A5E"/>
    <w:rsid w:val="00F834D2"/>
    <w:rsid w:val="00F844D5"/>
    <w:rsid w:val="00F86802"/>
    <w:rsid w:val="00F90B71"/>
    <w:rsid w:val="00F9206F"/>
    <w:rsid w:val="00F952B7"/>
    <w:rsid w:val="00FA087F"/>
    <w:rsid w:val="00FA28ED"/>
    <w:rsid w:val="00FB0A3C"/>
    <w:rsid w:val="00FC4B3F"/>
    <w:rsid w:val="00FC5056"/>
    <w:rsid w:val="00FC7459"/>
    <w:rsid w:val="00FD1D23"/>
    <w:rsid w:val="00FD3D75"/>
    <w:rsid w:val="00FD5145"/>
    <w:rsid w:val="00FD51E9"/>
    <w:rsid w:val="00FE28DE"/>
    <w:rsid w:val="00FE3585"/>
    <w:rsid w:val="00FE3E84"/>
    <w:rsid w:val="00FE4A89"/>
    <w:rsid w:val="00FE785D"/>
    <w:rsid w:val="00FE7C15"/>
    <w:rsid w:val="00FF5C9D"/>
    <w:rsid w:val="00FF6B24"/>
    <w:rsid w:val="00FF7A3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66E80"/>
  <w15:chartTrackingRefBased/>
  <w15:docId w15:val="{6FD3BA11-9143-4650-BDDC-60F435E9D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8A50F3"/>
    <w:pPr>
      <w:spacing w:after="0" w:line="240" w:lineRule="auto"/>
    </w:pPr>
    <w:rPr>
      <w:rFonts w:ascii="Times New Roman" w:eastAsia="Times New Roman" w:hAnsi="Times New Roman" w:cs="Times New Roman"/>
      <w:sz w:val="24"/>
      <w:szCs w:val="24"/>
      <w:lang w:eastAsia="en-GB"/>
    </w:rPr>
  </w:style>
  <w:style w:type="paragraph" w:styleId="Virsraksts1">
    <w:name w:val="heading 1"/>
    <w:basedOn w:val="Parasts"/>
    <w:next w:val="Parasts"/>
    <w:link w:val="Virsraksts1Rakstz"/>
    <w:uiPriority w:val="9"/>
    <w:qFormat/>
    <w:rsid w:val="008A50F3"/>
    <w:pPr>
      <w:keepNext/>
      <w:spacing w:before="240" w:after="60"/>
      <w:outlineLvl w:val="0"/>
    </w:pPr>
    <w:rPr>
      <w:rFonts w:ascii="Calibri Light" w:hAnsi="Calibri Light"/>
      <w:b/>
      <w:bCs/>
      <w:kern w:val="32"/>
      <w:sz w:val="32"/>
      <w:szCs w:val="32"/>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A50F3"/>
    <w:rPr>
      <w:rFonts w:ascii="Calibri Light" w:eastAsia="Times New Roman" w:hAnsi="Calibri Light" w:cs="Times New Roman"/>
      <w:b/>
      <w:bCs/>
      <w:kern w:val="32"/>
      <w:sz w:val="32"/>
      <w:szCs w:val="32"/>
      <w:lang w:val="en-US"/>
    </w:rPr>
  </w:style>
  <w:style w:type="paragraph" w:styleId="Sarakstarindkopa">
    <w:name w:val="List Paragraph"/>
    <w:basedOn w:val="Parasts"/>
    <w:uiPriority w:val="34"/>
    <w:qFormat/>
    <w:rsid w:val="008A50F3"/>
    <w:pPr>
      <w:ind w:left="720"/>
      <w:contextualSpacing/>
    </w:pPr>
    <w:rPr>
      <w:lang w:val="en-US" w:eastAsia="en-US"/>
    </w:rPr>
  </w:style>
  <w:style w:type="paragraph" w:styleId="Bezatstarpm">
    <w:name w:val="No Spacing"/>
    <w:uiPriority w:val="1"/>
    <w:qFormat/>
    <w:rsid w:val="008A50F3"/>
    <w:pPr>
      <w:spacing w:after="0" w:line="240" w:lineRule="auto"/>
    </w:pPr>
    <w:rPr>
      <w:rFonts w:ascii="Times New Roman" w:eastAsia="Times New Roman" w:hAnsi="Times New Roman" w:cs="Times New Roman"/>
      <w:sz w:val="24"/>
      <w:szCs w:val="24"/>
      <w:lang w:val="en-US"/>
    </w:rPr>
  </w:style>
  <w:style w:type="paragraph" w:styleId="Balonteksts">
    <w:name w:val="Balloon Text"/>
    <w:basedOn w:val="Parasts"/>
    <w:link w:val="BalontekstsRakstz"/>
    <w:uiPriority w:val="99"/>
    <w:semiHidden/>
    <w:unhideWhenUsed/>
    <w:rsid w:val="008A50F3"/>
    <w:rPr>
      <w:sz w:val="18"/>
      <w:szCs w:val="18"/>
    </w:rPr>
  </w:style>
  <w:style w:type="character" w:customStyle="1" w:styleId="BalontekstsRakstz">
    <w:name w:val="Balonteksts Rakstz."/>
    <w:basedOn w:val="Noklusjumarindkopasfonts"/>
    <w:link w:val="Balonteksts"/>
    <w:uiPriority w:val="99"/>
    <w:semiHidden/>
    <w:rsid w:val="008A50F3"/>
    <w:rPr>
      <w:rFonts w:ascii="Times New Roman" w:eastAsia="Times New Roman" w:hAnsi="Times New Roman" w:cs="Times New Roman"/>
      <w:sz w:val="18"/>
      <w:szCs w:val="18"/>
      <w:lang w:eastAsia="en-GB"/>
    </w:rPr>
  </w:style>
  <w:style w:type="paragraph" w:customStyle="1" w:styleId="vld">
    <w:name w:val="vld"/>
    <w:basedOn w:val="Parasts"/>
    <w:rsid w:val="008A50F3"/>
    <w:pPr>
      <w:widowControl w:val="0"/>
      <w:overflowPunct w:val="0"/>
      <w:autoSpaceDE w:val="0"/>
      <w:autoSpaceDN w:val="0"/>
      <w:adjustRightInd w:val="0"/>
      <w:spacing w:after="120"/>
      <w:jc w:val="both"/>
      <w:textAlignment w:val="baseline"/>
    </w:pPr>
    <w:rPr>
      <w:rFonts w:ascii="Arial" w:hAnsi="Arial"/>
      <w:szCs w:val="20"/>
      <w:lang w:eastAsia="en-US"/>
    </w:rPr>
  </w:style>
  <w:style w:type="character" w:customStyle="1" w:styleId="Noklusjumarindkopasfonts1">
    <w:name w:val="Noklusējuma rindkopas fonts1"/>
    <w:rsid w:val="008A50F3"/>
  </w:style>
  <w:style w:type="paragraph" w:customStyle="1" w:styleId="tv213">
    <w:name w:val="tv213"/>
    <w:basedOn w:val="Parasts"/>
    <w:rsid w:val="008A50F3"/>
    <w:pPr>
      <w:spacing w:before="100" w:beforeAutospacing="1" w:after="100" w:afterAutospacing="1"/>
    </w:pPr>
    <w:rPr>
      <w:lang w:val="en-US"/>
    </w:rPr>
  </w:style>
  <w:style w:type="paragraph" w:styleId="Paraststmeklis">
    <w:name w:val="Normal (Web)"/>
    <w:basedOn w:val="Parasts"/>
    <w:uiPriority w:val="99"/>
    <w:semiHidden/>
    <w:unhideWhenUsed/>
    <w:rsid w:val="008A50F3"/>
    <w:pPr>
      <w:spacing w:before="100" w:beforeAutospacing="1" w:after="100" w:afterAutospacing="1"/>
    </w:pPr>
  </w:style>
  <w:style w:type="paragraph" w:styleId="Kjene">
    <w:name w:val="footer"/>
    <w:basedOn w:val="Parasts"/>
    <w:link w:val="KjeneRakstz"/>
    <w:uiPriority w:val="99"/>
    <w:unhideWhenUsed/>
    <w:rsid w:val="008A50F3"/>
    <w:pPr>
      <w:tabs>
        <w:tab w:val="center" w:pos="4513"/>
        <w:tab w:val="right" w:pos="9026"/>
      </w:tabs>
    </w:pPr>
    <w:rPr>
      <w:lang w:val="en-US" w:eastAsia="en-US"/>
    </w:rPr>
  </w:style>
  <w:style w:type="character" w:customStyle="1" w:styleId="KjeneRakstz">
    <w:name w:val="Kājene Rakstz."/>
    <w:basedOn w:val="Noklusjumarindkopasfonts"/>
    <w:link w:val="Kjene"/>
    <w:uiPriority w:val="99"/>
    <w:rsid w:val="008A50F3"/>
    <w:rPr>
      <w:rFonts w:ascii="Times New Roman" w:eastAsia="Times New Roman" w:hAnsi="Times New Roman" w:cs="Times New Roman"/>
      <w:sz w:val="24"/>
      <w:szCs w:val="24"/>
      <w:lang w:val="en-US"/>
    </w:rPr>
  </w:style>
  <w:style w:type="character" w:styleId="Lappusesnumurs">
    <w:name w:val="page number"/>
    <w:basedOn w:val="Noklusjumarindkopasfonts"/>
    <w:uiPriority w:val="99"/>
    <w:semiHidden/>
    <w:unhideWhenUsed/>
    <w:rsid w:val="008A50F3"/>
  </w:style>
  <w:style w:type="table" w:styleId="Reatabula">
    <w:name w:val="Table Grid"/>
    <w:basedOn w:val="Parastatabula"/>
    <w:uiPriority w:val="39"/>
    <w:rsid w:val="008A50F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8A50F3"/>
    <w:pPr>
      <w:tabs>
        <w:tab w:val="center" w:pos="4513"/>
        <w:tab w:val="right" w:pos="9026"/>
      </w:tabs>
    </w:pPr>
    <w:rPr>
      <w:lang w:val="en-US" w:eastAsia="en-US"/>
    </w:rPr>
  </w:style>
  <w:style w:type="character" w:customStyle="1" w:styleId="GalveneRakstz">
    <w:name w:val="Galvene Rakstz."/>
    <w:basedOn w:val="Noklusjumarindkopasfonts"/>
    <w:link w:val="Galvene"/>
    <w:uiPriority w:val="99"/>
    <w:rsid w:val="008A50F3"/>
    <w:rPr>
      <w:rFonts w:ascii="Times New Roman" w:eastAsia="Times New Roman" w:hAnsi="Times New Roman" w:cs="Times New Roman"/>
      <w:sz w:val="24"/>
      <w:szCs w:val="24"/>
      <w:lang w:val="en-US"/>
    </w:rPr>
  </w:style>
  <w:style w:type="character" w:customStyle="1" w:styleId="normaltextrun">
    <w:name w:val="normaltextrun"/>
    <w:basedOn w:val="Noklusjumarindkopasfonts"/>
    <w:rsid w:val="008A50F3"/>
  </w:style>
  <w:style w:type="table" w:styleId="Reatabulagaia">
    <w:name w:val="Grid Table Light"/>
    <w:basedOn w:val="Parastatabula"/>
    <w:uiPriority w:val="40"/>
    <w:rsid w:val="008A50F3"/>
    <w:pPr>
      <w:spacing w:after="0" w:line="240" w:lineRule="auto"/>
    </w:pPr>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skatjums">
    <w:name w:val="Revision"/>
    <w:hidden/>
    <w:uiPriority w:val="99"/>
    <w:semiHidden/>
    <w:rsid w:val="008A50F3"/>
    <w:pPr>
      <w:spacing w:after="0" w:line="240" w:lineRule="auto"/>
    </w:pPr>
    <w:rPr>
      <w:rFonts w:ascii="Times New Roman" w:eastAsia="Times New Roman" w:hAnsi="Times New Roman" w:cs="Times New Roman"/>
      <w:sz w:val="24"/>
      <w:szCs w:val="24"/>
      <w:lang w:eastAsia="en-GB"/>
    </w:rPr>
  </w:style>
  <w:style w:type="character" w:customStyle="1" w:styleId="xcontentpasted0">
    <w:name w:val="x_contentpasted0"/>
    <w:basedOn w:val="Noklusjumarindkopasfonts"/>
    <w:rsid w:val="008A50F3"/>
  </w:style>
  <w:style w:type="character" w:customStyle="1" w:styleId="eop">
    <w:name w:val="eop"/>
    <w:basedOn w:val="Noklusjumarindkopasfonts"/>
    <w:rsid w:val="009922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1859</TotalTime>
  <Pages>12</Pages>
  <Words>22238</Words>
  <Characters>12677</Characters>
  <Application>Microsoft Office Word</Application>
  <DocSecurity>0</DocSecurity>
  <Lines>105</Lines>
  <Paragraphs>69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Zonne-Zumberga</dc:creator>
  <cp:keywords/>
  <dc:description/>
  <cp:lastModifiedBy>Linda Zonne-Zumberga</cp:lastModifiedBy>
  <cp:revision>77</cp:revision>
  <cp:lastPrinted>2023-10-11T09:34:00Z</cp:lastPrinted>
  <dcterms:created xsi:type="dcterms:W3CDTF">2023-10-11T10:15:00Z</dcterms:created>
  <dcterms:modified xsi:type="dcterms:W3CDTF">2023-10-30T10:08:00Z</dcterms:modified>
</cp:coreProperties>
</file>