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4EF2" w14:textId="77777777" w:rsidR="00AE3C29" w:rsidRPr="000422AF" w:rsidRDefault="00AE3C29" w:rsidP="00AE3C29">
      <w:pPr>
        <w:pStyle w:val="Heading1"/>
        <w:rPr>
          <w:rFonts w:ascii="Arial Narrow" w:hAnsi="Arial Narrow"/>
          <w:color w:val="000000" w:themeColor="text1"/>
          <w:lang w:val="lv-LV"/>
        </w:rPr>
      </w:pPr>
    </w:p>
    <w:p w14:paraId="21B858C8" w14:textId="77777777" w:rsidR="00AE3C29" w:rsidRPr="000422AF" w:rsidRDefault="00AE3C29" w:rsidP="00AE3C29">
      <w:pPr>
        <w:pStyle w:val="NoSpacing"/>
        <w:jc w:val="center"/>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RĪGAS VĒSTURISKĀ CENTRA SAGLABĀŠANAS UN ATTĪSTĪBAS PADOME</w:t>
      </w:r>
    </w:p>
    <w:p w14:paraId="3832B358" w14:textId="77777777" w:rsidR="00AE3C29" w:rsidRPr="000422AF" w:rsidRDefault="00AE3C29" w:rsidP="00AE3C29">
      <w:pPr>
        <w:jc w:val="both"/>
        <w:rPr>
          <w:rFonts w:ascii="Arial Narrow" w:hAnsi="Arial Narrow"/>
          <w:color w:val="000000" w:themeColor="text1"/>
          <w:sz w:val="22"/>
          <w:szCs w:val="22"/>
          <w:lang w:val="lv-LV"/>
        </w:rPr>
      </w:pPr>
    </w:p>
    <w:p w14:paraId="0C1703C6" w14:textId="3A5955EF" w:rsidR="00AE3C29" w:rsidRPr="000422AF" w:rsidRDefault="00AE3C29" w:rsidP="00AE3C29">
      <w:pPr>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202</w:t>
      </w:r>
      <w:r w:rsidR="00BB1160" w:rsidRPr="000422AF">
        <w:rPr>
          <w:rFonts w:ascii="Arial Narrow" w:hAnsi="Arial Narrow"/>
          <w:color w:val="000000" w:themeColor="text1"/>
          <w:sz w:val="22"/>
          <w:szCs w:val="22"/>
          <w:lang w:val="lv-LV"/>
        </w:rPr>
        <w:t>1</w:t>
      </w:r>
      <w:r w:rsidRPr="000422AF">
        <w:rPr>
          <w:rFonts w:ascii="Arial Narrow" w:hAnsi="Arial Narrow"/>
          <w:color w:val="000000" w:themeColor="text1"/>
          <w:sz w:val="22"/>
          <w:szCs w:val="22"/>
          <w:lang w:val="lv-LV"/>
        </w:rPr>
        <w:t>. gada</w:t>
      </w:r>
      <w:r w:rsidR="00DB6F53" w:rsidRPr="000422AF">
        <w:rPr>
          <w:rFonts w:ascii="Arial Narrow" w:hAnsi="Arial Narrow"/>
          <w:color w:val="000000" w:themeColor="text1"/>
          <w:sz w:val="22"/>
          <w:szCs w:val="22"/>
          <w:lang w:val="lv-LV"/>
        </w:rPr>
        <w:t xml:space="preserve"> </w:t>
      </w:r>
      <w:r w:rsidR="009A109F" w:rsidRPr="000422AF">
        <w:rPr>
          <w:rFonts w:ascii="Arial Narrow" w:hAnsi="Arial Narrow"/>
          <w:color w:val="000000" w:themeColor="text1"/>
          <w:sz w:val="22"/>
          <w:szCs w:val="22"/>
          <w:lang w:val="lv-LV"/>
        </w:rPr>
        <w:t>27</w:t>
      </w:r>
      <w:r w:rsidR="00726777" w:rsidRPr="000422AF">
        <w:rPr>
          <w:rFonts w:ascii="Arial Narrow" w:hAnsi="Arial Narrow"/>
          <w:color w:val="000000" w:themeColor="text1"/>
          <w:sz w:val="22"/>
          <w:szCs w:val="22"/>
          <w:lang w:val="lv-LV"/>
        </w:rPr>
        <w:t xml:space="preserve">. </w:t>
      </w:r>
      <w:r w:rsidR="00A378C2" w:rsidRPr="000422AF">
        <w:rPr>
          <w:rFonts w:ascii="Arial Narrow" w:hAnsi="Arial Narrow"/>
          <w:color w:val="000000" w:themeColor="text1"/>
          <w:sz w:val="22"/>
          <w:szCs w:val="22"/>
          <w:lang w:val="lv-LV"/>
        </w:rPr>
        <w:t>janvārī</w:t>
      </w:r>
    </w:p>
    <w:p w14:paraId="6308D019" w14:textId="77777777" w:rsidR="00A71F66" w:rsidRPr="000422AF" w:rsidRDefault="00A71F66" w:rsidP="00AE3C29">
      <w:pPr>
        <w:jc w:val="both"/>
        <w:rPr>
          <w:rFonts w:ascii="Arial Narrow" w:hAnsi="Arial Narrow"/>
          <w:color w:val="000000" w:themeColor="text1"/>
          <w:sz w:val="22"/>
          <w:szCs w:val="22"/>
          <w:lang w:val="lv-LV"/>
        </w:rPr>
      </w:pPr>
    </w:p>
    <w:p w14:paraId="69F87D5F" w14:textId="52E59425" w:rsidR="00AE3C29" w:rsidRPr="000422AF" w:rsidRDefault="00AE3C29" w:rsidP="00AE3C29">
      <w:pPr>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Nacionālā kultūras mantojuma pārvalde (NKMP) Rīgā, Pils ielā 22</w:t>
      </w:r>
      <w:r w:rsidR="0005708F" w:rsidRPr="000422AF">
        <w:rPr>
          <w:rFonts w:ascii="Arial Narrow" w:hAnsi="Arial Narrow"/>
          <w:color w:val="000000" w:themeColor="text1"/>
          <w:sz w:val="22"/>
          <w:szCs w:val="22"/>
          <w:lang w:val="lv-LV"/>
        </w:rPr>
        <w:t xml:space="preserve"> (sēde notiek attālināti).</w:t>
      </w:r>
    </w:p>
    <w:p w14:paraId="7CEE996C" w14:textId="77777777" w:rsidR="00AE3C29" w:rsidRPr="000422AF" w:rsidRDefault="00AE3C29" w:rsidP="00AE3C29">
      <w:pPr>
        <w:jc w:val="both"/>
        <w:rPr>
          <w:rFonts w:ascii="Arial Narrow" w:hAnsi="Arial Narrow"/>
          <w:color w:val="000000" w:themeColor="text1"/>
          <w:sz w:val="22"/>
          <w:szCs w:val="22"/>
          <w:lang w:val="lv-LV"/>
        </w:rPr>
      </w:pPr>
    </w:p>
    <w:p w14:paraId="6880C45C" w14:textId="63E66B13" w:rsidR="00AE3C29" w:rsidRPr="000422AF" w:rsidRDefault="00AB0398" w:rsidP="00AE3C29">
      <w:pPr>
        <w:jc w:val="center"/>
        <w:rPr>
          <w:rFonts w:ascii="Arial Narrow" w:hAnsi="Arial Narrow"/>
          <w:b/>
          <w:color w:val="000000" w:themeColor="text1"/>
          <w:sz w:val="22"/>
          <w:szCs w:val="22"/>
          <w:lang w:val="lv-LV"/>
        </w:rPr>
      </w:pPr>
      <w:r w:rsidRPr="000422AF">
        <w:rPr>
          <w:rFonts w:ascii="Arial Narrow" w:hAnsi="Arial Narrow"/>
          <w:b/>
          <w:color w:val="000000" w:themeColor="text1"/>
          <w:sz w:val="22"/>
          <w:szCs w:val="22"/>
          <w:lang w:val="lv-LV"/>
        </w:rPr>
        <w:t>3</w:t>
      </w:r>
      <w:r w:rsidR="00F75811" w:rsidRPr="000422AF">
        <w:rPr>
          <w:rFonts w:ascii="Arial Narrow" w:hAnsi="Arial Narrow"/>
          <w:b/>
          <w:color w:val="000000" w:themeColor="text1"/>
          <w:sz w:val="22"/>
          <w:szCs w:val="22"/>
          <w:lang w:val="lv-LV"/>
        </w:rPr>
        <w:t>6</w:t>
      </w:r>
      <w:r w:rsidR="009A109F" w:rsidRPr="000422AF">
        <w:rPr>
          <w:rFonts w:ascii="Arial Narrow" w:hAnsi="Arial Narrow"/>
          <w:b/>
          <w:color w:val="000000" w:themeColor="text1"/>
          <w:sz w:val="22"/>
          <w:szCs w:val="22"/>
          <w:lang w:val="lv-LV"/>
        </w:rPr>
        <w:t>6</w:t>
      </w:r>
      <w:r w:rsidR="00193740" w:rsidRPr="000422AF">
        <w:rPr>
          <w:rFonts w:ascii="Arial Narrow" w:hAnsi="Arial Narrow"/>
          <w:b/>
          <w:color w:val="000000" w:themeColor="text1"/>
          <w:sz w:val="22"/>
          <w:szCs w:val="22"/>
          <w:lang w:val="lv-LV"/>
        </w:rPr>
        <w:t xml:space="preserve">. </w:t>
      </w:r>
      <w:r w:rsidR="00AE3C29" w:rsidRPr="000422AF">
        <w:rPr>
          <w:rFonts w:ascii="Arial Narrow" w:hAnsi="Arial Narrow"/>
          <w:b/>
          <w:color w:val="000000" w:themeColor="text1"/>
          <w:sz w:val="22"/>
          <w:szCs w:val="22"/>
          <w:lang w:val="lv-LV"/>
        </w:rPr>
        <w:t>sēdes</w:t>
      </w:r>
    </w:p>
    <w:p w14:paraId="2EF9EEA4" w14:textId="77777777" w:rsidR="00AE3C29" w:rsidRPr="000422AF" w:rsidRDefault="00AE3C29" w:rsidP="00AE3C29">
      <w:pPr>
        <w:jc w:val="center"/>
        <w:rPr>
          <w:rFonts w:ascii="Arial Narrow" w:hAnsi="Arial Narrow"/>
          <w:b/>
          <w:color w:val="000000" w:themeColor="text1"/>
          <w:sz w:val="22"/>
          <w:szCs w:val="22"/>
          <w:lang w:val="lv-LV"/>
        </w:rPr>
      </w:pPr>
      <w:r w:rsidRPr="000422AF">
        <w:rPr>
          <w:rFonts w:ascii="Arial Narrow" w:hAnsi="Arial Narrow"/>
          <w:b/>
          <w:color w:val="000000" w:themeColor="text1"/>
          <w:sz w:val="22"/>
          <w:szCs w:val="22"/>
          <w:lang w:val="lv-LV"/>
        </w:rPr>
        <w:t>PROTOKOLS</w:t>
      </w:r>
    </w:p>
    <w:p w14:paraId="4544CEA9" w14:textId="77777777" w:rsidR="00AE3C29" w:rsidRPr="000422AF" w:rsidRDefault="00AE3C29" w:rsidP="00AE3C29">
      <w:pPr>
        <w:jc w:val="both"/>
        <w:rPr>
          <w:rFonts w:ascii="Arial Narrow" w:hAnsi="Arial Narrow"/>
          <w:color w:val="000000" w:themeColor="text1"/>
          <w:sz w:val="22"/>
          <w:szCs w:val="22"/>
          <w:lang w:val="lv-LV"/>
        </w:rPr>
      </w:pPr>
    </w:p>
    <w:tbl>
      <w:tblPr>
        <w:tblW w:w="9747" w:type="dxa"/>
        <w:tblLook w:val="04A0" w:firstRow="1" w:lastRow="0" w:firstColumn="1" w:lastColumn="0" w:noHBand="0" w:noVBand="1"/>
      </w:tblPr>
      <w:tblGrid>
        <w:gridCol w:w="1915"/>
        <w:gridCol w:w="7832"/>
      </w:tblGrid>
      <w:tr w:rsidR="000422AF" w:rsidRPr="000422AF" w14:paraId="257742EA" w14:textId="77777777" w:rsidTr="00B63A75">
        <w:trPr>
          <w:trHeight w:val="346"/>
        </w:trPr>
        <w:tc>
          <w:tcPr>
            <w:tcW w:w="1915" w:type="dxa"/>
          </w:tcPr>
          <w:p w14:paraId="7BB9155D" w14:textId="77777777" w:rsidR="00AE3C29" w:rsidRPr="000422AF" w:rsidRDefault="00AE3C29" w:rsidP="00B63A75">
            <w:pPr>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Sēdē piedalās:</w:t>
            </w:r>
          </w:p>
        </w:tc>
        <w:tc>
          <w:tcPr>
            <w:tcW w:w="7832" w:type="dxa"/>
          </w:tcPr>
          <w:p w14:paraId="0675872D" w14:textId="1634E05F" w:rsidR="00AE3C29" w:rsidRPr="000422AF" w:rsidRDefault="00AE3C29" w:rsidP="00B63A75">
            <w:pPr>
              <w:jc w:val="both"/>
              <w:rPr>
                <w:rFonts w:ascii="Arial Narrow" w:hAnsi="Arial Narrow"/>
                <w:color w:val="000000" w:themeColor="text1"/>
                <w:sz w:val="22"/>
                <w:szCs w:val="22"/>
                <w:lang w:val="lv-LV"/>
              </w:rPr>
            </w:pPr>
            <w:r w:rsidRPr="000422AF">
              <w:rPr>
                <w:rFonts w:ascii="Arial Narrow" w:hAnsi="Arial Narrow"/>
                <w:b/>
                <w:bCs/>
                <w:color w:val="000000" w:themeColor="text1"/>
                <w:sz w:val="22"/>
                <w:szCs w:val="22"/>
                <w:u w:val="single"/>
                <w:lang w:val="lv-LV"/>
              </w:rPr>
              <w:t>Padomes locekļi</w:t>
            </w:r>
            <w:r w:rsidRPr="000422AF">
              <w:rPr>
                <w:rFonts w:ascii="Arial Narrow" w:hAnsi="Arial Narrow"/>
                <w:color w:val="000000" w:themeColor="text1"/>
                <w:sz w:val="22"/>
                <w:szCs w:val="22"/>
                <w:u w:val="single"/>
                <w:lang w:val="lv-LV"/>
              </w:rPr>
              <w:t>:</w:t>
            </w:r>
            <w:r w:rsidRPr="000422AF">
              <w:rPr>
                <w:rFonts w:ascii="Arial Narrow" w:hAnsi="Arial Narrow"/>
                <w:color w:val="000000" w:themeColor="text1"/>
                <w:sz w:val="22"/>
                <w:szCs w:val="22"/>
                <w:lang w:val="lv-LV"/>
              </w:rPr>
              <w:t xml:space="preserve"> </w:t>
            </w:r>
            <w:proofErr w:type="spellStart"/>
            <w:r w:rsidRPr="000422AF">
              <w:rPr>
                <w:rFonts w:ascii="Arial Narrow" w:hAnsi="Arial Narrow"/>
                <w:color w:val="000000" w:themeColor="text1"/>
                <w:sz w:val="22"/>
                <w:szCs w:val="22"/>
                <w:lang w:val="lv-LV"/>
              </w:rPr>
              <w:t>A.Kronbergs</w:t>
            </w:r>
            <w:proofErr w:type="spellEnd"/>
            <w:r w:rsidRPr="000422AF">
              <w:rPr>
                <w:rFonts w:ascii="Arial Narrow" w:hAnsi="Arial Narrow"/>
                <w:color w:val="000000" w:themeColor="text1"/>
                <w:sz w:val="22"/>
                <w:szCs w:val="22"/>
                <w:lang w:val="lv-LV"/>
              </w:rPr>
              <w:t xml:space="preserve">, </w:t>
            </w:r>
            <w:proofErr w:type="spellStart"/>
            <w:r w:rsidRPr="000422AF">
              <w:rPr>
                <w:rFonts w:ascii="Arial Narrow" w:hAnsi="Arial Narrow"/>
                <w:color w:val="000000" w:themeColor="text1"/>
                <w:sz w:val="22"/>
                <w:szCs w:val="22"/>
                <w:lang w:val="lv-LV"/>
              </w:rPr>
              <w:t>J.Asaris</w:t>
            </w:r>
            <w:proofErr w:type="spellEnd"/>
            <w:r w:rsidR="00A20DB9" w:rsidRPr="000422AF">
              <w:rPr>
                <w:rFonts w:ascii="Arial Narrow" w:hAnsi="Arial Narrow"/>
                <w:color w:val="000000" w:themeColor="text1"/>
                <w:sz w:val="22"/>
                <w:szCs w:val="22"/>
                <w:lang w:val="lv-LV"/>
              </w:rPr>
              <w:t xml:space="preserve">, </w:t>
            </w:r>
            <w:proofErr w:type="spellStart"/>
            <w:r w:rsidR="00AB0398" w:rsidRPr="000422AF">
              <w:rPr>
                <w:rFonts w:ascii="Arial Narrow" w:hAnsi="Arial Narrow"/>
                <w:color w:val="000000" w:themeColor="text1"/>
                <w:sz w:val="22"/>
                <w:szCs w:val="22"/>
                <w:lang w:val="lv-LV"/>
              </w:rPr>
              <w:t>J.Dambis</w:t>
            </w:r>
            <w:proofErr w:type="spellEnd"/>
            <w:r w:rsidR="00CF7559" w:rsidRPr="000422AF">
              <w:rPr>
                <w:rFonts w:ascii="Arial Narrow" w:hAnsi="Arial Narrow"/>
                <w:color w:val="000000" w:themeColor="text1"/>
                <w:sz w:val="22"/>
                <w:szCs w:val="22"/>
                <w:lang w:val="lv-LV"/>
              </w:rPr>
              <w:t xml:space="preserve">, </w:t>
            </w:r>
            <w:proofErr w:type="spellStart"/>
            <w:r w:rsidR="00E30BD7" w:rsidRPr="000422AF">
              <w:rPr>
                <w:rFonts w:ascii="Arial Narrow" w:hAnsi="Arial Narrow"/>
                <w:color w:val="000000" w:themeColor="text1"/>
                <w:sz w:val="22"/>
                <w:szCs w:val="22"/>
                <w:lang w:val="lv-LV"/>
              </w:rPr>
              <w:t>A.Ancāne</w:t>
            </w:r>
            <w:proofErr w:type="spellEnd"/>
            <w:r w:rsidR="00E30BD7" w:rsidRPr="000422AF">
              <w:rPr>
                <w:rFonts w:ascii="Arial Narrow" w:hAnsi="Arial Narrow"/>
                <w:color w:val="000000" w:themeColor="text1"/>
                <w:sz w:val="22"/>
                <w:szCs w:val="22"/>
                <w:lang w:val="lv-LV"/>
              </w:rPr>
              <w:t xml:space="preserve">, </w:t>
            </w:r>
            <w:proofErr w:type="spellStart"/>
            <w:r w:rsidR="00E30BD7" w:rsidRPr="000422AF">
              <w:rPr>
                <w:rFonts w:ascii="Arial Narrow" w:hAnsi="Arial Narrow"/>
                <w:color w:val="000000" w:themeColor="text1"/>
                <w:sz w:val="22"/>
                <w:szCs w:val="22"/>
                <w:lang w:val="lv-LV"/>
              </w:rPr>
              <w:t>A.Kušķis</w:t>
            </w:r>
            <w:proofErr w:type="spellEnd"/>
            <w:r w:rsidR="00E30BD7" w:rsidRPr="000422AF">
              <w:rPr>
                <w:rFonts w:ascii="Arial Narrow" w:hAnsi="Arial Narrow"/>
                <w:color w:val="000000" w:themeColor="text1"/>
                <w:sz w:val="22"/>
                <w:szCs w:val="22"/>
                <w:lang w:val="lv-LV"/>
              </w:rPr>
              <w:t xml:space="preserve">, </w:t>
            </w:r>
            <w:proofErr w:type="spellStart"/>
            <w:r w:rsidR="00C6654A" w:rsidRPr="000422AF">
              <w:rPr>
                <w:rFonts w:ascii="Arial Narrow" w:hAnsi="Arial Narrow"/>
                <w:color w:val="000000" w:themeColor="text1"/>
                <w:sz w:val="22"/>
                <w:szCs w:val="22"/>
                <w:lang w:val="lv-LV"/>
              </w:rPr>
              <w:t>V.Brūzis</w:t>
            </w:r>
            <w:proofErr w:type="spellEnd"/>
            <w:r w:rsidR="00311107" w:rsidRPr="000422AF">
              <w:rPr>
                <w:rFonts w:ascii="Arial Narrow" w:hAnsi="Arial Narrow"/>
                <w:color w:val="000000" w:themeColor="text1"/>
                <w:sz w:val="22"/>
                <w:szCs w:val="22"/>
                <w:lang w:val="lv-LV"/>
              </w:rPr>
              <w:t xml:space="preserve">, </w:t>
            </w:r>
            <w:proofErr w:type="spellStart"/>
            <w:r w:rsidR="00177065" w:rsidRPr="000422AF">
              <w:rPr>
                <w:rFonts w:ascii="Arial Narrow" w:hAnsi="Arial Narrow"/>
                <w:color w:val="000000" w:themeColor="text1"/>
                <w:sz w:val="22"/>
                <w:szCs w:val="22"/>
                <w:lang w:val="lv-LV"/>
              </w:rPr>
              <w:t>I.Purmale</w:t>
            </w:r>
            <w:proofErr w:type="spellEnd"/>
            <w:r w:rsidR="00A378C2" w:rsidRPr="000422AF">
              <w:rPr>
                <w:rFonts w:ascii="Arial Narrow" w:hAnsi="Arial Narrow"/>
                <w:color w:val="000000" w:themeColor="text1"/>
                <w:sz w:val="22"/>
                <w:szCs w:val="22"/>
                <w:lang w:val="lv-LV"/>
              </w:rPr>
              <w:t xml:space="preserve">, </w:t>
            </w:r>
            <w:proofErr w:type="spellStart"/>
            <w:r w:rsidR="00A378C2" w:rsidRPr="000422AF">
              <w:rPr>
                <w:rFonts w:ascii="Arial Narrow" w:hAnsi="Arial Narrow"/>
                <w:color w:val="000000" w:themeColor="text1"/>
                <w:sz w:val="22"/>
                <w:szCs w:val="22"/>
                <w:lang w:val="lv-LV"/>
              </w:rPr>
              <w:t>I.Tapiņa</w:t>
            </w:r>
            <w:proofErr w:type="spellEnd"/>
            <w:r w:rsidR="00A378C2" w:rsidRPr="000422AF">
              <w:rPr>
                <w:rFonts w:ascii="Arial Narrow" w:hAnsi="Arial Narrow"/>
                <w:color w:val="000000" w:themeColor="text1"/>
                <w:sz w:val="22"/>
                <w:szCs w:val="22"/>
                <w:lang w:val="lv-LV"/>
              </w:rPr>
              <w:t xml:space="preserve">, </w:t>
            </w:r>
            <w:proofErr w:type="spellStart"/>
            <w:r w:rsidR="00BB1160" w:rsidRPr="000422AF">
              <w:rPr>
                <w:rFonts w:ascii="Arial Narrow" w:hAnsi="Arial Narrow"/>
                <w:color w:val="000000" w:themeColor="text1"/>
                <w:sz w:val="22"/>
                <w:szCs w:val="22"/>
                <w:lang w:val="lv-LV"/>
              </w:rPr>
              <w:t>B.Moļņika</w:t>
            </w:r>
            <w:proofErr w:type="spellEnd"/>
            <w:r w:rsidR="00AA49AE" w:rsidRPr="000422AF">
              <w:rPr>
                <w:rFonts w:ascii="Arial Narrow" w:hAnsi="Arial Narrow"/>
                <w:color w:val="000000" w:themeColor="text1"/>
                <w:sz w:val="22"/>
                <w:szCs w:val="22"/>
                <w:lang w:val="lv-LV"/>
              </w:rPr>
              <w:t xml:space="preserve">, </w:t>
            </w:r>
            <w:proofErr w:type="spellStart"/>
            <w:r w:rsidR="00AA49AE" w:rsidRPr="000422AF">
              <w:rPr>
                <w:rFonts w:ascii="Arial Narrow" w:hAnsi="Arial Narrow"/>
                <w:color w:val="000000" w:themeColor="text1"/>
                <w:sz w:val="22"/>
                <w:szCs w:val="22"/>
                <w:lang w:val="lv-LV"/>
              </w:rPr>
              <w:t>A.Lapiņš</w:t>
            </w:r>
            <w:proofErr w:type="spellEnd"/>
            <w:r w:rsidR="00AA49AE" w:rsidRPr="000422AF">
              <w:rPr>
                <w:rFonts w:ascii="Arial Narrow" w:hAnsi="Arial Narrow"/>
                <w:color w:val="000000" w:themeColor="text1"/>
                <w:sz w:val="22"/>
                <w:szCs w:val="22"/>
                <w:lang w:val="lv-LV"/>
              </w:rPr>
              <w:t>.</w:t>
            </w:r>
          </w:p>
          <w:p w14:paraId="7E3DDE6F" w14:textId="268B3CD7" w:rsidR="00177065" w:rsidRPr="000422AF" w:rsidRDefault="00177065" w:rsidP="00B63A75">
            <w:pPr>
              <w:jc w:val="both"/>
              <w:rPr>
                <w:rFonts w:ascii="Arial Narrow" w:hAnsi="Arial Narrow"/>
                <w:color w:val="000000" w:themeColor="text1"/>
                <w:sz w:val="22"/>
                <w:szCs w:val="22"/>
                <w:lang w:val="lv-LV"/>
              </w:rPr>
            </w:pPr>
          </w:p>
          <w:p w14:paraId="46A9C8F7" w14:textId="75EB65C9" w:rsidR="00177065" w:rsidRPr="000422AF" w:rsidRDefault="00177065" w:rsidP="00B63A75">
            <w:pPr>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U.Bratuškins</w:t>
            </w:r>
            <w:proofErr w:type="spellEnd"/>
            <w:r w:rsidRPr="000422AF">
              <w:rPr>
                <w:rFonts w:ascii="Arial Narrow" w:hAnsi="Arial Narrow"/>
                <w:color w:val="000000" w:themeColor="text1"/>
                <w:sz w:val="22"/>
                <w:szCs w:val="22"/>
                <w:lang w:val="lv-LV"/>
              </w:rPr>
              <w:t xml:space="preserve">, </w:t>
            </w:r>
            <w:proofErr w:type="spellStart"/>
            <w:r w:rsidRPr="000422AF">
              <w:rPr>
                <w:rFonts w:ascii="Arial Narrow" w:hAnsi="Arial Narrow"/>
                <w:color w:val="000000" w:themeColor="text1"/>
                <w:sz w:val="22"/>
                <w:szCs w:val="22"/>
                <w:lang w:val="lv-LV"/>
              </w:rPr>
              <w:t>G.Princis</w:t>
            </w:r>
            <w:proofErr w:type="spellEnd"/>
          </w:p>
          <w:p w14:paraId="32DFA2A7" w14:textId="0FBE0986" w:rsidR="00EC64C7" w:rsidRPr="000422AF" w:rsidRDefault="00743288" w:rsidP="00311107">
            <w:pPr>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K.L.Rožlapa</w:t>
            </w:r>
            <w:proofErr w:type="spellEnd"/>
            <w:r w:rsidR="005E555C" w:rsidRPr="000422AF">
              <w:rPr>
                <w:rFonts w:ascii="Arial Narrow" w:hAnsi="Arial Narrow"/>
                <w:color w:val="000000" w:themeColor="text1"/>
                <w:sz w:val="22"/>
                <w:szCs w:val="22"/>
                <w:lang w:val="lv-LV"/>
              </w:rPr>
              <w:t xml:space="preserve">, </w:t>
            </w:r>
            <w:proofErr w:type="spellStart"/>
            <w:r w:rsidR="005E555C" w:rsidRPr="000422AF">
              <w:rPr>
                <w:rFonts w:ascii="Arial Narrow" w:hAnsi="Arial Narrow"/>
                <w:color w:val="000000" w:themeColor="text1"/>
                <w:sz w:val="22"/>
                <w:szCs w:val="22"/>
                <w:lang w:val="lv-LV"/>
              </w:rPr>
              <w:t>M.Levina</w:t>
            </w:r>
            <w:proofErr w:type="spellEnd"/>
            <w:r w:rsidR="005E555C" w:rsidRPr="000422AF">
              <w:rPr>
                <w:rFonts w:ascii="Arial Narrow" w:hAnsi="Arial Narrow"/>
                <w:color w:val="000000" w:themeColor="text1"/>
                <w:sz w:val="22"/>
                <w:szCs w:val="22"/>
                <w:lang w:val="lv-LV"/>
              </w:rPr>
              <w:t xml:space="preserve">, </w:t>
            </w:r>
            <w:proofErr w:type="spellStart"/>
            <w:r w:rsidR="005E555C" w:rsidRPr="000422AF">
              <w:rPr>
                <w:rFonts w:ascii="Arial Narrow" w:hAnsi="Arial Narrow"/>
                <w:color w:val="000000" w:themeColor="text1"/>
                <w:sz w:val="22"/>
                <w:szCs w:val="22"/>
                <w:lang w:val="lv-LV"/>
              </w:rPr>
              <w:t>N.Piļāns</w:t>
            </w:r>
            <w:proofErr w:type="spellEnd"/>
            <w:r w:rsidRPr="000422AF">
              <w:rPr>
                <w:rFonts w:ascii="Arial Narrow" w:hAnsi="Arial Narrow"/>
                <w:color w:val="000000" w:themeColor="text1"/>
                <w:sz w:val="22"/>
                <w:szCs w:val="22"/>
                <w:lang w:val="lv-LV"/>
              </w:rPr>
              <w:t xml:space="preserve"> – NKMP;</w:t>
            </w:r>
          </w:p>
          <w:p w14:paraId="7C38ADFA" w14:textId="66F728A8" w:rsidR="00743288" w:rsidRPr="000422AF" w:rsidRDefault="00743288" w:rsidP="00311107">
            <w:pPr>
              <w:jc w:val="both"/>
              <w:rPr>
                <w:rFonts w:ascii="Arial Narrow" w:hAnsi="Arial Narrow"/>
                <w:color w:val="000000" w:themeColor="text1"/>
                <w:sz w:val="22"/>
                <w:szCs w:val="22"/>
                <w:lang w:val="lv-LV"/>
              </w:rPr>
            </w:pPr>
          </w:p>
        </w:tc>
      </w:tr>
      <w:tr w:rsidR="00AE3C29" w:rsidRPr="000422AF" w14:paraId="43C193C3" w14:textId="77777777" w:rsidTr="00B63A75">
        <w:trPr>
          <w:trHeight w:val="650"/>
        </w:trPr>
        <w:tc>
          <w:tcPr>
            <w:tcW w:w="1915" w:type="dxa"/>
          </w:tcPr>
          <w:p w14:paraId="6B4EBE7B" w14:textId="77777777" w:rsidR="00AE3C29" w:rsidRPr="000422AF" w:rsidRDefault="00AE3C29" w:rsidP="00B63A75">
            <w:pPr>
              <w:jc w:val="both"/>
              <w:rPr>
                <w:rFonts w:ascii="Arial Narrow" w:eastAsia="Calibri" w:hAnsi="Arial Narrow"/>
                <w:color w:val="000000" w:themeColor="text1"/>
                <w:sz w:val="22"/>
                <w:szCs w:val="22"/>
                <w:lang w:val="lv-LV"/>
              </w:rPr>
            </w:pPr>
          </w:p>
        </w:tc>
        <w:tc>
          <w:tcPr>
            <w:tcW w:w="7832" w:type="dxa"/>
          </w:tcPr>
          <w:p w14:paraId="3108217D" w14:textId="3B0020B8" w:rsidR="007E4928" w:rsidRPr="000422AF" w:rsidRDefault="00AE3C29" w:rsidP="00173781">
            <w:pPr>
              <w:jc w:val="both"/>
              <w:rPr>
                <w:rFonts w:ascii="Arial Narrow" w:hAnsi="Arial Narrow"/>
                <w:color w:val="000000" w:themeColor="text1"/>
                <w:sz w:val="22"/>
                <w:szCs w:val="22"/>
                <w:u w:val="single"/>
                <w:lang w:val="lv-LV"/>
              </w:rPr>
            </w:pPr>
            <w:r w:rsidRPr="000422AF">
              <w:rPr>
                <w:rFonts w:ascii="Arial Narrow" w:hAnsi="Arial Narrow"/>
                <w:b/>
                <w:bCs/>
                <w:color w:val="000000" w:themeColor="text1"/>
                <w:sz w:val="22"/>
                <w:szCs w:val="22"/>
                <w:u w:val="single"/>
                <w:lang w:val="lv-LV"/>
              </w:rPr>
              <w:t>Projektu pārstāvji</w:t>
            </w:r>
            <w:r w:rsidRPr="000422AF">
              <w:rPr>
                <w:rFonts w:ascii="Arial Narrow" w:hAnsi="Arial Narrow"/>
                <w:color w:val="000000" w:themeColor="text1"/>
                <w:sz w:val="22"/>
                <w:szCs w:val="22"/>
                <w:u w:val="single"/>
                <w:lang w:val="lv-LV"/>
              </w:rPr>
              <w:t>:</w:t>
            </w:r>
          </w:p>
          <w:p w14:paraId="060BE6F3" w14:textId="1516DAB6" w:rsidR="00A7062C" w:rsidRPr="000422AF" w:rsidRDefault="00AE4A24" w:rsidP="00A378C2">
            <w:pPr>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A.Valdovskis</w:t>
            </w:r>
            <w:proofErr w:type="spellEnd"/>
            <w:r w:rsidR="00B03F80" w:rsidRPr="000422AF">
              <w:rPr>
                <w:rFonts w:ascii="Arial Narrow" w:hAnsi="Arial Narrow"/>
                <w:color w:val="000000" w:themeColor="text1"/>
                <w:sz w:val="22"/>
                <w:szCs w:val="22"/>
                <w:lang w:val="lv-LV"/>
              </w:rPr>
              <w:t xml:space="preserve">, </w:t>
            </w:r>
            <w:proofErr w:type="spellStart"/>
            <w:r w:rsidR="00B03F80" w:rsidRPr="000422AF">
              <w:rPr>
                <w:rFonts w:ascii="Arial Narrow" w:hAnsi="Arial Narrow"/>
                <w:color w:val="000000" w:themeColor="text1"/>
                <w:sz w:val="22"/>
                <w:szCs w:val="22"/>
                <w:lang w:val="lv-LV"/>
              </w:rPr>
              <w:t>A.Skudra</w:t>
            </w:r>
            <w:proofErr w:type="spellEnd"/>
          </w:p>
          <w:p w14:paraId="2E8F79D8" w14:textId="77777777" w:rsidR="00AE4A24" w:rsidRPr="000422AF" w:rsidRDefault="00AE4A24" w:rsidP="00A378C2">
            <w:pPr>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R.Krūskopa</w:t>
            </w:r>
            <w:proofErr w:type="spellEnd"/>
          </w:p>
          <w:p w14:paraId="315707C2" w14:textId="77777777" w:rsidR="00AE4A24" w:rsidRPr="000422AF" w:rsidRDefault="00AE4A24" w:rsidP="00A378C2">
            <w:pPr>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L.Gaile</w:t>
            </w:r>
            <w:proofErr w:type="spellEnd"/>
          </w:p>
          <w:p w14:paraId="43CDA862" w14:textId="7FF115DF" w:rsidR="00AE4A24" w:rsidRPr="000422AF" w:rsidRDefault="00AE4A24" w:rsidP="00A378C2">
            <w:pPr>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V.Ieleja</w:t>
            </w:r>
            <w:proofErr w:type="spellEnd"/>
          </w:p>
        </w:tc>
      </w:tr>
    </w:tbl>
    <w:p w14:paraId="4E467C28" w14:textId="77777777" w:rsidR="00740C92" w:rsidRPr="000422AF" w:rsidRDefault="00740C92" w:rsidP="00AE3C29">
      <w:pPr>
        <w:jc w:val="both"/>
        <w:rPr>
          <w:rFonts w:ascii="Arial Narrow" w:hAnsi="Arial Narrow"/>
          <w:color w:val="000000" w:themeColor="text1"/>
          <w:sz w:val="22"/>
          <w:szCs w:val="22"/>
          <w:lang w:val="lv-LV"/>
        </w:rPr>
      </w:pPr>
    </w:p>
    <w:p w14:paraId="0405FE36" w14:textId="5EF07882" w:rsidR="00AE3C29" w:rsidRPr="000422AF" w:rsidRDefault="00AE3C29" w:rsidP="00AE3C29">
      <w:pPr>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Sēdi vada: </w:t>
      </w:r>
      <w:proofErr w:type="spellStart"/>
      <w:r w:rsidR="005B31CB" w:rsidRPr="000422AF">
        <w:rPr>
          <w:rFonts w:ascii="Arial Narrow" w:hAnsi="Arial Narrow"/>
          <w:color w:val="000000" w:themeColor="text1"/>
          <w:sz w:val="22"/>
          <w:szCs w:val="22"/>
          <w:lang w:val="lv-LV"/>
        </w:rPr>
        <w:t>A.Kronbergs</w:t>
      </w:r>
      <w:proofErr w:type="spellEnd"/>
    </w:p>
    <w:p w14:paraId="74F61117" w14:textId="0D130F49" w:rsidR="00AE3C29" w:rsidRPr="000422AF" w:rsidRDefault="00AE3C29" w:rsidP="00AE3C29">
      <w:pPr>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Sēdi protokolē: </w:t>
      </w:r>
      <w:proofErr w:type="spellStart"/>
      <w:r w:rsidR="00290AD0" w:rsidRPr="000422AF">
        <w:rPr>
          <w:rFonts w:ascii="Arial Narrow" w:hAnsi="Arial Narrow"/>
          <w:color w:val="000000" w:themeColor="text1"/>
          <w:sz w:val="22"/>
          <w:szCs w:val="22"/>
          <w:lang w:val="lv-LV"/>
        </w:rPr>
        <w:t>A.Rupenheite</w:t>
      </w:r>
      <w:proofErr w:type="spellEnd"/>
    </w:p>
    <w:p w14:paraId="0E8EB0DF" w14:textId="6D8F3FD4" w:rsidR="00AE3C29" w:rsidRPr="000422AF" w:rsidRDefault="00AE3C29" w:rsidP="00AE3C29">
      <w:pPr>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Sēdi atklāj: 1</w:t>
      </w:r>
      <w:r w:rsidR="00A5532E" w:rsidRPr="000422AF">
        <w:rPr>
          <w:rFonts w:ascii="Arial Narrow" w:hAnsi="Arial Narrow"/>
          <w:color w:val="000000" w:themeColor="text1"/>
          <w:sz w:val="22"/>
          <w:szCs w:val="22"/>
          <w:lang w:val="lv-LV"/>
        </w:rPr>
        <w:t>4</w:t>
      </w:r>
      <w:r w:rsidRPr="000422AF">
        <w:rPr>
          <w:rFonts w:ascii="Arial Narrow" w:hAnsi="Arial Narrow"/>
          <w:color w:val="000000" w:themeColor="text1"/>
          <w:sz w:val="22"/>
          <w:szCs w:val="22"/>
          <w:lang w:val="lv-LV"/>
        </w:rPr>
        <w:t>.00</w:t>
      </w:r>
      <w:r w:rsidR="00E30BD7" w:rsidRPr="000422AF">
        <w:rPr>
          <w:rFonts w:ascii="Arial Narrow" w:hAnsi="Arial Narrow"/>
          <w:color w:val="000000" w:themeColor="text1"/>
          <w:sz w:val="22"/>
          <w:szCs w:val="22"/>
          <w:lang w:val="lv-LV"/>
        </w:rPr>
        <w:t xml:space="preserve"> </w:t>
      </w:r>
    </w:p>
    <w:tbl>
      <w:tblPr>
        <w:tblW w:w="0" w:type="auto"/>
        <w:jc w:val="center"/>
        <w:tblBorders>
          <w:bottom w:val="single" w:sz="4" w:space="0" w:color="auto"/>
        </w:tblBorders>
        <w:tblLook w:val="04A0" w:firstRow="1" w:lastRow="0" w:firstColumn="1" w:lastColumn="0" w:noHBand="0" w:noVBand="1"/>
      </w:tblPr>
      <w:tblGrid>
        <w:gridCol w:w="9639"/>
      </w:tblGrid>
      <w:tr w:rsidR="00AE3C29" w:rsidRPr="000422AF" w14:paraId="16A008A2" w14:textId="77777777" w:rsidTr="00832E98">
        <w:trPr>
          <w:jc w:val="center"/>
        </w:trPr>
        <w:tc>
          <w:tcPr>
            <w:tcW w:w="9639" w:type="dxa"/>
            <w:shd w:val="clear" w:color="auto" w:fill="auto"/>
          </w:tcPr>
          <w:p w14:paraId="0176DF99" w14:textId="77777777" w:rsidR="00D6011F" w:rsidRPr="000422AF" w:rsidRDefault="00D6011F" w:rsidP="00D7558D">
            <w:pPr>
              <w:rPr>
                <w:rFonts w:ascii="Arial Narrow" w:hAnsi="Arial Narrow"/>
                <w:color w:val="000000" w:themeColor="text1"/>
                <w:sz w:val="22"/>
                <w:szCs w:val="22"/>
                <w:lang w:val="lv-LV"/>
              </w:rPr>
            </w:pPr>
          </w:p>
          <w:p w14:paraId="1820D6B9" w14:textId="1E6939EB" w:rsidR="00D6011F" w:rsidRPr="000422AF" w:rsidRDefault="008E2BA3" w:rsidP="00D6011F">
            <w:pPr>
              <w:jc w:val="center"/>
              <w:rPr>
                <w:rFonts w:ascii="Arial Narrow" w:hAnsi="Arial Narrow"/>
                <w:b/>
                <w:bCs/>
                <w:color w:val="000000" w:themeColor="text1"/>
                <w:sz w:val="22"/>
                <w:szCs w:val="22"/>
                <w:lang w:val="lv-LV"/>
              </w:rPr>
            </w:pPr>
            <w:r w:rsidRPr="000422AF">
              <w:rPr>
                <w:rFonts w:ascii="Arial Narrow" w:hAnsi="Arial Narrow"/>
                <w:b/>
                <w:bCs/>
                <w:color w:val="000000" w:themeColor="text1"/>
                <w:sz w:val="22"/>
                <w:szCs w:val="22"/>
                <w:lang w:val="lv-LV"/>
              </w:rPr>
              <w:t>1</w:t>
            </w:r>
            <w:r w:rsidR="00D6011F" w:rsidRPr="000422AF">
              <w:rPr>
                <w:rFonts w:ascii="Arial Narrow" w:hAnsi="Arial Narrow"/>
                <w:b/>
                <w:bCs/>
                <w:color w:val="000000" w:themeColor="text1"/>
                <w:sz w:val="22"/>
                <w:szCs w:val="22"/>
                <w:lang w:val="lv-LV"/>
              </w:rPr>
              <w:t>.</w:t>
            </w:r>
          </w:p>
          <w:p w14:paraId="69A5BF12" w14:textId="0501A68A" w:rsidR="00AE3C29" w:rsidRPr="000422AF" w:rsidRDefault="00AE3C29" w:rsidP="00DB6F53">
            <w:pPr>
              <w:pStyle w:val="ListParagraph"/>
              <w:ind w:left="0"/>
              <w:jc w:val="center"/>
              <w:rPr>
                <w:rFonts w:ascii="Arial Narrow" w:hAnsi="Arial Narrow"/>
                <w:b/>
                <w:color w:val="000000" w:themeColor="text1"/>
                <w:sz w:val="22"/>
                <w:szCs w:val="22"/>
                <w:lang w:val="lv-LV"/>
              </w:rPr>
            </w:pPr>
            <w:r w:rsidRPr="000422AF">
              <w:rPr>
                <w:rFonts w:ascii="Arial Narrow" w:hAnsi="Arial Narrow"/>
                <w:b/>
                <w:color w:val="000000" w:themeColor="text1"/>
                <w:sz w:val="22"/>
                <w:szCs w:val="22"/>
                <w:lang w:val="lv-LV"/>
              </w:rPr>
              <w:t>Pa</w:t>
            </w:r>
            <w:r w:rsidR="00515FD0" w:rsidRPr="000422AF">
              <w:rPr>
                <w:rFonts w:ascii="Arial Narrow" w:hAnsi="Arial Narrow"/>
                <w:b/>
                <w:color w:val="000000" w:themeColor="text1"/>
                <w:sz w:val="22"/>
                <w:szCs w:val="22"/>
                <w:lang w:val="lv-LV"/>
              </w:rPr>
              <w:t>domes 3</w:t>
            </w:r>
            <w:r w:rsidR="002262D8" w:rsidRPr="000422AF">
              <w:rPr>
                <w:rFonts w:ascii="Arial Narrow" w:hAnsi="Arial Narrow"/>
                <w:b/>
                <w:color w:val="000000" w:themeColor="text1"/>
                <w:sz w:val="22"/>
                <w:szCs w:val="22"/>
                <w:lang w:val="lv-LV"/>
              </w:rPr>
              <w:t>6</w:t>
            </w:r>
            <w:r w:rsidR="00006B3F" w:rsidRPr="000422AF">
              <w:rPr>
                <w:rFonts w:ascii="Arial Narrow" w:hAnsi="Arial Narrow"/>
                <w:b/>
                <w:color w:val="000000" w:themeColor="text1"/>
                <w:sz w:val="22"/>
                <w:szCs w:val="22"/>
                <w:lang w:val="lv-LV"/>
              </w:rPr>
              <w:t>6</w:t>
            </w:r>
            <w:r w:rsidRPr="000422AF">
              <w:rPr>
                <w:rFonts w:ascii="Arial Narrow" w:hAnsi="Arial Narrow"/>
                <w:b/>
                <w:color w:val="000000" w:themeColor="text1"/>
                <w:sz w:val="22"/>
                <w:szCs w:val="22"/>
                <w:lang w:val="lv-LV"/>
              </w:rPr>
              <w:t>. sēdes darba kārtība (pielikums nr. 1)</w:t>
            </w:r>
          </w:p>
        </w:tc>
      </w:tr>
    </w:tbl>
    <w:p w14:paraId="1477E255" w14:textId="77777777" w:rsidR="00AE3C29" w:rsidRPr="000422AF" w:rsidRDefault="00AE3C29" w:rsidP="00AE3C29">
      <w:pPr>
        <w:pStyle w:val="ListParagraph"/>
        <w:ind w:left="0"/>
        <w:jc w:val="both"/>
        <w:rPr>
          <w:rFonts w:ascii="Arial Narrow" w:hAnsi="Arial Narrow"/>
          <w:color w:val="000000" w:themeColor="text1"/>
          <w:sz w:val="22"/>
          <w:szCs w:val="22"/>
          <w:lang w:val="lv-LV"/>
        </w:rPr>
      </w:pPr>
    </w:p>
    <w:p w14:paraId="6092473D" w14:textId="3142C953" w:rsidR="00AE3C29" w:rsidRPr="000422AF" w:rsidRDefault="00071531" w:rsidP="00AE3C29">
      <w:pPr>
        <w:pStyle w:val="ListParagraph"/>
        <w:ind w:left="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Padome apstiprina 3</w:t>
      </w:r>
      <w:r w:rsidR="00F75811" w:rsidRPr="000422AF">
        <w:rPr>
          <w:rFonts w:ascii="Arial Narrow" w:hAnsi="Arial Narrow"/>
          <w:color w:val="000000" w:themeColor="text1"/>
          <w:sz w:val="22"/>
          <w:szCs w:val="22"/>
          <w:lang w:val="lv-LV"/>
        </w:rPr>
        <w:t>6</w:t>
      </w:r>
      <w:r w:rsidR="00006B3F" w:rsidRPr="000422AF">
        <w:rPr>
          <w:rFonts w:ascii="Arial Narrow" w:hAnsi="Arial Narrow"/>
          <w:color w:val="000000" w:themeColor="text1"/>
          <w:sz w:val="22"/>
          <w:szCs w:val="22"/>
          <w:lang w:val="lv-LV"/>
        </w:rPr>
        <w:t>6</w:t>
      </w:r>
      <w:r w:rsidRPr="000422AF">
        <w:rPr>
          <w:rFonts w:ascii="Arial Narrow" w:hAnsi="Arial Narrow"/>
          <w:color w:val="000000" w:themeColor="text1"/>
          <w:sz w:val="22"/>
          <w:szCs w:val="22"/>
          <w:lang w:val="lv-LV"/>
        </w:rPr>
        <w:t>.sēdes darba kārtību.</w:t>
      </w:r>
    </w:p>
    <w:p w14:paraId="61A9E299" w14:textId="77777777" w:rsidR="00071531" w:rsidRPr="000422AF" w:rsidRDefault="00071531" w:rsidP="00AE3C29">
      <w:pPr>
        <w:pStyle w:val="ListParagraph"/>
        <w:ind w:left="0"/>
        <w:jc w:val="both"/>
        <w:rPr>
          <w:rFonts w:ascii="Arial Narrow" w:hAnsi="Arial Narrow"/>
          <w:color w:val="000000" w:themeColor="text1"/>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0422AF" w14:paraId="19106274" w14:textId="77777777" w:rsidTr="00B63A75">
        <w:trPr>
          <w:jc w:val="center"/>
        </w:trPr>
        <w:tc>
          <w:tcPr>
            <w:tcW w:w="9639" w:type="dxa"/>
            <w:shd w:val="clear" w:color="auto" w:fill="auto"/>
          </w:tcPr>
          <w:p w14:paraId="66C3E146" w14:textId="32FDABB9" w:rsidR="00AE3C29" w:rsidRPr="000422AF" w:rsidRDefault="008E2BA3" w:rsidP="00B63A75">
            <w:pPr>
              <w:pStyle w:val="ListParagraph"/>
              <w:ind w:left="0"/>
              <w:jc w:val="center"/>
              <w:rPr>
                <w:rFonts w:ascii="Arial Narrow" w:hAnsi="Arial Narrow"/>
                <w:b/>
                <w:color w:val="000000" w:themeColor="text1"/>
                <w:sz w:val="22"/>
                <w:szCs w:val="22"/>
                <w:lang w:val="lv-LV"/>
              </w:rPr>
            </w:pPr>
            <w:r w:rsidRPr="000422AF">
              <w:rPr>
                <w:rFonts w:ascii="Arial Narrow" w:hAnsi="Arial Narrow"/>
                <w:b/>
                <w:color w:val="000000" w:themeColor="text1"/>
                <w:sz w:val="22"/>
                <w:szCs w:val="22"/>
                <w:lang w:val="lv-LV"/>
              </w:rPr>
              <w:t>2</w:t>
            </w:r>
            <w:r w:rsidR="00AE3C29" w:rsidRPr="000422AF">
              <w:rPr>
                <w:rFonts w:ascii="Arial Narrow" w:hAnsi="Arial Narrow"/>
                <w:b/>
                <w:color w:val="000000" w:themeColor="text1"/>
                <w:sz w:val="22"/>
                <w:szCs w:val="22"/>
                <w:lang w:val="lv-LV"/>
              </w:rPr>
              <w:t>.</w:t>
            </w:r>
          </w:p>
          <w:p w14:paraId="03A62CC6" w14:textId="6BC2D6FC" w:rsidR="00AE3C29" w:rsidRPr="000422AF" w:rsidRDefault="00515FD0" w:rsidP="00B63A75">
            <w:pPr>
              <w:pStyle w:val="ListParagraph"/>
              <w:ind w:left="0"/>
              <w:jc w:val="center"/>
              <w:rPr>
                <w:rFonts w:ascii="Arial Narrow" w:hAnsi="Arial Narrow"/>
                <w:b/>
                <w:color w:val="000000" w:themeColor="text1"/>
                <w:sz w:val="22"/>
                <w:szCs w:val="22"/>
                <w:lang w:val="lv-LV"/>
              </w:rPr>
            </w:pPr>
            <w:r w:rsidRPr="000422AF">
              <w:rPr>
                <w:rFonts w:ascii="Arial Narrow" w:hAnsi="Arial Narrow"/>
                <w:b/>
                <w:color w:val="000000" w:themeColor="text1"/>
                <w:sz w:val="22"/>
                <w:szCs w:val="22"/>
                <w:lang w:val="lv-LV"/>
              </w:rPr>
              <w:t>Padomes 3</w:t>
            </w:r>
            <w:r w:rsidR="00D6011F" w:rsidRPr="000422AF">
              <w:rPr>
                <w:rFonts w:ascii="Arial Narrow" w:hAnsi="Arial Narrow"/>
                <w:b/>
                <w:color w:val="000000" w:themeColor="text1"/>
                <w:sz w:val="22"/>
                <w:szCs w:val="22"/>
                <w:lang w:val="lv-LV"/>
              </w:rPr>
              <w:t>6</w:t>
            </w:r>
            <w:r w:rsidR="00006B3F" w:rsidRPr="000422AF">
              <w:rPr>
                <w:rFonts w:ascii="Arial Narrow" w:hAnsi="Arial Narrow"/>
                <w:b/>
                <w:color w:val="000000" w:themeColor="text1"/>
                <w:sz w:val="22"/>
                <w:szCs w:val="22"/>
                <w:lang w:val="lv-LV"/>
              </w:rPr>
              <w:t>7</w:t>
            </w:r>
            <w:r w:rsidR="00AE3C29" w:rsidRPr="000422AF">
              <w:rPr>
                <w:rFonts w:ascii="Arial Narrow" w:hAnsi="Arial Narrow"/>
                <w:b/>
                <w:color w:val="000000" w:themeColor="text1"/>
                <w:sz w:val="22"/>
                <w:szCs w:val="22"/>
                <w:lang w:val="lv-LV"/>
              </w:rPr>
              <w:t>. sēde</w:t>
            </w:r>
          </w:p>
        </w:tc>
      </w:tr>
    </w:tbl>
    <w:p w14:paraId="249DAA4C" w14:textId="77777777" w:rsidR="00AE3C29" w:rsidRPr="000422AF" w:rsidRDefault="00AE3C29" w:rsidP="00AE3C29">
      <w:pPr>
        <w:jc w:val="both"/>
        <w:rPr>
          <w:rFonts w:ascii="Arial Narrow" w:hAnsi="Arial Narrow"/>
          <w:color w:val="000000" w:themeColor="text1"/>
          <w:sz w:val="22"/>
          <w:szCs w:val="22"/>
          <w:lang w:val="lv-LV"/>
        </w:rPr>
      </w:pPr>
    </w:p>
    <w:p w14:paraId="0AFEAC01" w14:textId="4B772E64" w:rsidR="00354F83" w:rsidRPr="000422AF" w:rsidRDefault="00AE3C29" w:rsidP="00AE3C29">
      <w:pPr>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Padomes </w:t>
      </w:r>
      <w:r w:rsidR="003766EA" w:rsidRPr="000422AF">
        <w:rPr>
          <w:rFonts w:ascii="Arial Narrow" w:hAnsi="Arial Narrow"/>
          <w:color w:val="000000" w:themeColor="text1"/>
          <w:sz w:val="22"/>
          <w:szCs w:val="22"/>
          <w:lang w:val="lv-LV"/>
        </w:rPr>
        <w:t>3</w:t>
      </w:r>
      <w:r w:rsidR="00D6011F" w:rsidRPr="000422AF">
        <w:rPr>
          <w:rFonts w:ascii="Arial Narrow" w:hAnsi="Arial Narrow"/>
          <w:color w:val="000000" w:themeColor="text1"/>
          <w:sz w:val="22"/>
          <w:szCs w:val="22"/>
          <w:lang w:val="lv-LV"/>
        </w:rPr>
        <w:t>6</w:t>
      </w:r>
      <w:r w:rsidR="00A378C2" w:rsidRPr="000422AF">
        <w:rPr>
          <w:rFonts w:ascii="Arial Narrow" w:hAnsi="Arial Narrow"/>
          <w:color w:val="000000" w:themeColor="text1"/>
          <w:sz w:val="22"/>
          <w:szCs w:val="22"/>
          <w:lang w:val="lv-LV"/>
        </w:rPr>
        <w:t>6</w:t>
      </w:r>
      <w:r w:rsidRPr="000422AF">
        <w:rPr>
          <w:rFonts w:ascii="Arial Narrow" w:hAnsi="Arial Narrow"/>
          <w:color w:val="000000" w:themeColor="text1"/>
          <w:sz w:val="22"/>
          <w:szCs w:val="22"/>
          <w:lang w:val="lv-LV"/>
        </w:rPr>
        <w:t xml:space="preserve">. sēdi </w:t>
      </w:r>
      <w:r w:rsidR="00354F83" w:rsidRPr="000422AF">
        <w:rPr>
          <w:rFonts w:ascii="Arial Narrow" w:hAnsi="Arial Narrow"/>
          <w:color w:val="000000" w:themeColor="text1"/>
          <w:sz w:val="22"/>
          <w:szCs w:val="22"/>
          <w:lang w:val="lv-LV"/>
        </w:rPr>
        <w:t>sasaukt</w:t>
      </w:r>
      <w:r w:rsidR="00607F60" w:rsidRPr="000422AF">
        <w:rPr>
          <w:rFonts w:ascii="Arial Narrow" w:hAnsi="Arial Narrow"/>
          <w:color w:val="000000" w:themeColor="text1"/>
          <w:sz w:val="22"/>
          <w:szCs w:val="22"/>
          <w:lang w:val="lv-LV"/>
        </w:rPr>
        <w:t xml:space="preserve"> </w:t>
      </w:r>
      <w:r w:rsidR="00097DBB" w:rsidRPr="000422AF">
        <w:rPr>
          <w:rFonts w:ascii="Arial Narrow" w:hAnsi="Arial Narrow"/>
          <w:color w:val="000000" w:themeColor="text1"/>
          <w:sz w:val="22"/>
          <w:szCs w:val="22"/>
          <w:lang w:val="lv-LV"/>
        </w:rPr>
        <w:t xml:space="preserve">2021.gadā </w:t>
      </w:r>
      <w:r w:rsidR="00006B3F" w:rsidRPr="000422AF">
        <w:rPr>
          <w:rFonts w:ascii="Arial Narrow" w:hAnsi="Arial Narrow"/>
          <w:color w:val="000000" w:themeColor="text1"/>
          <w:sz w:val="22"/>
          <w:szCs w:val="22"/>
          <w:lang w:val="lv-LV"/>
        </w:rPr>
        <w:t>10</w:t>
      </w:r>
      <w:r w:rsidR="00A5644B" w:rsidRPr="000422AF">
        <w:rPr>
          <w:rFonts w:ascii="Arial Narrow" w:hAnsi="Arial Narrow"/>
          <w:color w:val="000000" w:themeColor="text1"/>
          <w:sz w:val="22"/>
          <w:szCs w:val="22"/>
          <w:lang w:val="lv-LV"/>
        </w:rPr>
        <w:t>.</w:t>
      </w:r>
      <w:r w:rsidR="00006B3F" w:rsidRPr="000422AF">
        <w:rPr>
          <w:rFonts w:ascii="Arial Narrow" w:hAnsi="Arial Narrow"/>
          <w:color w:val="000000" w:themeColor="text1"/>
          <w:sz w:val="22"/>
          <w:szCs w:val="22"/>
          <w:lang w:val="lv-LV"/>
        </w:rPr>
        <w:t>februārī</w:t>
      </w:r>
      <w:r w:rsidR="00A5644B" w:rsidRPr="000422AF">
        <w:rPr>
          <w:rFonts w:ascii="Arial Narrow" w:hAnsi="Arial Narrow"/>
          <w:color w:val="000000" w:themeColor="text1"/>
          <w:sz w:val="22"/>
          <w:szCs w:val="22"/>
          <w:lang w:val="lv-LV"/>
        </w:rPr>
        <w:t xml:space="preserve"> plkst. 14:00.</w:t>
      </w:r>
    </w:p>
    <w:p w14:paraId="46F4C136" w14:textId="36A51AAC" w:rsidR="00F75811" w:rsidRPr="000422AF" w:rsidRDefault="00F75811" w:rsidP="00AE3C29">
      <w:pPr>
        <w:jc w:val="both"/>
        <w:rPr>
          <w:rFonts w:ascii="Arial Narrow" w:hAnsi="Arial Narrow"/>
          <w:color w:val="000000" w:themeColor="text1"/>
          <w:sz w:val="22"/>
          <w:szCs w:val="22"/>
          <w:lang w:val="lv-LV"/>
        </w:rPr>
      </w:pPr>
    </w:p>
    <w:p w14:paraId="6239B3EA" w14:textId="77777777" w:rsidR="00F75811" w:rsidRPr="000422AF" w:rsidRDefault="00F75811" w:rsidP="00F75811">
      <w:pPr>
        <w:jc w:val="center"/>
        <w:rPr>
          <w:rFonts w:ascii="Arial Narrow" w:hAnsi="Arial Narrow"/>
          <w:color w:val="000000" w:themeColor="text1"/>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F75811" w:rsidRPr="000422AF" w14:paraId="4C6ADD12" w14:textId="77777777" w:rsidTr="003C33A8">
        <w:trPr>
          <w:jc w:val="center"/>
        </w:trPr>
        <w:tc>
          <w:tcPr>
            <w:tcW w:w="9639" w:type="dxa"/>
            <w:shd w:val="clear" w:color="auto" w:fill="auto"/>
          </w:tcPr>
          <w:p w14:paraId="5AB7FCEF" w14:textId="63CECA9E" w:rsidR="00F75811" w:rsidRPr="000422AF" w:rsidRDefault="008E2BA3" w:rsidP="003C33A8">
            <w:pPr>
              <w:pStyle w:val="ListParagraph"/>
              <w:ind w:left="0"/>
              <w:jc w:val="center"/>
              <w:rPr>
                <w:rFonts w:ascii="Arial Narrow" w:hAnsi="Arial Narrow"/>
                <w:b/>
                <w:color w:val="000000" w:themeColor="text1"/>
                <w:sz w:val="22"/>
                <w:szCs w:val="22"/>
                <w:lang w:val="lv-LV"/>
              </w:rPr>
            </w:pPr>
            <w:r w:rsidRPr="000422AF">
              <w:rPr>
                <w:rFonts w:ascii="Arial Narrow" w:hAnsi="Arial Narrow"/>
                <w:b/>
                <w:color w:val="000000" w:themeColor="text1"/>
                <w:sz w:val="22"/>
                <w:szCs w:val="22"/>
                <w:lang w:val="lv-LV"/>
              </w:rPr>
              <w:t>3</w:t>
            </w:r>
            <w:r w:rsidR="00F75811" w:rsidRPr="000422AF">
              <w:rPr>
                <w:rFonts w:ascii="Arial Narrow" w:hAnsi="Arial Narrow"/>
                <w:b/>
                <w:color w:val="000000" w:themeColor="text1"/>
                <w:sz w:val="22"/>
                <w:szCs w:val="22"/>
                <w:lang w:val="lv-LV"/>
              </w:rPr>
              <w:t>.</w:t>
            </w:r>
          </w:p>
          <w:p w14:paraId="260A8396" w14:textId="77777777" w:rsidR="00006B3F" w:rsidRPr="000422AF" w:rsidRDefault="00A5532E" w:rsidP="003C33A8">
            <w:pPr>
              <w:pStyle w:val="ListParagraph"/>
              <w:ind w:left="0"/>
              <w:jc w:val="center"/>
              <w:rPr>
                <w:rFonts w:ascii="Arial Narrow" w:hAnsi="Arial Narrow" w:cs="Calibri"/>
                <w:b/>
                <w:bCs/>
                <w:color w:val="000000" w:themeColor="text1"/>
                <w:sz w:val="22"/>
                <w:szCs w:val="22"/>
                <w:lang w:eastAsia="en-GB"/>
              </w:rPr>
            </w:pPr>
            <w:proofErr w:type="spellStart"/>
            <w:r w:rsidRPr="000422AF">
              <w:rPr>
                <w:rFonts w:ascii="Arial Narrow" w:hAnsi="Arial Narrow" w:cs="Calibri"/>
                <w:b/>
                <w:bCs/>
                <w:color w:val="000000" w:themeColor="text1"/>
                <w:sz w:val="22"/>
                <w:szCs w:val="22"/>
                <w:lang w:eastAsia="en-GB"/>
              </w:rPr>
              <w:t>Elektrouzlādes</w:t>
            </w:r>
            <w:proofErr w:type="spellEnd"/>
            <w:r w:rsidRPr="000422AF">
              <w:rPr>
                <w:rFonts w:ascii="Arial Narrow" w:hAnsi="Arial Narrow" w:cs="Calibri"/>
                <w:b/>
                <w:bCs/>
                <w:color w:val="000000" w:themeColor="text1"/>
                <w:sz w:val="22"/>
                <w:szCs w:val="22"/>
                <w:lang w:eastAsia="en-GB"/>
              </w:rPr>
              <w:t xml:space="preserve"> </w:t>
            </w:r>
            <w:proofErr w:type="spellStart"/>
            <w:r w:rsidRPr="000422AF">
              <w:rPr>
                <w:rFonts w:ascii="Arial Narrow" w:hAnsi="Arial Narrow" w:cs="Calibri"/>
                <w:b/>
                <w:bCs/>
                <w:color w:val="000000" w:themeColor="text1"/>
                <w:sz w:val="22"/>
                <w:szCs w:val="22"/>
                <w:lang w:eastAsia="en-GB"/>
              </w:rPr>
              <w:t>punktu</w:t>
            </w:r>
            <w:proofErr w:type="spellEnd"/>
            <w:r w:rsidRPr="000422AF">
              <w:rPr>
                <w:rFonts w:ascii="Arial Narrow" w:hAnsi="Arial Narrow" w:cs="Calibri"/>
                <w:b/>
                <w:bCs/>
                <w:color w:val="000000" w:themeColor="text1"/>
                <w:sz w:val="22"/>
                <w:szCs w:val="22"/>
                <w:lang w:eastAsia="en-GB"/>
              </w:rPr>
              <w:t xml:space="preserve"> </w:t>
            </w:r>
            <w:proofErr w:type="spellStart"/>
            <w:r w:rsidRPr="000422AF">
              <w:rPr>
                <w:rFonts w:ascii="Arial Narrow" w:hAnsi="Arial Narrow" w:cs="Calibri"/>
                <w:b/>
                <w:bCs/>
                <w:color w:val="000000" w:themeColor="text1"/>
                <w:sz w:val="22"/>
                <w:szCs w:val="22"/>
                <w:lang w:eastAsia="en-GB"/>
              </w:rPr>
              <w:t>izvietošana</w:t>
            </w:r>
            <w:proofErr w:type="spellEnd"/>
            <w:r w:rsidRPr="000422AF">
              <w:rPr>
                <w:rFonts w:ascii="Arial Narrow" w:hAnsi="Arial Narrow" w:cs="Calibri"/>
                <w:b/>
                <w:bCs/>
                <w:color w:val="000000" w:themeColor="text1"/>
                <w:sz w:val="22"/>
                <w:szCs w:val="22"/>
                <w:lang w:eastAsia="en-GB"/>
              </w:rPr>
              <w:t xml:space="preserve"> </w:t>
            </w:r>
            <w:proofErr w:type="spellStart"/>
            <w:r w:rsidRPr="000422AF">
              <w:rPr>
                <w:rFonts w:ascii="Arial Narrow" w:hAnsi="Arial Narrow" w:cs="Calibri"/>
                <w:b/>
                <w:bCs/>
                <w:color w:val="000000" w:themeColor="text1"/>
                <w:sz w:val="22"/>
                <w:szCs w:val="22"/>
                <w:lang w:eastAsia="en-GB"/>
              </w:rPr>
              <w:t>Rīgas</w:t>
            </w:r>
            <w:proofErr w:type="spellEnd"/>
            <w:r w:rsidRPr="000422AF">
              <w:rPr>
                <w:rFonts w:ascii="Arial Narrow" w:hAnsi="Arial Narrow" w:cs="Calibri"/>
                <w:b/>
                <w:bCs/>
                <w:color w:val="000000" w:themeColor="text1"/>
                <w:sz w:val="22"/>
                <w:szCs w:val="22"/>
                <w:lang w:eastAsia="en-GB"/>
              </w:rPr>
              <w:t xml:space="preserve"> </w:t>
            </w:r>
            <w:proofErr w:type="spellStart"/>
            <w:r w:rsidRPr="000422AF">
              <w:rPr>
                <w:rFonts w:ascii="Arial Narrow" w:hAnsi="Arial Narrow" w:cs="Calibri"/>
                <w:b/>
                <w:bCs/>
                <w:color w:val="000000" w:themeColor="text1"/>
                <w:sz w:val="22"/>
                <w:szCs w:val="22"/>
                <w:lang w:eastAsia="en-GB"/>
              </w:rPr>
              <w:t>vēsturiskajā</w:t>
            </w:r>
            <w:proofErr w:type="spellEnd"/>
            <w:r w:rsidRPr="000422AF">
              <w:rPr>
                <w:rFonts w:ascii="Arial Narrow" w:hAnsi="Arial Narrow" w:cs="Calibri"/>
                <w:b/>
                <w:bCs/>
                <w:color w:val="000000" w:themeColor="text1"/>
                <w:sz w:val="22"/>
                <w:szCs w:val="22"/>
                <w:lang w:eastAsia="en-GB"/>
              </w:rPr>
              <w:t xml:space="preserve"> </w:t>
            </w:r>
            <w:proofErr w:type="spellStart"/>
            <w:r w:rsidRPr="000422AF">
              <w:rPr>
                <w:rFonts w:ascii="Arial Narrow" w:hAnsi="Arial Narrow" w:cs="Calibri"/>
                <w:b/>
                <w:bCs/>
                <w:color w:val="000000" w:themeColor="text1"/>
                <w:sz w:val="22"/>
                <w:szCs w:val="22"/>
                <w:lang w:eastAsia="en-GB"/>
              </w:rPr>
              <w:t>centrā</w:t>
            </w:r>
            <w:proofErr w:type="spellEnd"/>
            <w:r w:rsidRPr="000422AF">
              <w:rPr>
                <w:rFonts w:ascii="Arial Narrow" w:hAnsi="Arial Narrow" w:cs="Calibri"/>
                <w:b/>
                <w:bCs/>
                <w:color w:val="000000" w:themeColor="text1"/>
                <w:sz w:val="22"/>
                <w:szCs w:val="22"/>
                <w:lang w:eastAsia="en-GB"/>
              </w:rPr>
              <w:t xml:space="preserve">; </w:t>
            </w:r>
          </w:p>
          <w:p w14:paraId="5F6F505D" w14:textId="6A32483F" w:rsidR="00F75811" w:rsidRPr="000422AF" w:rsidRDefault="00A5532E" w:rsidP="003C33A8">
            <w:pPr>
              <w:pStyle w:val="ListParagraph"/>
              <w:ind w:left="0"/>
              <w:jc w:val="center"/>
              <w:rPr>
                <w:rFonts w:ascii="Arial Narrow" w:hAnsi="Arial Narrow"/>
                <w:b/>
                <w:color w:val="000000" w:themeColor="text1"/>
                <w:sz w:val="22"/>
                <w:szCs w:val="22"/>
                <w:lang w:val="lv-LV"/>
              </w:rPr>
            </w:pPr>
            <w:proofErr w:type="spellStart"/>
            <w:r w:rsidRPr="000422AF">
              <w:rPr>
                <w:rFonts w:ascii="Arial Narrow" w:hAnsi="Arial Narrow" w:cs="Calibri"/>
                <w:b/>
                <w:bCs/>
                <w:color w:val="000000" w:themeColor="text1"/>
                <w:sz w:val="22"/>
                <w:szCs w:val="22"/>
                <w:lang w:eastAsia="en-GB"/>
              </w:rPr>
              <w:t>Iesniedzējs</w:t>
            </w:r>
            <w:proofErr w:type="spellEnd"/>
            <w:r w:rsidRPr="000422AF">
              <w:rPr>
                <w:rFonts w:ascii="Arial Narrow" w:hAnsi="Arial Narrow" w:cs="Calibri"/>
                <w:b/>
                <w:bCs/>
                <w:color w:val="000000" w:themeColor="text1"/>
                <w:sz w:val="22"/>
                <w:szCs w:val="22"/>
                <w:lang w:eastAsia="en-GB"/>
              </w:rPr>
              <w:t xml:space="preserve">: </w:t>
            </w:r>
            <w:proofErr w:type="spellStart"/>
            <w:r w:rsidRPr="000422AF">
              <w:rPr>
                <w:rFonts w:ascii="Arial Narrow" w:hAnsi="Arial Narrow" w:cs="Calibri"/>
                <w:b/>
                <w:bCs/>
                <w:color w:val="000000" w:themeColor="text1"/>
                <w:sz w:val="22"/>
                <w:szCs w:val="22"/>
                <w:lang w:eastAsia="en-GB"/>
              </w:rPr>
              <w:t>Rīgas</w:t>
            </w:r>
            <w:proofErr w:type="spellEnd"/>
            <w:r w:rsidRPr="000422AF">
              <w:rPr>
                <w:rFonts w:ascii="Arial Narrow" w:hAnsi="Arial Narrow" w:cs="Calibri"/>
                <w:b/>
                <w:bCs/>
                <w:color w:val="000000" w:themeColor="text1"/>
                <w:sz w:val="22"/>
                <w:szCs w:val="22"/>
                <w:lang w:eastAsia="en-GB"/>
              </w:rPr>
              <w:t xml:space="preserve"> </w:t>
            </w:r>
            <w:proofErr w:type="spellStart"/>
            <w:r w:rsidRPr="000422AF">
              <w:rPr>
                <w:rFonts w:ascii="Arial Narrow" w:hAnsi="Arial Narrow" w:cs="Calibri"/>
                <w:b/>
                <w:bCs/>
                <w:color w:val="000000" w:themeColor="text1"/>
                <w:sz w:val="22"/>
                <w:szCs w:val="22"/>
                <w:lang w:eastAsia="en-GB"/>
              </w:rPr>
              <w:t>pilsētas</w:t>
            </w:r>
            <w:proofErr w:type="spellEnd"/>
            <w:r w:rsidRPr="000422AF">
              <w:rPr>
                <w:rFonts w:ascii="Arial Narrow" w:hAnsi="Arial Narrow" w:cs="Calibri"/>
                <w:b/>
                <w:bCs/>
                <w:color w:val="000000" w:themeColor="text1"/>
                <w:sz w:val="22"/>
                <w:szCs w:val="22"/>
                <w:lang w:eastAsia="en-GB"/>
              </w:rPr>
              <w:t xml:space="preserve"> </w:t>
            </w:r>
            <w:proofErr w:type="spellStart"/>
            <w:r w:rsidRPr="000422AF">
              <w:rPr>
                <w:rFonts w:ascii="Arial Narrow" w:hAnsi="Arial Narrow" w:cs="Calibri"/>
                <w:b/>
                <w:bCs/>
                <w:color w:val="000000" w:themeColor="text1"/>
                <w:sz w:val="22"/>
                <w:szCs w:val="22"/>
                <w:lang w:eastAsia="en-GB"/>
              </w:rPr>
              <w:t>būvvalde</w:t>
            </w:r>
            <w:proofErr w:type="spellEnd"/>
          </w:p>
        </w:tc>
      </w:tr>
    </w:tbl>
    <w:p w14:paraId="727D885D" w14:textId="7C66DE24" w:rsidR="004E55B3" w:rsidRPr="000422AF" w:rsidRDefault="004E55B3" w:rsidP="00AE3C29">
      <w:pPr>
        <w:widowControl w:val="0"/>
        <w:autoSpaceDE w:val="0"/>
        <w:autoSpaceDN w:val="0"/>
        <w:adjustRightInd w:val="0"/>
        <w:jc w:val="both"/>
        <w:rPr>
          <w:rFonts w:ascii="Arial Narrow" w:hAnsi="Arial Narrow"/>
          <w:color w:val="000000" w:themeColor="text1"/>
          <w:sz w:val="22"/>
          <w:szCs w:val="22"/>
          <w:lang w:val="lv-LV"/>
        </w:rPr>
      </w:pPr>
    </w:p>
    <w:p w14:paraId="11650451" w14:textId="7D8B740C" w:rsidR="00006B3F" w:rsidRPr="000422AF" w:rsidRDefault="00006B3F" w:rsidP="00AE3C29">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V.Brūzis</w:t>
      </w:r>
      <w:proofErr w:type="spellEnd"/>
      <w:r w:rsidRPr="000422AF">
        <w:rPr>
          <w:rFonts w:ascii="Arial Narrow" w:hAnsi="Arial Narrow"/>
          <w:color w:val="000000" w:themeColor="text1"/>
          <w:sz w:val="22"/>
          <w:szCs w:val="22"/>
          <w:lang w:val="lv-LV"/>
        </w:rPr>
        <w:t xml:space="preserve"> informē par iesniegumu.</w:t>
      </w:r>
    </w:p>
    <w:p w14:paraId="69EFE2C6" w14:textId="32DBADDB" w:rsidR="00006B3F" w:rsidRPr="000422AF" w:rsidRDefault="00006B3F" w:rsidP="00AE3C29">
      <w:pPr>
        <w:widowControl w:val="0"/>
        <w:autoSpaceDE w:val="0"/>
        <w:autoSpaceDN w:val="0"/>
        <w:adjustRightInd w:val="0"/>
        <w:jc w:val="both"/>
        <w:rPr>
          <w:rFonts w:ascii="Arial Narrow" w:hAnsi="Arial Narrow"/>
          <w:color w:val="000000" w:themeColor="text1"/>
          <w:sz w:val="22"/>
          <w:szCs w:val="22"/>
          <w:lang w:val="lv-LV"/>
        </w:rPr>
      </w:pPr>
    </w:p>
    <w:p w14:paraId="30A981ED" w14:textId="159ACF6B" w:rsidR="00006B3F" w:rsidRPr="000422AF" w:rsidRDefault="00006B3F" w:rsidP="00AE3C29">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A.Valdovskis</w:t>
      </w:r>
      <w:proofErr w:type="spellEnd"/>
      <w:r w:rsidRPr="000422AF">
        <w:rPr>
          <w:rFonts w:ascii="Arial Narrow" w:hAnsi="Arial Narrow"/>
          <w:color w:val="000000" w:themeColor="text1"/>
          <w:sz w:val="22"/>
          <w:szCs w:val="22"/>
          <w:lang w:val="lv-LV"/>
        </w:rPr>
        <w:t xml:space="preserve"> informē par </w:t>
      </w:r>
      <w:proofErr w:type="spellStart"/>
      <w:r w:rsidRPr="000422AF">
        <w:rPr>
          <w:rFonts w:ascii="Arial Narrow" w:hAnsi="Arial Narrow"/>
          <w:color w:val="000000" w:themeColor="text1"/>
          <w:sz w:val="22"/>
          <w:szCs w:val="22"/>
          <w:lang w:val="lv-LV"/>
        </w:rPr>
        <w:t>elektrouzlādes</w:t>
      </w:r>
      <w:proofErr w:type="spellEnd"/>
      <w:r w:rsidRPr="000422AF">
        <w:rPr>
          <w:rFonts w:ascii="Arial Narrow" w:hAnsi="Arial Narrow"/>
          <w:color w:val="000000" w:themeColor="text1"/>
          <w:sz w:val="22"/>
          <w:szCs w:val="22"/>
          <w:lang w:val="lv-LV"/>
        </w:rPr>
        <w:t xml:space="preserve"> punktu izvietošanas tendencēm</w:t>
      </w:r>
      <w:r w:rsidR="007553AC" w:rsidRPr="000422AF">
        <w:rPr>
          <w:rFonts w:ascii="Arial Narrow" w:hAnsi="Arial Narrow"/>
          <w:color w:val="000000" w:themeColor="text1"/>
          <w:sz w:val="22"/>
          <w:szCs w:val="22"/>
          <w:lang w:val="lv-LV"/>
        </w:rPr>
        <w:t xml:space="preserve"> un priekšlikumiem izvietošanai pilsētā</w:t>
      </w:r>
      <w:r w:rsidR="00785B73" w:rsidRPr="000422AF">
        <w:rPr>
          <w:rFonts w:ascii="Arial Narrow" w:hAnsi="Arial Narrow"/>
          <w:color w:val="000000" w:themeColor="text1"/>
          <w:sz w:val="22"/>
          <w:szCs w:val="22"/>
          <w:lang w:val="lv-LV"/>
        </w:rPr>
        <w:t>.</w:t>
      </w:r>
    </w:p>
    <w:p w14:paraId="11F9E6B1" w14:textId="3B13D0C5" w:rsidR="00417FCB" w:rsidRPr="000422AF" w:rsidRDefault="00417FCB" w:rsidP="00AE3C29">
      <w:pPr>
        <w:widowControl w:val="0"/>
        <w:autoSpaceDE w:val="0"/>
        <w:autoSpaceDN w:val="0"/>
        <w:adjustRightInd w:val="0"/>
        <w:jc w:val="both"/>
        <w:rPr>
          <w:rFonts w:ascii="Arial Narrow" w:hAnsi="Arial Narrow"/>
          <w:color w:val="000000" w:themeColor="text1"/>
          <w:sz w:val="22"/>
          <w:szCs w:val="22"/>
          <w:lang w:val="lv-LV"/>
        </w:rPr>
      </w:pPr>
    </w:p>
    <w:p w14:paraId="22C1EFD1" w14:textId="6B02C2D5" w:rsidR="000422AF" w:rsidRPr="000422AF" w:rsidRDefault="000422AF" w:rsidP="000422AF">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J.Dambis</w:t>
      </w:r>
      <w:proofErr w:type="spellEnd"/>
      <w:r w:rsidRPr="000422AF">
        <w:rPr>
          <w:rFonts w:ascii="Arial Narrow" w:hAnsi="Arial Narrow"/>
          <w:color w:val="000000" w:themeColor="text1"/>
          <w:sz w:val="22"/>
          <w:szCs w:val="22"/>
          <w:lang w:val="lv-LV"/>
        </w:rPr>
        <w:t xml:space="preserve">: par </w:t>
      </w:r>
      <w:proofErr w:type="spellStart"/>
      <w:r w:rsidRPr="000422AF">
        <w:rPr>
          <w:rFonts w:ascii="Arial Narrow" w:hAnsi="Arial Narrow"/>
          <w:color w:val="000000" w:themeColor="text1"/>
          <w:sz w:val="22"/>
          <w:szCs w:val="22"/>
          <w:lang w:val="lv-LV"/>
        </w:rPr>
        <w:t>elektrouzlādes</w:t>
      </w:r>
      <w:proofErr w:type="spellEnd"/>
      <w:r w:rsidRPr="000422AF">
        <w:rPr>
          <w:rFonts w:ascii="Arial Narrow" w:hAnsi="Arial Narrow"/>
          <w:color w:val="000000" w:themeColor="text1"/>
          <w:sz w:val="22"/>
          <w:szCs w:val="22"/>
          <w:lang w:val="lv-LV"/>
        </w:rPr>
        <w:t xml:space="preserve"> jautājumu ir daudz diskutēts, jo šis ir jauns pasākums, kas nodrošinātu zaļāku dzīvi. Secīgi attīstot atjaunojamo resursu izmantošanu, pirmkārt jāveicina izpratne par šo jomu, kam seko tehnikas attīstība un izmaksas, kas var veicināt vēlmi izmantot šāda veida transportlīdzekļus. Transporta nodoklis ir būtisks faktors, ar kuru var sekmēt zaļāku dzīvi. Savukārt sabiedriskā transporta joslas izmantošanas priekšrocības darbosies samērā īslaicīgi. Palielināta maksa par stāvēšanu un kardinālie risinājumi ar aizliegumiem iebraukt kādā zonā ar konkrētiem transportlīdzekļiem vai aizliegums vispār lietot kādu teritoriju transportlīdzekļiem ne vienmēr dod pārliecinošu efektu ilgtermiņā. Šādi risinājumi ir ļoti radikāli un prasa noteiktu iedzīvotāju labklājības līmeni un spēju vietai pilnvērtīgi funkcionēt.</w:t>
      </w:r>
    </w:p>
    <w:p w14:paraId="0519DEC6" w14:textId="77777777" w:rsidR="000422AF" w:rsidRPr="000422AF" w:rsidRDefault="000422AF" w:rsidP="000422AF">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Runājot par </w:t>
      </w:r>
      <w:proofErr w:type="spellStart"/>
      <w:r w:rsidRPr="000422AF">
        <w:rPr>
          <w:rFonts w:ascii="Arial Narrow" w:hAnsi="Arial Narrow"/>
          <w:color w:val="000000" w:themeColor="text1"/>
          <w:sz w:val="22"/>
          <w:szCs w:val="22"/>
          <w:lang w:val="lv-LV"/>
        </w:rPr>
        <w:t>elektrouzlādes</w:t>
      </w:r>
      <w:proofErr w:type="spellEnd"/>
      <w:r w:rsidRPr="000422AF">
        <w:rPr>
          <w:rFonts w:ascii="Arial Narrow" w:hAnsi="Arial Narrow"/>
          <w:color w:val="000000" w:themeColor="text1"/>
          <w:sz w:val="22"/>
          <w:szCs w:val="22"/>
          <w:lang w:val="lv-LV"/>
        </w:rPr>
        <w:t xml:space="preserve"> stacijām, kultūras mantojuma nozari uztrauc to vizuāla izcelšana un redzamība, kur bieži iekļautas arī reklāmas ar vizuālu ietekmi uz vidi. Tādēļ rūpīgi jāizvērtē, vai konkrētie objekti ietekmē vērtību uztveri. Iedomājoties katras kompānijas izstrādātu individuālu tēlu šiem objektiem, tad pilsētas vide </w:t>
      </w:r>
      <w:proofErr w:type="spellStart"/>
      <w:r w:rsidRPr="000422AF">
        <w:rPr>
          <w:rFonts w:ascii="Arial Narrow" w:hAnsi="Arial Narrow"/>
          <w:color w:val="000000" w:themeColor="text1"/>
          <w:sz w:val="22"/>
          <w:szCs w:val="22"/>
          <w:lang w:val="lv-LV"/>
        </w:rPr>
        <w:t>pārvērtīsies</w:t>
      </w:r>
      <w:proofErr w:type="spellEnd"/>
      <w:r w:rsidRPr="000422AF">
        <w:rPr>
          <w:rFonts w:ascii="Arial Narrow" w:hAnsi="Arial Narrow"/>
          <w:color w:val="000000" w:themeColor="text1"/>
          <w:sz w:val="22"/>
          <w:szCs w:val="22"/>
          <w:lang w:val="lv-LV"/>
        </w:rPr>
        <w:t xml:space="preserve"> un tās vērtīgākā daļa, vizuālais tēls un arhitektūra nebūs vairs uztverama pietiekami labi vai tiks traucēta.</w:t>
      </w:r>
    </w:p>
    <w:p w14:paraId="4C840E19" w14:textId="77777777" w:rsidR="000422AF" w:rsidRPr="000422AF" w:rsidRDefault="000422AF" w:rsidP="000422AF">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Svarīgākais ir domāt kompleksi par izvietojuma sistēmu, nevis tikai par vietām, kur šie objekti traucē vai netraucē. Savstarpējas attiecības ir būtiskas, jo ir arī jārēķinās ar to, kas nepieciešams lietotājam, kur ir izdevīgi biznesam un kur mēs gribam šīs </w:t>
      </w:r>
      <w:r w:rsidRPr="000422AF">
        <w:rPr>
          <w:rFonts w:ascii="Arial Narrow" w:hAnsi="Arial Narrow"/>
          <w:color w:val="000000" w:themeColor="text1"/>
          <w:sz w:val="22"/>
          <w:szCs w:val="22"/>
          <w:lang w:val="lv-LV"/>
        </w:rPr>
        <w:lastRenderedPageBreak/>
        <w:t xml:space="preserve">funkcijas no pilsētas attīstības viedokļa. Jāapzinās, ka vietās, kur būs uzstādīti uzlādes punkti, vienmēr būs kāds transportlīdzeklis. Ja vēlamies kādu vietu atbrīvot no transportlīdzekļiem vai nevēlamies, lai transports būtu izvietots, tad šajās vietās nevajadzētu izvietot uzlādes punktus un ļaut brīvāku cilvēku kustību. Tādēļ sistēmai jābūt pārdomātai, kompleksi veidotai izvietojuma kartei ar konkrētām zonām. Rīgas vēsturisko centru nevajadzētu pārblīvēt ar auto </w:t>
      </w:r>
      <w:proofErr w:type="spellStart"/>
      <w:r w:rsidRPr="000422AF">
        <w:rPr>
          <w:rFonts w:ascii="Arial Narrow" w:hAnsi="Arial Narrow"/>
          <w:color w:val="000000" w:themeColor="text1"/>
          <w:sz w:val="22"/>
          <w:szCs w:val="22"/>
          <w:lang w:val="lv-LV"/>
        </w:rPr>
        <w:t>elektrouzlādes</w:t>
      </w:r>
      <w:proofErr w:type="spellEnd"/>
      <w:r w:rsidRPr="000422AF">
        <w:rPr>
          <w:rFonts w:ascii="Arial Narrow" w:hAnsi="Arial Narrow"/>
          <w:color w:val="000000" w:themeColor="text1"/>
          <w:sz w:val="22"/>
          <w:szCs w:val="22"/>
          <w:lang w:val="lv-LV"/>
        </w:rPr>
        <w:t xml:space="preserve"> punktiem, to izvietojums pieļaujams tikai atsevišķās, pietiekami pamatotās un rūpīgi izvērtētās vietās.</w:t>
      </w:r>
    </w:p>
    <w:p w14:paraId="57B4DDDB" w14:textId="011DA975" w:rsidR="00CD0492" w:rsidRPr="000422AF" w:rsidRDefault="000422AF" w:rsidP="000422AF">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Iekārtu dizaina tēlam jābūt pēc iespējas neitrālākam. No vienas puses uzņēmēji ir ieinteresēti, lai šādi objekti ir viegli uztverami pa gabalu. Tomēr, pateicoties modernajām tehnoloģijām, telefons, iespējams, pat automobilis varēs pats noteikt, kur atrodas tuvākais uzlādes punkts, tādēļ nav nepieciešams aktīvs, kliedzošās krāsās veidots vides objekts.</w:t>
      </w:r>
    </w:p>
    <w:p w14:paraId="4EE85D84" w14:textId="43587608" w:rsidR="00CD0492" w:rsidRPr="000422AF" w:rsidRDefault="00CD0492" w:rsidP="00AE3C29">
      <w:pPr>
        <w:widowControl w:val="0"/>
        <w:autoSpaceDE w:val="0"/>
        <w:autoSpaceDN w:val="0"/>
        <w:adjustRightInd w:val="0"/>
        <w:jc w:val="both"/>
        <w:rPr>
          <w:rFonts w:ascii="Arial Narrow" w:hAnsi="Arial Narrow"/>
          <w:color w:val="000000" w:themeColor="text1"/>
          <w:sz w:val="22"/>
          <w:szCs w:val="22"/>
          <w:lang w:val="lv-LV"/>
        </w:rPr>
      </w:pPr>
    </w:p>
    <w:p w14:paraId="33B4EC05" w14:textId="79C7E81D" w:rsidR="00CD0492" w:rsidRPr="000422AF" w:rsidRDefault="00227C5C" w:rsidP="00AE3C29">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A.Ancāne</w:t>
      </w:r>
      <w:proofErr w:type="spellEnd"/>
      <w:r w:rsidRPr="000422AF">
        <w:rPr>
          <w:rFonts w:ascii="Arial Narrow" w:hAnsi="Arial Narrow"/>
          <w:color w:val="000000" w:themeColor="text1"/>
          <w:sz w:val="22"/>
          <w:szCs w:val="22"/>
          <w:lang w:val="lv-LV"/>
        </w:rPr>
        <w:t xml:space="preserve">: par vēlamāku uzskatāms vienots koncepts vizuālajam noformējumam no uztveramības viedokļa, </w:t>
      </w:r>
      <w:r w:rsidR="001B00B6" w:rsidRPr="000422AF">
        <w:rPr>
          <w:rFonts w:ascii="Arial Narrow" w:hAnsi="Arial Narrow"/>
          <w:color w:val="000000" w:themeColor="text1"/>
          <w:sz w:val="22"/>
          <w:szCs w:val="22"/>
          <w:lang w:val="lv-LV"/>
        </w:rPr>
        <w:t>kā arī</w:t>
      </w:r>
      <w:r w:rsidR="00383FE8" w:rsidRPr="000422AF">
        <w:rPr>
          <w:rFonts w:ascii="Arial Narrow" w:hAnsi="Arial Narrow"/>
          <w:color w:val="000000" w:themeColor="text1"/>
          <w:sz w:val="22"/>
          <w:szCs w:val="22"/>
          <w:lang w:val="lv-LV"/>
        </w:rPr>
        <w:t>,</w:t>
      </w:r>
      <w:r w:rsidR="001B00B6" w:rsidRPr="000422AF">
        <w:rPr>
          <w:rFonts w:ascii="Arial Narrow" w:hAnsi="Arial Narrow"/>
          <w:color w:val="000000" w:themeColor="text1"/>
          <w:sz w:val="22"/>
          <w:szCs w:val="22"/>
          <w:lang w:val="lv-LV"/>
        </w:rPr>
        <w:t xml:space="preserve"> </w:t>
      </w:r>
      <w:r w:rsidRPr="000422AF">
        <w:rPr>
          <w:rFonts w:ascii="Arial Narrow" w:hAnsi="Arial Narrow"/>
          <w:color w:val="000000" w:themeColor="text1"/>
          <w:sz w:val="22"/>
          <w:szCs w:val="22"/>
          <w:lang w:val="lv-LV"/>
        </w:rPr>
        <w:t>vērtējot no kultūras mantojuma saglabāšanas viedokļa, kas neietekmē</w:t>
      </w:r>
      <w:r w:rsidR="00E97081" w:rsidRPr="000422AF">
        <w:rPr>
          <w:rFonts w:ascii="Arial Narrow" w:hAnsi="Arial Narrow"/>
          <w:color w:val="000000" w:themeColor="text1"/>
          <w:sz w:val="22"/>
          <w:szCs w:val="22"/>
          <w:lang w:val="lv-LV"/>
        </w:rPr>
        <w:t xml:space="preserve">tu un nesaraibinātu </w:t>
      </w:r>
      <w:r w:rsidRPr="000422AF">
        <w:rPr>
          <w:rFonts w:ascii="Arial Narrow" w:hAnsi="Arial Narrow"/>
          <w:color w:val="000000" w:themeColor="text1"/>
          <w:sz w:val="22"/>
          <w:szCs w:val="22"/>
          <w:lang w:val="lv-LV"/>
        </w:rPr>
        <w:t>vides uztveri.</w:t>
      </w:r>
    </w:p>
    <w:p w14:paraId="28C9F139" w14:textId="6637EA93" w:rsidR="00227C5C" w:rsidRPr="000422AF" w:rsidRDefault="00227C5C" w:rsidP="00AE3C29">
      <w:pPr>
        <w:widowControl w:val="0"/>
        <w:autoSpaceDE w:val="0"/>
        <w:autoSpaceDN w:val="0"/>
        <w:adjustRightInd w:val="0"/>
        <w:jc w:val="both"/>
        <w:rPr>
          <w:rFonts w:ascii="Arial Narrow" w:hAnsi="Arial Narrow"/>
          <w:color w:val="000000" w:themeColor="text1"/>
          <w:sz w:val="22"/>
          <w:szCs w:val="22"/>
          <w:lang w:val="lv-LV"/>
        </w:rPr>
      </w:pPr>
    </w:p>
    <w:p w14:paraId="0A2F0590" w14:textId="3A44C925" w:rsidR="00227C5C" w:rsidRPr="000422AF" w:rsidRDefault="00227C5C" w:rsidP="00AE3C29">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B.Moļņika</w:t>
      </w:r>
      <w:proofErr w:type="spellEnd"/>
      <w:r w:rsidRPr="000422AF">
        <w:rPr>
          <w:rFonts w:ascii="Arial Narrow" w:hAnsi="Arial Narrow"/>
          <w:color w:val="000000" w:themeColor="text1"/>
          <w:sz w:val="22"/>
          <w:szCs w:val="22"/>
          <w:lang w:val="lv-LV"/>
        </w:rPr>
        <w:t xml:space="preserve">: </w:t>
      </w:r>
      <w:r w:rsidR="001B747E" w:rsidRPr="000422AF">
        <w:rPr>
          <w:rFonts w:ascii="Arial Narrow" w:hAnsi="Arial Narrow"/>
          <w:color w:val="000000" w:themeColor="text1"/>
          <w:sz w:val="22"/>
          <w:szCs w:val="22"/>
          <w:lang w:val="lv-LV"/>
        </w:rPr>
        <w:t>Noteikti jādomā par namu fasādēm un uzlādes objektu ietekmi uz tām.</w:t>
      </w:r>
      <w:r w:rsidR="001D7431" w:rsidRPr="000422AF">
        <w:rPr>
          <w:rFonts w:ascii="Arial Narrow" w:hAnsi="Arial Narrow"/>
          <w:color w:val="000000" w:themeColor="text1"/>
          <w:sz w:val="22"/>
          <w:szCs w:val="22"/>
          <w:lang w:val="lv-LV"/>
        </w:rPr>
        <w:t xml:space="preserve"> Būtiski izprast prioritātes – uzlādes punkti un pilsētas vērtības, kuras vēlamies izrādīt un padarīt uztveramas. Nepieciešama plašāka diskusija un kritēriji, pēc kuriem šādus objektus izvietot.</w:t>
      </w:r>
    </w:p>
    <w:p w14:paraId="40DD697C" w14:textId="0924A2F3" w:rsidR="00227C5C" w:rsidRPr="000422AF" w:rsidRDefault="00227C5C" w:rsidP="00AE3C29">
      <w:pPr>
        <w:widowControl w:val="0"/>
        <w:autoSpaceDE w:val="0"/>
        <w:autoSpaceDN w:val="0"/>
        <w:adjustRightInd w:val="0"/>
        <w:jc w:val="both"/>
        <w:rPr>
          <w:rFonts w:ascii="Arial Narrow" w:hAnsi="Arial Narrow"/>
          <w:color w:val="000000" w:themeColor="text1"/>
          <w:sz w:val="22"/>
          <w:szCs w:val="22"/>
          <w:lang w:val="lv-LV"/>
        </w:rPr>
      </w:pPr>
    </w:p>
    <w:p w14:paraId="5D8C0324" w14:textId="65D93022" w:rsidR="00227C5C" w:rsidRPr="000422AF" w:rsidRDefault="00227C5C" w:rsidP="00AE3C29">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U.Bratuškins</w:t>
      </w:r>
      <w:proofErr w:type="spellEnd"/>
      <w:r w:rsidRPr="000422AF">
        <w:rPr>
          <w:rFonts w:ascii="Arial Narrow" w:hAnsi="Arial Narrow"/>
          <w:color w:val="000000" w:themeColor="text1"/>
          <w:sz w:val="22"/>
          <w:szCs w:val="22"/>
          <w:lang w:val="lv-LV"/>
        </w:rPr>
        <w:t xml:space="preserve">: </w:t>
      </w:r>
      <w:r w:rsidR="00C2524A" w:rsidRPr="000422AF">
        <w:rPr>
          <w:rFonts w:ascii="Arial Narrow" w:hAnsi="Arial Narrow"/>
          <w:color w:val="000000" w:themeColor="text1"/>
          <w:sz w:val="22"/>
          <w:szCs w:val="22"/>
          <w:lang w:val="lv-LV"/>
        </w:rPr>
        <w:t>Jāaplūko jautājums plašākā kontekstā par Rīgas vēsturisko centr</w:t>
      </w:r>
      <w:r w:rsidR="00913736" w:rsidRPr="000422AF">
        <w:rPr>
          <w:rFonts w:ascii="Arial Narrow" w:hAnsi="Arial Narrow"/>
          <w:color w:val="000000" w:themeColor="text1"/>
          <w:sz w:val="22"/>
          <w:szCs w:val="22"/>
          <w:lang w:val="lv-LV"/>
        </w:rPr>
        <w:t>a teritoriju</w:t>
      </w:r>
      <w:r w:rsidR="00C2524A" w:rsidRPr="000422AF">
        <w:rPr>
          <w:rFonts w:ascii="Arial Narrow" w:hAnsi="Arial Narrow"/>
          <w:color w:val="000000" w:themeColor="text1"/>
          <w:sz w:val="22"/>
          <w:szCs w:val="22"/>
          <w:lang w:val="lv-LV"/>
        </w:rPr>
        <w:t xml:space="preserve"> un jāsaprot</w:t>
      </w:r>
      <w:r w:rsidR="00913736" w:rsidRPr="000422AF">
        <w:rPr>
          <w:rFonts w:ascii="Arial Narrow" w:hAnsi="Arial Narrow"/>
          <w:color w:val="000000" w:themeColor="text1"/>
          <w:sz w:val="22"/>
          <w:szCs w:val="22"/>
          <w:lang w:val="lv-LV"/>
        </w:rPr>
        <w:t>, kādas</w:t>
      </w:r>
      <w:r w:rsidR="00C2524A" w:rsidRPr="000422AF">
        <w:rPr>
          <w:rFonts w:ascii="Arial Narrow" w:hAnsi="Arial Narrow"/>
          <w:color w:val="000000" w:themeColor="text1"/>
          <w:sz w:val="22"/>
          <w:szCs w:val="22"/>
          <w:lang w:val="lv-LV"/>
        </w:rPr>
        <w:t xml:space="preserve"> </w:t>
      </w:r>
      <w:r w:rsidRPr="000422AF">
        <w:rPr>
          <w:rFonts w:ascii="Arial Narrow" w:hAnsi="Arial Narrow"/>
          <w:color w:val="000000" w:themeColor="text1"/>
          <w:sz w:val="22"/>
          <w:szCs w:val="22"/>
          <w:lang w:val="lv-LV"/>
        </w:rPr>
        <w:t xml:space="preserve">prioritātes </w:t>
      </w:r>
      <w:r w:rsidR="00913736" w:rsidRPr="000422AF">
        <w:rPr>
          <w:rFonts w:ascii="Arial Narrow" w:hAnsi="Arial Narrow"/>
          <w:color w:val="000000" w:themeColor="text1"/>
          <w:sz w:val="22"/>
          <w:szCs w:val="22"/>
          <w:lang w:val="lv-LV"/>
        </w:rPr>
        <w:t xml:space="preserve">Rīgas vēsturiskajā centrā ir attīstāmas. </w:t>
      </w:r>
    </w:p>
    <w:p w14:paraId="01EC9071" w14:textId="5F5ADA5F" w:rsidR="00227C5C" w:rsidRPr="000422AF" w:rsidRDefault="00227C5C" w:rsidP="00AE3C29">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Problēma, ka </w:t>
      </w:r>
      <w:proofErr w:type="spellStart"/>
      <w:r w:rsidRPr="000422AF">
        <w:rPr>
          <w:rFonts w:ascii="Arial Narrow" w:hAnsi="Arial Narrow"/>
          <w:color w:val="000000" w:themeColor="text1"/>
          <w:sz w:val="22"/>
          <w:szCs w:val="22"/>
          <w:lang w:val="lv-LV"/>
        </w:rPr>
        <w:t>elektrouzlāde</w:t>
      </w:r>
      <w:proofErr w:type="spellEnd"/>
      <w:r w:rsidRPr="000422AF">
        <w:rPr>
          <w:rFonts w:ascii="Arial Narrow" w:hAnsi="Arial Narrow"/>
          <w:color w:val="000000" w:themeColor="text1"/>
          <w:sz w:val="22"/>
          <w:szCs w:val="22"/>
          <w:lang w:val="lv-LV"/>
        </w:rPr>
        <w:t xml:space="preserve"> ir jūtamā pretrunā ar principu</w:t>
      </w:r>
      <w:r w:rsidR="002C343B" w:rsidRPr="000422AF">
        <w:rPr>
          <w:rFonts w:ascii="Arial Narrow" w:hAnsi="Arial Narrow"/>
          <w:color w:val="000000" w:themeColor="text1"/>
          <w:sz w:val="22"/>
          <w:szCs w:val="22"/>
          <w:lang w:val="lv-LV"/>
        </w:rPr>
        <w:t>, kuru</w:t>
      </w:r>
      <w:r w:rsidRPr="000422AF">
        <w:rPr>
          <w:rFonts w:ascii="Arial Narrow" w:hAnsi="Arial Narrow"/>
          <w:color w:val="000000" w:themeColor="text1"/>
          <w:sz w:val="22"/>
          <w:szCs w:val="22"/>
          <w:lang w:val="lv-LV"/>
        </w:rPr>
        <w:t xml:space="preserve"> līdz šim </w:t>
      </w:r>
      <w:r w:rsidR="00AC7C2D" w:rsidRPr="000422AF">
        <w:rPr>
          <w:rFonts w:ascii="Arial Narrow" w:hAnsi="Arial Narrow"/>
          <w:color w:val="000000" w:themeColor="text1"/>
          <w:sz w:val="22"/>
          <w:szCs w:val="22"/>
          <w:lang w:val="lv-LV"/>
        </w:rPr>
        <w:t>Rīgas vēsturiskajā centrā</w:t>
      </w:r>
      <w:r w:rsidRPr="000422AF">
        <w:rPr>
          <w:rFonts w:ascii="Arial Narrow" w:hAnsi="Arial Narrow"/>
          <w:color w:val="000000" w:themeColor="text1"/>
          <w:sz w:val="22"/>
          <w:szCs w:val="22"/>
          <w:lang w:val="lv-LV"/>
        </w:rPr>
        <w:t xml:space="preserve"> </w:t>
      </w:r>
      <w:r w:rsidR="002C343B" w:rsidRPr="000422AF">
        <w:rPr>
          <w:rFonts w:ascii="Arial Narrow" w:hAnsi="Arial Narrow"/>
          <w:color w:val="000000" w:themeColor="text1"/>
          <w:sz w:val="22"/>
          <w:szCs w:val="22"/>
          <w:lang w:val="lv-LV"/>
        </w:rPr>
        <w:t>esam izmantojuši</w:t>
      </w:r>
      <w:r w:rsidRPr="000422AF">
        <w:rPr>
          <w:rFonts w:ascii="Arial Narrow" w:hAnsi="Arial Narrow"/>
          <w:color w:val="000000" w:themeColor="text1"/>
          <w:sz w:val="22"/>
          <w:szCs w:val="22"/>
          <w:lang w:val="lv-LV"/>
        </w:rPr>
        <w:t xml:space="preserve"> auto transporta organizācijas ziņ</w:t>
      </w:r>
      <w:r w:rsidR="002C343B" w:rsidRPr="000422AF">
        <w:rPr>
          <w:rFonts w:ascii="Arial Narrow" w:hAnsi="Arial Narrow"/>
          <w:color w:val="000000" w:themeColor="text1"/>
          <w:sz w:val="22"/>
          <w:szCs w:val="22"/>
          <w:lang w:val="lv-LV"/>
        </w:rPr>
        <w:t>ā. Līdz šim ar dažādiem instrumentiem, īpaši ar finansiāliem, Rīgas pilsēta ir centusies samazināt laiku, ko autotransports stāv ielas malās Rīgas vēsturiskajā centrā</w:t>
      </w:r>
      <w:r w:rsidRPr="000422AF">
        <w:rPr>
          <w:rFonts w:ascii="Arial Narrow" w:hAnsi="Arial Narrow"/>
          <w:color w:val="000000" w:themeColor="text1"/>
          <w:sz w:val="22"/>
          <w:szCs w:val="22"/>
          <w:lang w:val="lv-LV"/>
        </w:rPr>
        <w:t>.</w:t>
      </w:r>
      <w:r w:rsidR="002C343B" w:rsidRPr="000422AF">
        <w:rPr>
          <w:rFonts w:ascii="Arial Narrow" w:hAnsi="Arial Narrow"/>
          <w:color w:val="000000" w:themeColor="text1"/>
          <w:sz w:val="22"/>
          <w:szCs w:val="22"/>
          <w:lang w:val="lv-LV"/>
        </w:rPr>
        <w:t xml:space="preserve"> Šī ir liela pretruna, jo </w:t>
      </w:r>
      <w:proofErr w:type="spellStart"/>
      <w:r w:rsidR="002C343B" w:rsidRPr="000422AF">
        <w:rPr>
          <w:rFonts w:ascii="Arial Narrow" w:hAnsi="Arial Narrow"/>
          <w:color w:val="000000" w:themeColor="text1"/>
          <w:sz w:val="22"/>
          <w:szCs w:val="22"/>
          <w:lang w:val="lv-LV"/>
        </w:rPr>
        <w:t>elektroauto</w:t>
      </w:r>
      <w:proofErr w:type="spellEnd"/>
      <w:r w:rsidR="002C343B" w:rsidRPr="000422AF">
        <w:rPr>
          <w:rFonts w:ascii="Arial Narrow" w:hAnsi="Arial Narrow"/>
          <w:color w:val="000000" w:themeColor="text1"/>
          <w:sz w:val="22"/>
          <w:szCs w:val="22"/>
          <w:lang w:val="lv-LV"/>
        </w:rPr>
        <w:t xml:space="preserve"> uzlāde veicina autotransporta stāvēšanu. Tādēļ aicinu Padomi lemt, ka Rīgas vēsturiskajā centrā</w:t>
      </w:r>
      <w:r w:rsidR="0007684B" w:rsidRPr="000422AF">
        <w:rPr>
          <w:rFonts w:ascii="Arial Narrow" w:hAnsi="Arial Narrow"/>
          <w:color w:val="000000" w:themeColor="text1"/>
          <w:sz w:val="22"/>
          <w:szCs w:val="22"/>
          <w:lang w:val="lv-LV"/>
        </w:rPr>
        <w:t xml:space="preserve"> nav jāuzlādē </w:t>
      </w:r>
      <w:proofErr w:type="spellStart"/>
      <w:r w:rsidR="002C343B" w:rsidRPr="000422AF">
        <w:rPr>
          <w:rFonts w:ascii="Arial Narrow" w:hAnsi="Arial Narrow"/>
          <w:color w:val="000000" w:themeColor="text1"/>
          <w:sz w:val="22"/>
          <w:szCs w:val="22"/>
          <w:lang w:val="lv-LV"/>
        </w:rPr>
        <w:t>elektroauto</w:t>
      </w:r>
      <w:proofErr w:type="spellEnd"/>
      <w:r w:rsidR="0007684B" w:rsidRPr="000422AF">
        <w:rPr>
          <w:rFonts w:ascii="Arial Narrow" w:hAnsi="Arial Narrow"/>
          <w:color w:val="000000" w:themeColor="text1"/>
          <w:sz w:val="22"/>
          <w:szCs w:val="22"/>
          <w:lang w:val="lv-LV"/>
        </w:rPr>
        <w:t xml:space="preserve">, </w:t>
      </w:r>
      <w:r w:rsidR="002C343B" w:rsidRPr="000422AF">
        <w:rPr>
          <w:rFonts w:ascii="Arial Narrow" w:hAnsi="Arial Narrow"/>
          <w:color w:val="000000" w:themeColor="text1"/>
          <w:sz w:val="22"/>
          <w:szCs w:val="22"/>
          <w:lang w:val="lv-LV"/>
        </w:rPr>
        <w:t xml:space="preserve">kā arī </w:t>
      </w:r>
      <w:r w:rsidR="0007684B" w:rsidRPr="000422AF">
        <w:rPr>
          <w:rFonts w:ascii="Arial Narrow" w:hAnsi="Arial Narrow"/>
          <w:color w:val="000000" w:themeColor="text1"/>
          <w:sz w:val="22"/>
          <w:szCs w:val="22"/>
          <w:lang w:val="lv-LV"/>
        </w:rPr>
        <w:t xml:space="preserve">nav jāievieš tehnoloģijas, kas papildina </w:t>
      </w:r>
      <w:r w:rsidR="002C343B" w:rsidRPr="000422AF">
        <w:rPr>
          <w:rFonts w:ascii="Arial Narrow" w:hAnsi="Arial Narrow"/>
          <w:color w:val="000000" w:themeColor="text1"/>
          <w:sz w:val="22"/>
          <w:szCs w:val="22"/>
          <w:lang w:val="lv-LV"/>
        </w:rPr>
        <w:t>Rīgas vēsturisko centru</w:t>
      </w:r>
      <w:r w:rsidR="0007684B" w:rsidRPr="000422AF">
        <w:rPr>
          <w:rFonts w:ascii="Arial Narrow" w:hAnsi="Arial Narrow"/>
          <w:color w:val="000000" w:themeColor="text1"/>
          <w:sz w:val="22"/>
          <w:szCs w:val="22"/>
          <w:lang w:val="lv-LV"/>
        </w:rPr>
        <w:t xml:space="preserve"> ar transportu</w:t>
      </w:r>
      <w:r w:rsidR="002C343B" w:rsidRPr="000422AF">
        <w:rPr>
          <w:rFonts w:ascii="Arial Narrow" w:hAnsi="Arial Narrow"/>
          <w:color w:val="000000" w:themeColor="text1"/>
          <w:sz w:val="22"/>
          <w:szCs w:val="22"/>
          <w:lang w:val="lv-LV"/>
        </w:rPr>
        <w:t>, kuru pēc tam centīsies ar citiem risinājumiem samazināt.</w:t>
      </w:r>
      <w:r w:rsidR="0007684B" w:rsidRPr="000422AF">
        <w:rPr>
          <w:rFonts w:ascii="Arial Narrow" w:hAnsi="Arial Narrow"/>
          <w:color w:val="000000" w:themeColor="text1"/>
          <w:sz w:val="22"/>
          <w:szCs w:val="22"/>
          <w:lang w:val="lv-LV"/>
        </w:rPr>
        <w:t xml:space="preserve"> Elektromobili attīstās pietiekoši ātri</w:t>
      </w:r>
      <w:r w:rsidR="002C343B" w:rsidRPr="000422AF">
        <w:rPr>
          <w:rFonts w:ascii="Arial Narrow" w:hAnsi="Arial Narrow"/>
          <w:color w:val="000000" w:themeColor="text1"/>
          <w:sz w:val="22"/>
          <w:szCs w:val="22"/>
          <w:lang w:val="lv-LV"/>
        </w:rPr>
        <w:t xml:space="preserve"> un dinamiski, radot lielāku attālumu, kuru var nobraukt ar vienu uzlādi. Rīgas vēsturiskais centrs nav tik liela teritorija, lai būtu jāīsteno šāda milzīga uzlādes ekspansija. Automašīnas var uzlādēt perifērijā, </w:t>
      </w:r>
      <w:r w:rsidR="002C343B" w:rsidRPr="000422AF">
        <w:rPr>
          <w:rFonts w:ascii="Arial Narrow" w:hAnsi="Arial Narrow"/>
          <w:i/>
          <w:iCs/>
          <w:color w:val="000000" w:themeColor="text1"/>
          <w:sz w:val="22"/>
          <w:szCs w:val="22"/>
          <w:lang w:val="lv-LV"/>
        </w:rPr>
        <w:t xml:space="preserve">park </w:t>
      </w:r>
      <w:proofErr w:type="spellStart"/>
      <w:r w:rsidR="002C343B" w:rsidRPr="000422AF">
        <w:rPr>
          <w:rFonts w:ascii="Arial Narrow" w:hAnsi="Arial Narrow"/>
          <w:i/>
          <w:iCs/>
          <w:color w:val="000000" w:themeColor="text1"/>
          <w:sz w:val="22"/>
          <w:szCs w:val="22"/>
          <w:lang w:val="lv-LV"/>
        </w:rPr>
        <w:t>and</w:t>
      </w:r>
      <w:proofErr w:type="spellEnd"/>
      <w:r w:rsidR="002C343B" w:rsidRPr="000422AF">
        <w:rPr>
          <w:rFonts w:ascii="Arial Narrow" w:hAnsi="Arial Narrow"/>
          <w:i/>
          <w:iCs/>
          <w:color w:val="000000" w:themeColor="text1"/>
          <w:sz w:val="22"/>
          <w:szCs w:val="22"/>
          <w:lang w:val="lv-LV"/>
        </w:rPr>
        <w:t xml:space="preserve"> </w:t>
      </w:r>
      <w:proofErr w:type="spellStart"/>
      <w:r w:rsidR="002C343B" w:rsidRPr="000422AF">
        <w:rPr>
          <w:rFonts w:ascii="Arial Narrow" w:hAnsi="Arial Narrow"/>
          <w:i/>
          <w:iCs/>
          <w:color w:val="000000" w:themeColor="text1"/>
          <w:sz w:val="22"/>
          <w:szCs w:val="22"/>
          <w:lang w:val="lv-LV"/>
        </w:rPr>
        <w:t>ride</w:t>
      </w:r>
      <w:proofErr w:type="spellEnd"/>
      <w:r w:rsidR="002C343B" w:rsidRPr="000422AF">
        <w:rPr>
          <w:rFonts w:ascii="Arial Narrow" w:hAnsi="Arial Narrow"/>
          <w:color w:val="000000" w:themeColor="text1"/>
          <w:sz w:val="22"/>
          <w:szCs w:val="22"/>
          <w:lang w:val="lv-LV"/>
        </w:rPr>
        <w:t xml:space="preserve"> laukumos, pie tirdzniecības centriem, mājās un citur. Nevajadzētu elektrotransporta lietotājus pieradināt pie domas, ka Rīgas vēsturiskajā centrā būs iespēja ilgi stāvēt un uzlādēt auto.</w:t>
      </w:r>
    </w:p>
    <w:p w14:paraId="205C1DF4" w14:textId="08F5D5A9" w:rsidR="0007684B" w:rsidRPr="000422AF" w:rsidRDefault="0007684B" w:rsidP="00AE3C29">
      <w:pPr>
        <w:widowControl w:val="0"/>
        <w:autoSpaceDE w:val="0"/>
        <w:autoSpaceDN w:val="0"/>
        <w:adjustRightInd w:val="0"/>
        <w:jc w:val="both"/>
        <w:rPr>
          <w:rFonts w:ascii="Arial Narrow" w:hAnsi="Arial Narrow"/>
          <w:color w:val="000000" w:themeColor="text1"/>
          <w:sz w:val="22"/>
          <w:szCs w:val="22"/>
          <w:lang w:val="lv-LV"/>
        </w:rPr>
      </w:pPr>
    </w:p>
    <w:p w14:paraId="5A127AD3" w14:textId="33425899" w:rsidR="0007684B" w:rsidRPr="000422AF" w:rsidRDefault="0007684B" w:rsidP="00AE3C29">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G.Princis</w:t>
      </w:r>
      <w:proofErr w:type="spellEnd"/>
      <w:r w:rsidRPr="000422AF">
        <w:rPr>
          <w:rFonts w:ascii="Arial Narrow" w:hAnsi="Arial Narrow"/>
          <w:color w:val="000000" w:themeColor="text1"/>
          <w:sz w:val="22"/>
          <w:szCs w:val="22"/>
          <w:lang w:val="lv-LV"/>
        </w:rPr>
        <w:t>:</w:t>
      </w:r>
      <w:r w:rsidR="001C2882" w:rsidRPr="000422AF">
        <w:rPr>
          <w:rFonts w:ascii="Arial Narrow" w:hAnsi="Arial Narrow"/>
          <w:color w:val="000000" w:themeColor="text1"/>
          <w:sz w:val="22"/>
          <w:szCs w:val="22"/>
          <w:lang w:val="lv-LV"/>
        </w:rPr>
        <w:t xml:space="preserve"> Atbalstu viedokli, ka</w:t>
      </w:r>
      <w:r w:rsidRPr="000422AF">
        <w:rPr>
          <w:rFonts w:ascii="Arial Narrow" w:hAnsi="Arial Narrow"/>
          <w:color w:val="000000" w:themeColor="text1"/>
          <w:sz w:val="22"/>
          <w:szCs w:val="22"/>
          <w:lang w:val="lv-LV"/>
        </w:rPr>
        <w:t xml:space="preserve"> </w:t>
      </w:r>
      <w:r w:rsidR="001C2882" w:rsidRPr="000422AF">
        <w:rPr>
          <w:rFonts w:ascii="Arial Narrow" w:hAnsi="Arial Narrow"/>
          <w:color w:val="000000" w:themeColor="text1"/>
          <w:sz w:val="22"/>
          <w:szCs w:val="22"/>
          <w:lang w:val="lv-LV"/>
        </w:rPr>
        <w:t>nepieciešama kompleksa plānošana pilsētā</w:t>
      </w:r>
      <w:r w:rsidR="000F69B2" w:rsidRPr="000422AF">
        <w:rPr>
          <w:rFonts w:ascii="Arial Narrow" w:hAnsi="Arial Narrow"/>
          <w:color w:val="000000" w:themeColor="text1"/>
          <w:sz w:val="22"/>
          <w:szCs w:val="22"/>
          <w:lang w:val="lv-LV"/>
        </w:rPr>
        <w:t xml:space="preserve"> par šo objektu izvietošanu.</w:t>
      </w:r>
      <w:r w:rsidR="002016E7" w:rsidRPr="000422AF">
        <w:rPr>
          <w:rFonts w:ascii="Arial Narrow" w:hAnsi="Arial Narrow"/>
          <w:color w:val="000000" w:themeColor="text1"/>
          <w:sz w:val="22"/>
          <w:szCs w:val="22"/>
          <w:lang w:val="lv-LV"/>
        </w:rPr>
        <w:t xml:space="preserve"> Dizaina risinājums šobrīd vēl nerada sajūtu, ka turpinoties šāda veida infrastruktūras tālākai attīstībai pilsētā, vides harmonija uzlabosies. Līdz ar to dizaina jautājums vēl ir nopietni diskutējams. </w:t>
      </w:r>
    </w:p>
    <w:p w14:paraId="1D24E8AD" w14:textId="2BFEFBCE" w:rsidR="002239B5" w:rsidRPr="000422AF" w:rsidRDefault="002239B5" w:rsidP="00AE3C29">
      <w:pPr>
        <w:widowControl w:val="0"/>
        <w:autoSpaceDE w:val="0"/>
        <w:autoSpaceDN w:val="0"/>
        <w:adjustRightInd w:val="0"/>
        <w:jc w:val="both"/>
        <w:rPr>
          <w:rFonts w:ascii="Arial Narrow" w:hAnsi="Arial Narrow"/>
          <w:color w:val="000000" w:themeColor="text1"/>
          <w:sz w:val="22"/>
          <w:szCs w:val="22"/>
          <w:lang w:val="lv-LV"/>
        </w:rPr>
      </w:pPr>
    </w:p>
    <w:p w14:paraId="700EE832" w14:textId="75B24CDF" w:rsidR="002239B5" w:rsidRPr="000422AF" w:rsidRDefault="002239B5" w:rsidP="00AE3C29">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V.Brūzis</w:t>
      </w:r>
      <w:proofErr w:type="spellEnd"/>
      <w:r w:rsidR="00BE73A5" w:rsidRPr="000422AF">
        <w:rPr>
          <w:rFonts w:ascii="Arial Narrow" w:hAnsi="Arial Narrow"/>
          <w:color w:val="000000" w:themeColor="text1"/>
          <w:sz w:val="22"/>
          <w:szCs w:val="22"/>
          <w:lang w:val="lv-LV"/>
        </w:rPr>
        <w:t xml:space="preserve"> informē par būvvaldes viedokli: </w:t>
      </w:r>
      <w:r w:rsidR="00FB7C69" w:rsidRPr="000422AF">
        <w:rPr>
          <w:rFonts w:ascii="Arial Narrow" w:hAnsi="Arial Narrow"/>
          <w:color w:val="000000" w:themeColor="text1"/>
          <w:sz w:val="22"/>
          <w:szCs w:val="22"/>
          <w:lang w:val="lv-LV"/>
        </w:rPr>
        <w:t xml:space="preserve">no iesniegtajām vietām pilsētā, lielākā daļa atrodas Rīgas vēsturiskajā centrā, pie ēkām arhitektūras pieminekļiem. Jautājums ir līdzvērtīgs reklāmas izvietošanai pilsētā. </w:t>
      </w:r>
      <w:r w:rsidR="00F47CC5" w:rsidRPr="000422AF">
        <w:rPr>
          <w:rFonts w:ascii="Arial Narrow" w:hAnsi="Arial Narrow"/>
          <w:color w:val="000000" w:themeColor="text1"/>
          <w:sz w:val="22"/>
          <w:szCs w:val="22"/>
          <w:lang w:val="lv-LV"/>
        </w:rPr>
        <w:t xml:space="preserve">Galvenais jautājums ir vietas izvēle, jo pašu objektu dizainu vai krāsu var pielāgot un tas ir atbildīgās institūcijas kompetences jautājums. </w:t>
      </w:r>
      <w:r w:rsidR="00CC0D53" w:rsidRPr="000422AF">
        <w:rPr>
          <w:rFonts w:ascii="Arial Narrow" w:hAnsi="Arial Narrow"/>
          <w:color w:val="000000" w:themeColor="text1"/>
          <w:sz w:val="22"/>
          <w:szCs w:val="22"/>
          <w:lang w:val="lv-LV"/>
        </w:rPr>
        <w:t xml:space="preserve">Analizējot iesniegto novietojumu piedāvājumu, tie ir izvietoti pie arhitektūras pieminekļiem, parkiem, viens ir Vecrīgā. </w:t>
      </w:r>
    </w:p>
    <w:p w14:paraId="34B50155" w14:textId="77777777" w:rsidR="006B1C72" w:rsidRPr="000422AF" w:rsidRDefault="00CC0D53" w:rsidP="00AE3C29">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Būvvaldes padomē tika pieņemts l</w:t>
      </w:r>
      <w:r w:rsidR="000021A3" w:rsidRPr="000422AF">
        <w:rPr>
          <w:rFonts w:ascii="Arial Narrow" w:hAnsi="Arial Narrow"/>
          <w:color w:val="000000" w:themeColor="text1"/>
          <w:sz w:val="22"/>
          <w:szCs w:val="22"/>
          <w:lang w:val="lv-LV"/>
        </w:rPr>
        <w:t xml:space="preserve">ēmums: </w:t>
      </w:r>
    </w:p>
    <w:p w14:paraId="29EB2B61" w14:textId="0F72DFD9" w:rsidR="000021A3" w:rsidRPr="000422AF" w:rsidRDefault="000F58C4" w:rsidP="006B1C72">
      <w:pPr>
        <w:pStyle w:val="ListParagraph"/>
        <w:widowControl w:val="0"/>
        <w:numPr>
          <w:ilvl w:val="0"/>
          <w:numId w:val="28"/>
        </w:numPr>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nav pieļaujama</w:t>
      </w:r>
      <w:r w:rsidR="00CC0D53" w:rsidRPr="000422AF">
        <w:rPr>
          <w:rFonts w:ascii="Arial Narrow" w:hAnsi="Arial Narrow"/>
          <w:color w:val="000000" w:themeColor="text1"/>
          <w:sz w:val="22"/>
          <w:szCs w:val="22"/>
          <w:lang w:val="lv-LV"/>
        </w:rPr>
        <w:t xml:space="preserve"> </w:t>
      </w:r>
      <w:r w:rsidR="004D7A92" w:rsidRPr="000422AF">
        <w:rPr>
          <w:rFonts w:ascii="Arial Narrow" w:hAnsi="Arial Narrow"/>
          <w:color w:val="000000" w:themeColor="text1"/>
          <w:sz w:val="22"/>
          <w:szCs w:val="22"/>
          <w:lang w:val="lv-LV"/>
        </w:rPr>
        <w:t xml:space="preserve">uzlādes punktu izvietošana Vecrīgas teritorijas publiskajā </w:t>
      </w:r>
      <w:proofErr w:type="spellStart"/>
      <w:r w:rsidR="004D7A92" w:rsidRPr="000422AF">
        <w:rPr>
          <w:rFonts w:ascii="Arial Narrow" w:hAnsi="Arial Narrow"/>
          <w:color w:val="000000" w:themeColor="text1"/>
          <w:sz w:val="22"/>
          <w:szCs w:val="22"/>
          <w:lang w:val="lv-LV"/>
        </w:rPr>
        <w:t>ārtelpā</w:t>
      </w:r>
      <w:proofErr w:type="spellEnd"/>
      <w:r w:rsidR="004D7A92" w:rsidRPr="000422AF">
        <w:rPr>
          <w:rFonts w:ascii="Arial Narrow" w:hAnsi="Arial Narrow"/>
          <w:color w:val="000000" w:themeColor="text1"/>
          <w:sz w:val="22"/>
          <w:szCs w:val="22"/>
          <w:lang w:val="lv-LV"/>
        </w:rPr>
        <w:t xml:space="preserve">, izņemot 11.novembra krastmalu un aptverošās ielas. Meklējami citi risinājumi </w:t>
      </w:r>
      <w:proofErr w:type="spellStart"/>
      <w:r w:rsidR="004D7A92" w:rsidRPr="000422AF">
        <w:rPr>
          <w:rFonts w:ascii="Arial Narrow" w:hAnsi="Arial Narrow"/>
          <w:color w:val="000000" w:themeColor="text1"/>
          <w:sz w:val="22"/>
          <w:szCs w:val="22"/>
          <w:lang w:val="lv-LV"/>
        </w:rPr>
        <w:t>brīvtelpas</w:t>
      </w:r>
      <w:proofErr w:type="spellEnd"/>
      <w:r w:rsidR="004D7A92" w:rsidRPr="000422AF">
        <w:rPr>
          <w:rFonts w:ascii="Arial Narrow" w:hAnsi="Arial Narrow"/>
          <w:color w:val="000000" w:themeColor="text1"/>
          <w:sz w:val="22"/>
          <w:szCs w:val="22"/>
          <w:lang w:val="lv-LV"/>
        </w:rPr>
        <w:t xml:space="preserve"> zem tiltiem, pazemes stāvvietās, pagalmos, tirgus laukumos, kontekstā ar Rīgas Domes Satiksmes departamenta izvirzītajām prasībām, piemēram, par iespēju netraucēti organizēt publiskus pasākumus 11. novembra krastmalā.  </w:t>
      </w:r>
    </w:p>
    <w:p w14:paraId="779B96DD" w14:textId="0DE880AB" w:rsidR="00481EB0" w:rsidRPr="000422AF" w:rsidRDefault="00710C55" w:rsidP="00482D2F">
      <w:pPr>
        <w:widowControl w:val="0"/>
        <w:autoSpaceDE w:val="0"/>
        <w:autoSpaceDN w:val="0"/>
        <w:adjustRightInd w:val="0"/>
        <w:ind w:left="72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Vēl n</w:t>
      </w:r>
      <w:r w:rsidR="000F58C4" w:rsidRPr="000422AF">
        <w:rPr>
          <w:rFonts w:ascii="Arial Narrow" w:hAnsi="Arial Narrow"/>
          <w:color w:val="000000" w:themeColor="text1"/>
          <w:sz w:val="22"/>
          <w:szCs w:val="22"/>
          <w:lang w:val="lv-LV"/>
        </w:rPr>
        <w:t xml:space="preserve">av apskatīta </w:t>
      </w:r>
      <w:r w:rsidRPr="000422AF">
        <w:rPr>
          <w:rFonts w:ascii="Arial Narrow" w:hAnsi="Arial Narrow"/>
          <w:color w:val="000000" w:themeColor="text1"/>
          <w:sz w:val="22"/>
          <w:szCs w:val="22"/>
          <w:lang w:val="lv-LV"/>
        </w:rPr>
        <w:t>virkne</w:t>
      </w:r>
      <w:r w:rsidR="000F58C4" w:rsidRPr="000422AF">
        <w:rPr>
          <w:rFonts w:ascii="Arial Narrow" w:hAnsi="Arial Narrow"/>
          <w:color w:val="000000" w:themeColor="text1"/>
          <w:sz w:val="22"/>
          <w:szCs w:val="22"/>
          <w:lang w:val="lv-LV"/>
        </w:rPr>
        <w:t xml:space="preserve"> </w:t>
      </w:r>
      <w:r w:rsidRPr="000422AF">
        <w:rPr>
          <w:rFonts w:ascii="Arial Narrow" w:hAnsi="Arial Narrow"/>
          <w:color w:val="000000" w:themeColor="text1"/>
          <w:sz w:val="22"/>
          <w:szCs w:val="22"/>
          <w:lang w:val="lv-LV"/>
        </w:rPr>
        <w:t xml:space="preserve">vietu, piemēra, Rīgas centrāltirgus, kurš ar savu teritoriju ir par lielu šodienas </w:t>
      </w:r>
      <w:r w:rsidR="00DD5072" w:rsidRPr="000422AF">
        <w:rPr>
          <w:rFonts w:ascii="Arial Narrow" w:hAnsi="Arial Narrow"/>
          <w:color w:val="000000" w:themeColor="text1"/>
          <w:sz w:val="22"/>
          <w:szCs w:val="22"/>
          <w:lang w:val="lv-LV"/>
        </w:rPr>
        <w:t xml:space="preserve">iepirkšanās </w:t>
      </w:r>
      <w:r w:rsidRPr="000422AF">
        <w:rPr>
          <w:rFonts w:ascii="Arial Narrow" w:hAnsi="Arial Narrow"/>
          <w:color w:val="000000" w:themeColor="text1"/>
          <w:sz w:val="22"/>
          <w:szCs w:val="22"/>
          <w:lang w:val="lv-LV"/>
        </w:rPr>
        <w:t>prasībām, kuru ietekmē lielveikal</w:t>
      </w:r>
      <w:r w:rsidR="00DD5072" w:rsidRPr="000422AF">
        <w:rPr>
          <w:rFonts w:ascii="Arial Narrow" w:hAnsi="Arial Narrow"/>
          <w:color w:val="000000" w:themeColor="text1"/>
          <w:sz w:val="22"/>
          <w:szCs w:val="22"/>
          <w:lang w:val="lv-LV"/>
        </w:rPr>
        <w:t>u izplatība.</w:t>
      </w:r>
      <w:r w:rsidRPr="000422AF">
        <w:rPr>
          <w:rFonts w:ascii="Arial Narrow" w:hAnsi="Arial Narrow"/>
          <w:color w:val="000000" w:themeColor="text1"/>
          <w:sz w:val="22"/>
          <w:szCs w:val="22"/>
          <w:lang w:val="lv-LV"/>
        </w:rPr>
        <w:t xml:space="preserve"> </w:t>
      </w:r>
      <w:r w:rsidR="00DD5072" w:rsidRPr="000422AF">
        <w:rPr>
          <w:rFonts w:ascii="Arial Narrow" w:hAnsi="Arial Narrow"/>
          <w:color w:val="000000" w:themeColor="text1"/>
          <w:sz w:val="22"/>
          <w:szCs w:val="22"/>
          <w:lang w:val="lv-LV"/>
        </w:rPr>
        <w:t>Tirgū</w:t>
      </w:r>
      <w:r w:rsidRPr="000422AF">
        <w:rPr>
          <w:rFonts w:ascii="Arial Narrow" w:hAnsi="Arial Narrow"/>
          <w:color w:val="000000" w:themeColor="text1"/>
          <w:sz w:val="22"/>
          <w:szCs w:val="22"/>
          <w:lang w:val="lv-LV"/>
        </w:rPr>
        <w:t xml:space="preserve"> </w:t>
      </w:r>
      <w:r w:rsidR="00DD5072" w:rsidRPr="000422AF">
        <w:rPr>
          <w:rFonts w:ascii="Arial Narrow" w:hAnsi="Arial Narrow"/>
          <w:color w:val="000000" w:themeColor="text1"/>
          <w:sz w:val="22"/>
          <w:szCs w:val="22"/>
          <w:lang w:val="lv-LV"/>
        </w:rPr>
        <w:t xml:space="preserve">vairāk </w:t>
      </w:r>
      <w:r w:rsidRPr="000422AF">
        <w:rPr>
          <w:rFonts w:ascii="Arial Narrow" w:hAnsi="Arial Narrow"/>
          <w:color w:val="000000" w:themeColor="text1"/>
          <w:sz w:val="22"/>
          <w:szCs w:val="22"/>
          <w:lang w:val="lv-LV"/>
        </w:rPr>
        <w:t xml:space="preserve">iepērkas vecāka gadagājuma cilvēki un garāmgājēji. </w:t>
      </w:r>
      <w:r w:rsidR="00DD5072" w:rsidRPr="000422AF">
        <w:rPr>
          <w:rFonts w:ascii="Arial Narrow" w:hAnsi="Arial Narrow"/>
          <w:color w:val="000000" w:themeColor="text1"/>
          <w:sz w:val="22"/>
          <w:szCs w:val="22"/>
          <w:lang w:val="lv-LV"/>
        </w:rPr>
        <w:t>Lielais laukums, kurš ir neapgūts, varētu būt šāda uzlādes vieta.</w:t>
      </w:r>
      <w:r w:rsidR="006B1C72" w:rsidRPr="000422AF">
        <w:rPr>
          <w:rFonts w:ascii="Arial Narrow" w:hAnsi="Arial Narrow"/>
          <w:color w:val="000000" w:themeColor="text1"/>
          <w:sz w:val="22"/>
          <w:szCs w:val="22"/>
          <w:lang w:val="lv-LV"/>
        </w:rPr>
        <w:t xml:space="preserve"> </w:t>
      </w:r>
      <w:r w:rsidR="00481EB0" w:rsidRPr="000422AF">
        <w:rPr>
          <w:rFonts w:ascii="Arial Narrow" w:hAnsi="Arial Narrow"/>
          <w:color w:val="000000" w:themeColor="text1"/>
          <w:sz w:val="22"/>
          <w:szCs w:val="22"/>
          <w:lang w:val="lv-LV"/>
        </w:rPr>
        <w:t xml:space="preserve">Rīgā ir daudz pagalmi, slēgtas telpas, kurās eksistē auto stāvvietas, kurās varētu attīstīt šādus uzlādes punktus. </w:t>
      </w:r>
    </w:p>
    <w:p w14:paraId="41C739BF" w14:textId="4C53767F" w:rsidR="00481EB0" w:rsidRPr="000422AF" w:rsidRDefault="00481EB0" w:rsidP="006B1C72">
      <w:pPr>
        <w:pStyle w:val="ListParagraph"/>
        <w:widowControl w:val="0"/>
        <w:numPr>
          <w:ilvl w:val="0"/>
          <w:numId w:val="28"/>
        </w:numPr>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Nav pieļaujami uzlādes punktu izvietošana pie ēkām, kas ir arhitektūras pieminekļi. </w:t>
      </w:r>
    </w:p>
    <w:p w14:paraId="24836E8A" w14:textId="779AFD1D" w:rsidR="00481EB0" w:rsidRPr="000422AF" w:rsidRDefault="00481EB0" w:rsidP="006B1C72">
      <w:pPr>
        <w:pStyle w:val="ListParagraph"/>
        <w:widowControl w:val="0"/>
        <w:numPr>
          <w:ilvl w:val="0"/>
          <w:numId w:val="28"/>
        </w:numPr>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Nav pieļaujama koku ciršana un zaļo </w:t>
      </w:r>
      <w:r w:rsidR="009242DC" w:rsidRPr="000422AF">
        <w:rPr>
          <w:rFonts w:ascii="Arial Narrow" w:hAnsi="Arial Narrow"/>
          <w:color w:val="000000" w:themeColor="text1"/>
          <w:sz w:val="22"/>
          <w:szCs w:val="22"/>
          <w:lang w:val="lv-LV"/>
        </w:rPr>
        <w:t xml:space="preserve">teritoriju likvidēšana, starp ielas apstādījumu joslu likvidēšana un jaunu cietā seguma joslu izveidošana. </w:t>
      </w:r>
      <w:r w:rsidR="006B1C72" w:rsidRPr="000422AF">
        <w:rPr>
          <w:rFonts w:ascii="Arial Narrow" w:hAnsi="Arial Narrow"/>
          <w:color w:val="000000" w:themeColor="text1"/>
          <w:sz w:val="22"/>
          <w:szCs w:val="22"/>
          <w:lang w:val="lv-LV"/>
        </w:rPr>
        <w:t>(</w:t>
      </w:r>
      <w:r w:rsidR="009242DC" w:rsidRPr="000422AF">
        <w:rPr>
          <w:rFonts w:ascii="Arial Narrow" w:hAnsi="Arial Narrow"/>
          <w:color w:val="000000" w:themeColor="text1"/>
          <w:sz w:val="22"/>
          <w:szCs w:val="22"/>
          <w:lang w:val="lv-LV"/>
        </w:rPr>
        <w:t xml:space="preserve">Šim </w:t>
      </w:r>
      <w:r w:rsidR="00490232" w:rsidRPr="000422AF">
        <w:rPr>
          <w:rFonts w:ascii="Arial Narrow" w:hAnsi="Arial Narrow"/>
          <w:color w:val="000000" w:themeColor="text1"/>
          <w:sz w:val="22"/>
          <w:szCs w:val="22"/>
          <w:lang w:val="lv-LV"/>
        </w:rPr>
        <w:t xml:space="preserve">norādījumam </w:t>
      </w:r>
      <w:r w:rsidR="009242DC" w:rsidRPr="000422AF">
        <w:rPr>
          <w:rFonts w:ascii="Arial Narrow" w:hAnsi="Arial Narrow"/>
          <w:color w:val="000000" w:themeColor="text1"/>
          <w:sz w:val="22"/>
          <w:szCs w:val="22"/>
          <w:lang w:val="lv-LV"/>
        </w:rPr>
        <w:t>par pamatu bija</w:t>
      </w:r>
      <w:r w:rsidR="00563DE7" w:rsidRPr="000422AF">
        <w:rPr>
          <w:rFonts w:ascii="Arial Narrow" w:hAnsi="Arial Narrow"/>
          <w:color w:val="000000" w:themeColor="text1"/>
          <w:sz w:val="22"/>
          <w:szCs w:val="22"/>
          <w:lang w:val="lv-LV"/>
        </w:rPr>
        <w:t xml:space="preserve"> iekļautais</w:t>
      </w:r>
      <w:r w:rsidR="009242DC" w:rsidRPr="000422AF">
        <w:rPr>
          <w:rFonts w:ascii="Arial Narrow" w:hAnsi="Arial Narrow"/>
          <w:color w:val="000000" w:themeColor="text1"/>
          <w:sz w:val="22"/>
          <w:szCs w:val="22"/>
          <w:lang w:val="lv-LV"/>
        </w:rPr>
        <w:t xml:space="preserve"> piedāvājums Zemgala gatvē plānotā uzlādes punkta izvietošana uz zaļās zonas rēķina.</w:t>
      </w:r>
      <w:r w:rsidR="006B1C72" w:rsidRPr="000422AF">
        <w:rPr>
          <w:rFonts w:ascii="Arial Narrow" w:hAnsi="Arial Narrow"/>
          <w:color w:val="000000" w:themeColor="text1"/>
          <w:sz w:val="22"/>
          <w:szCs w:val="22"/>
          <w:lang w:val="lv-LV"/>
        </w:rPr>
        <w:t>)</w:t>
      </w:r>
    </w:p>
    <w:p w14:paraId="5EC8EBA2" w14:textId="2A67161F" w:rsidR="006B1C72" w:rsidRPr="000422AF" w:rsidRDefault="006B1C72" w:rsidP="006B1C72">
      <w:pPr>
        <w:pStyle w:val="ListParagraph"/>
        <w:widowControl w:val="0"/>
        <w:numPr>
          <w:ilvl w:val="0"/>
          <w:numId w:val="28"/>
        </w:numPr>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Risinājumus izstrādāt kontekstā ar visam ielas posmam, ar mērķi vidi nepieblīvēt ar dažādiem elementiem un vides harmonisku pilsētvidi.</w:t>
      </w:r>
    </w:p>
    <w:p w14:paraId="4FC86460" w14:textId="286960B7" w:rsidR="00BD6C4E" w:rsidRPr="000422AF" w:rsidRDefault="00BD6C4E" w:rsidP="00BD6C4E">
      <w:pPr>
        <w:pStyle w:val="ListParagraph"/>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Diskusijā nepieciešams iesaistīt arī apkaimju iedzīvotājus, jo iedzīvotājiem arī ir iebildumi, ja ar dažādiem objektiem tiek ierobežota gājēju kustība.</w:t>
      </w:r>
    </w:p>
    <w:p w14:paraId="6DB018E8" w14:textId="646A584A" w:rsidR="00BD6C4E" w:rsidRPr="000422AF" w:rsidRDefault="00BD6C4E" w:rsidP="00BD6C4E">
      <w:pPr>
        <w:pStyle w:val="ListParagraph"/>
        <w:widowControl w:val="0"/>
        <w:numPr>
          <w:ilvl w:val="0"/>
          <w:numId w:val="28"/>
        </w:numPr>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Nepieciešams Rīgas pilsētas arhitekta saskaņojums par novietojuma lokāciju un izskatu.</w:t>
      </w:r>
    </w:p>
    <w:p w14:paraId="501FDEBA" w14:textId="1C7E2799" w:rsidR="00084547" w:rsidRPr="000422AF" w:rsidRDefault="00084547" w:rsidP="00AE3C29">
      <w:pPr>
        <w:widowControl w:val="0"/>
        <w:autoSpaceDE w:val="0"/>
        <w:autoSpaceDN w:val="0"/>
        <w:adjustRightInd w:val="0"/>
        <w:jc w:val="both"/>
        <w:rPr>
          <w:rFonts w:ascii="Arial Narrow" w:hAnsi="Arial Narrow"/>
          <w:color w:val="000000" w:themeColor="text1"/>
          <w:sz w:val="22"/>
          <w:szCs w:val="22"/>
          <w:lang w:val="lv-LV"/>
        </w:rPr>
      </w:pPr>
    </w:p>
    <w:p w14:paraId="2EC1E9CE" w14:textId="7366F774" w:rsidR="00241C16" w:rsidRPr="000422AF" w:rsidRDefault="001870EE" w:rsidP="00AE3C29">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A.Kušķis</w:t>
      </w:r>
      <w:proofErr w:type="spellEnd"/>
      <w:r w:rsidRPr="000422AF">
        <w:rPr>
          <w:rFonts w:ascii="Arial Narrow" w:hAnsi="Arial Narrow"/>
          <w:color w:val="000000" w:themeColor="text1"/>
          <w:sz w:val="22"/>
          <w:szCs w:val="22"/>
          <w:lang w:val="lv-LV"/>
        </w:rPr>
        <w:t xml:space="preserve">: pilsētai nav gatava plāna un koncepcija par šādu uzlādes vietu izvietošanu. Līdz ar to rodas problemātiska situācija, ko darīt ar </w:t>
      </w:r>
      <w:r w:rsidR="000F4B6F" w:rsidRPr="000422AF">
        <w:rPr>
          <w:rFonts w:ascii="Arial Narrow" w:hAnsi="Arial Narrow"/>
          <w:color w:val="000000" w:themeColor="text1"/>
          <w:sz w:val="22"/>
          <w:szCs w:val="22"/>
          <w:lang w:val="lv-LV"/>
        </w:rPr>
        <w:t>priekšlikumā</w:t>
      </w:r>
      <w:r w:rsidRPr="000422AF">
        <w:rPr>
          <w:rFonts w:ascii="Arial Narrow" w:hAnsi="Arial Narrow"/>
          <w:color w:val="000000" w:themeColor="text1"/>
          <w:sz w:val="22"/>
          <w:szCs w:val="22"/>
          <w:lang w:val="lv-LV"/>
        </w:rPr>
        <w:t xml:space="preserve"> izvēlētaj</w:t>
      </w:r>
      <w:r w:rsidR="000F4B6F" w:rsidRPr="000422AF">
        <w:rPr>
          <w:rFonts w:ascii="Arial Narrow" w:hAnsi="Arial Narrow"/>
          <w:color w:val="000000" w:themeColor="text1"/>
          <w:sz w:val="22"/>
          <w:szCs w:val="22"/>
          <w:lang w:val="lv-LV"/>
        </w:rPr>
        <w:t>ām</w:t>
      </w:r>
      <w:r w:rsidRPr="000422AF">
        <w:rPr>
          <w:rFonts w:ascii="Arial Narrow" w:hAnsi="Arial Narrow"/>
          <w:color w:val="000000" w:themeColor="text1"/>
          <w:sz w:val="22"/>
          <w:szCs w:val="22"/>
          <w:lang w:val="lv-LV"/>
        </w:rPr>
        <w:t xml:space="preserve"> </w:t>
      </w:r>
      <w:r w:rsidR="000F4B6F" w:rsidRPr="000422AF">
        <w:rPr>
          <w:rFonts w:ascii="Arial Narrow" w:hAnsi="Arial Narrow"/>
          <w:color w:val="000000" w:themeColor="text1"/>
          <w:sz w:val="22"/>
          <w:szCs w:val="22"/>
          <w:lang w:val="lv-LV"/>
        </w:rPr>
        <w:t>uzlādes punktu novietnēm</w:t>
      </w:r>
      <w:r w:rsidRPr="000422AF">
        <w:rPr>
          <w:rFonts w:ascii="Arial Narrow" w:hAnsi="Arial Narrow"/>
          <w:color w:val="000000" w:themeColor="text1"/>
          <w:sz w:val="22"/>
          <w:szCs w:val="22"/>
          <w:lang w:val="lv-LV"/>
        </w:rPr>
        <w:t>.</w:t>
      </w:r>
    </w:p>
    <w:p w14:paraId="6852FDA0" w14:textId="69079065" w:rsidR="00DC3015" w:rsidRPr="000422AF" w:rsidRDefault="00DC3015" w:rsidP="00AE3C29">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Rūpīgi jāizvērtē katra konkrētā vieta, kāda ir gājēju plūsma un vai kāds jauns objekts to varētu ietekmēt. Ir noteiktas ietves zonas, kurās var atļauties veidot kādus objektus ar noteiktām funkcijām. </w:t>
      </w:r>
      <w:r w:rsidR="00A80588" w:rsidRPr="000422AF">
        <w:rPr>
          <w:rFonts w:ascii="Arial Narrow" w:hAnsi="Arial Narrow"/>
          <w:color w:val="000000" w:themeColor="text1"/>
          <w:sz w:val="22"/>
          <w:szCs w:val="22"/>
          <w:lang w:val="lv-LV"/>
        </w:rPr>
        <w:t>Tādēļ nepieciešama vienota koncepcija šī jautājuma risināšanai.</w:t>
      </w:r>
    </w:p>
    <w:p w14:paraId="1446BC2D" w14:textId="0230B2FD" w:rsidR="00645B7A" w:rsidRPr="000422AF" w:rsidRDefault="005B4226" w:rsidP="00AE3C29">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lastRenderedPageBreak/>
        <w:t xml:space="preserve">No </w:t>
      </w:r>
      <w:r w:rsidR="00146E62" w:rsidRPr="000422AF">
        <w:rPr>
          <w:rFonts w:ascii="Arial Narrow" w:hAnsi="Arial Narrow"/>
          <w:color w:val="000000" w:themeColor="text1"/>
          <w:sz w:val="22"/>
          <w:szCs w:val="22"/>
          <w:lang w:val="lv-LV"/>
        </w:rPr>
        <w:t>teritorijas plānojuma un izmantošanas viedokļa</w:t>
      </w:r>
      <w:r w:rsidRPr="000422AF">
        <w:rPr>
          <w:rFonts w:ascii="Arial Narrow" w:hAnsi="Arial Narrow"/>
          <w:color w:val="000000" w:themeColor="text1"/>
          <w:sz w:val="22"/>
          <w:szCs w:val="22"/>
          <w:lang w:val="lv-LV"/>
        </w:rPr>
        <w:t xml:space="preserve">, </w:t>
      </w:r>
      <w:proofErr w:type="spellStart"/>
      <w:r w:rsidRPr="000422AF">
        <w:rPr>
          <w:rFonts w:ascii="Arial Narrow" w:hAnsi="Arial Narrow"/>
          <w:color w:val="000000" w:themeColor="text1"/>
          <w:sz w:val="22"/>
          <w:szCs w:val="22"/>
          <w:lang w:val="lv-LV"/>
        </w:rPr>
        <w:t>elektrouzlādes</w:t>
      </w:r>
      <w:proofErr w:type="spellEnd"/>
      <w:r w:rsidRPr="000422AF">
        <w:rPr>
          <w:rFonts w:ascii="Arial Narrow" w:hAnsi="Arial Narrow"/>
          <w:color w:val="000000" w:themeColor="text1"/>
          <w:sz w:val="22"/>
          <w:szCs w:val="22"/>
          <w:lang w:val="lv-LV"/>
        </w:rPr>
        <w:t xml:space="preserve"> vietnes ir pieļaujamas</w:t>
      </w:r>
      <w:r w:rsidR="004444B4" w:rsidRPr="000422AF">
        <w:rPr>
          <w:rFonts w:ascii="Arial Narrow" w:hAnsi="Arial Narrow"/>
          <w:color w:val="000000" w:themeColor="text1"/>
          <w:sz w:val="22"/>
          <w:szCs w:val="22"/>
          <w:lang w:val="lv-LV"/>
        </w:rPr>
        <w:t xml:space="preserve"> jebkurā no centra teritorijām</w:t>
      </w:r>
      <w:r w:rsidRPr="000422AF">
        <w:rPr>
          <w:rFonts w:ascii="Arial Narrow" w:hAnsi="Arial Narrow"/>
          <w:color w:val="000000" w:themeColor="text1"/>
          <w:sz w:val="22"/>
          <w:szCs w:val="22"/>
          <w:lang w:val="lv-LV"/>
        </w:rPr>
        <w:t>.</w:t>
      </w:r>
      <w:r w:rsidR="004444B4" w:rsidRPr="000422AF">
        <w:rPr>
          <w:rFonts w:ascii="Arial Narrow" w:hAnsi="Arial Narrow"/>
          <w:color w:val="000000" w:themeColor="text1"/>
          <w:sz w:val="22"/>
          <w:szCs w:val="22"/>
          <w:lang w:val="lv-LV"/>
        </w:rPr>
        <w:t xml:space="preserve"> Nāk</w:t>
      </w:r>
      <w:r w:rsidR="00E33FA3" w:rsidRPr="000422AF">
        <w:rPr>
          <w:rFonts w:ascii="Arial Narrow" w:hAnsi="Arial Narrow"/>
          <w:color w:val="000000" w:themeColor="text1"/>
          <w:sz w:val="22"/>
          <w:szCs w:val="22"/>
          <w:lang w:val="lv-LV"/>
        </w:rPr>
        <w:t>a</w:t>
      </w:r>
      <w:r w:rsidR="004444B4" w:rsidRPr="000422AF">
        <w:rPr>
          <w:rFonts w:ascii="Arial Narrow" w:hAnsi="Arial Narrow"/>
          <w:color w:val="000000" w:themeColor="text1"/>
          <w:sz w:val="22"/>
          <w:szCs w:val="22"/>
          <w:lang w:val="lv-LV"/>
        </w:rPr>
        <w:t>mais jautājums ir, kā šie objekti iekļaujas konkrētajā vidē. Tādēļ</w:t>
      </w:r>
      <w:r w:rsidRPr="000422AF">
        <w:rPr>
          <w:rFonts w:ascii="Arial Narrow" w:hAnsi="Arial Narrow"/>
          <w:color w:val="000000" w:themeColor="text1"/>
          <w:sz w:val="22"/>
          <w:szCs w:val="22"/>
          <w:lang w:val="lv-LV"/>
        </w:rPr>
        <w:t xml:space="preserve"> </w:t>
      </w:r>
      <w:r w:rsidR="004444B4" w:rsidRPr="000422AF">
        <w:rPr>
          <w:rFonts w:ascii="Arial Narrow" w:hAnsi="Arial Narrow"/>
          <w:color w:val="000000" w:themeColor="text1"/>
          <w:sz w:val="22"/>
          <w:szCs w:val="22"/>
          <w:lang w:val="lv-LV"/>
        </w:rPr>
        <w:t>u</w:t>
      </w:r>
      <w:r w:rsidRPr="000422AF">
        <w:rPr>
          <w:rFonts w:ascii="Arial Narrow" w:hAnsi="Arial Narrow"/>
          <w:color w:val="000000" w:themeColor="text1"/>
          <w:sz w:val="22"/>
          <w:szCs w:val="22"/>
          <w:lang w:val="lv-LV"/>
        </w:rPr>
        <w:t>zskatu, ka š</w:t>
      </w:r>
      <w:r w:rsidR="00842F0A" w:rsidRPr="000422AF">
        <w:rPr>
          <w:rFonts w:ascii="Arial Narrow" w:hAnsi="Arial Narrow"/>
          <w:color w:val="000000" w:themeColor="text1"/>
          <w:sz w:val="22"/>
          <w:szCs w:val="22"/>
          <w:lang w:val="lv-LV"/>
        </w:rPr>
        <w:t xml:space="preserve">obrīd nevar </w:t>
      </w:r>
      <w:r w:rsidRPr="000422AF">
        <w:rPr>
          <w:rFonts w:ascii="Arial Narrow" w:hAnsi="Arial Narrow"/>
          <w:color w:val="000000" w:themeColor="text1"/>
          <w:sz w:val="22"/>
          <w:szCs w:val="22"/>
          <w:lang w:val="lv-LV"/>
        </w:rPr>
        <w:t xml:space="preserve">pilnībā </w:t>
      </w:r>
      <w:r w:rsidR="00842F0A" w:rsidRPr="000422AF">
        <w:rPr>
          <w:rFonts w:ascii="Arial Narrow" w:hAnsi="Arial Narrow"/>
          <w:color w:val="000000" w:themeColor="text1"/>
          <w:sz w:val="22"/>
          <w:szCs w:val="22"/>
          <w:lang w:val="lv-LV"/>
        </w:rPr>
        <w:t xml:space="preserve">noraidīt </w:t>
      </w:r>
      <w:r w:rsidR="009C4957" w:rsidRPr="000422AF">
        <w:rPr>
          <w:rFonts w:ascii="Arial Narrow" w:hAnsi="Arial Narrow"/>
          <w:color w:val="000000" w:themeColor="text1"/>
          <w:sz w:val="22"/>
          <w:szCs w:val="22"/>
          <w:lang w:val="lv-LV"/>
        </w:rPr>
        <w:t>šos priekšlikumus</w:t>
      </w:r>
      <w:r w:rsidR="00842F0A" w:rsidRPr="000422AF">
        <w:rPr>
          <w:rFonts w:ascii="Arial Narrow" w:hAnsi="Arial Narrow"/>
          <w:color w:val="000000" w:themeColor="text1"/>
          <w:sz w:val="22"/>
          <w:szCs w:val="22"/>
          <w:lang w:val="lv-LV"/>
        </w:rPr>
        <w:t xml:space="preserve">. Transporta attīstība </w:t>
      </w:r>
      <w:r w:rsidR="004444B4" w:rsidRPr="000422AF">
        <w:rPr>
          <w:rFonts w:ascii="Arial Narrow" w:hAnsi="Arial Narrow"/>
          <w:color w:val="000000" w:themeColor="text1"/>
          <w:sz w:val="22"/>
          <w:szCs w:val="22"/>
          <w:lang w:val="lv-LV"/>
        </w:rPr>
        <w:t>ir notikusi</w:t>
      </w:r>
      <w:r w:rsidR="00842F0A" w:rsidRPr="000422AF">
        <w:rPr>
          <w:rFonts w:ascii="Arial Narrow" w:hAnsi="Arial Narrow"/>
          <w:color w:val="000000" w:themeColor="text1"/>
          <w:sz w:val="22"/>
          <w:szCs w:val="22"/>
          <w:lang w:val="lv-LV"/>
        </w:rPr>
        <w:t xml:space="preserve"> viļņveidīgi</w:t>
      </w:r>
      <w:r w:rsidR="004444B4" w:rsidRPr="000422AF">
        <w:rPr>
          <w:rFonts w:ascii="Arial Narrow" w:hAnsi="Arial Narrow"/>
          <w:color w:val="000000" w:themeColor="text1"/>
          <w:sz w:val="22"/>
          <w:szCs w:val="22"/>
          <w:lang w:val="lv-LV"/>
        </w:rPr>
        <w:t xml:space="preserve"> un situācijas mainās</w:t>
      </w:r>
      <w:r w:rsidR="00842F0A" w:rsidRPr="000422AF">
        <w:rPr>
          <w:rFonts w:ascii="Arial Narrow" w:hAnsi="Arial Narrow"/>
          <w:color w:val="000000" w:themeColor="text1"/>
          <w:sz w:val="22"/>
          <w:szCs w:val="22"/>
          <w:lang w:val="lv-LV"/>
        </w:rPr>
        <w:t xml:space="preserve">. Nevar piekrist viedoklim, ka centrā nevarētu būt auto stāvvietas un transports izskausts no </w:t>
      </w:r>
      <w:r w:rsidR="004444B4" w:rsidRPr="000422AF">
        <w:rPr>
          <w:rFonts w:ascii="Arial Narrow" w:hAnsi="Arial Narrow"/>
          <w:color w:val="000000" w:themeColor="text1"/>
          <w:sz w:val="22"/>
          <w:szCs w:val="22"/>
          <w:lang w:val="lv-LV"/>
        </w:rPr>
        <w:t xml:space="preserve">pilsētas </w:t>
      </w:r>
      <w:r w:rsidR="00842F0A" w:rsidRPr="000422AF">
        <w:rPr>
          <w:rFonts w:ascii="Arial Narrow" w:hAnsi="Arial Narrow"/>
          <w:color w:val="000000" w:themeColor="text1"/>
          <w:sz w:val="22"/>
          <w:szCs w:val="22"/>
          <w:lang w:val="lv-LV"/>
        </w:rPr>
        <w:t>centra.</w:t>
      </w:r>
      <w:r w:rsidR="004816E8" w:rsidRPr="000422AF">
        <w:rPr>
          <w:rFonts w:ascii="Arial Narrow" w:hAnsi="Arial Narrow"/>
          <w:color w:val="000000" w:themeColor="text1"/>
          <w:sz w:val="22"/>
          <w:szCs w:val="22"/>
          <w:lang w:val="lv-LV"/>
        </w:rPr>
        <w:t xml:space="preserve"> No tā izriet, ja ir vietas, kur auto stāvvietas var atrasties, tad arī šajās vietās varētu tikt veidoti uzlādes punkti.</w:t>
      </w:r>
    </w:p>
    <w:p w14:paraId="4899FC64" w14:textId="567462C4" w:rsidR="00A57D5B" w:rsidRPr="000422AF" w:rsidRDefault="00A57D5B" w:rsidP="00AE3C29">
      <w:pPr>
        <w:widowControl w:val="0"/>
        <w:autoSpaceDE w:val="0"/>
        <w:autoSpaceDN w:val="0"/>
        <w:adjustRightInd w:val="0"/>
        <w:jc w:val="both"/>
        <w:rPr>
          <w:rFonts w:ascii="Arial Narrow" w:hAnsi="Arial Narrow"/>
          <w:color w:val="000000" w:themeColor="text1"/>
          <w:sz w:val="22"/>
          <w:szCs w:val="22"/>
          <w:lang w:val="lv-LV"/>
        </w:rPr>
      </w:pPr>
    </w:p>
    <w:p w14:paraId="49FDDC42" w14:textId="6BEBF2DE" w:rsidR="00A57D5B" w:rsidRPr="000422AF" w:rsidRDefault="00A57D5B" w:rsidP="00AE3C29">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I.Purmale</w:t>
      </w:r>
      <w:proofErr w:type="spellEnd"/>
      <w:r w:rsidRPr="000422AF">
        <w:rPr>
          <w:rFonts w:ascii="Arial Narrow" w:hAnsi="Arial Narrow"/>
          <w:color w:val="000000" w:themeColor="text1"/>
          <w:sz w:val="22"/>
          <w:szCs w:val="22"/>
          <w:lang w:val="lv-LV"/>
        </w:rPr>
        <w:t xml:space="preserve">: </w:t>
      </w:r>
      <w:r w:rsidR="004E579C" w:rsidRPr="000422AF">
        <w:rPr>
          <w:rFonts w:ascii="Arial Narrow" w:hAnsi="Arial Narrow"/>
          <w:color w:val="000000" w:themeColor="text1"/>
          <w:sz w:val="22"/>
          <w:szCs w:val="22"/>
          <w:lang w:val="lv-LV"/>
        </w:rPr>
        <w:t>Rīgas domes Pilsētas attīstības departaments ir nonācis pie secinājuma, ka jārada v</w:t>
      </w:r>
      <w:r w:rsidRPr="000422AF">
        <w:rPr>
          <w:rFonts w:ascii="Arial Narrow" w:hAnsi="Arial Narrow"/>
          <w:color w:val="000000" w:themeColor="text1"/>
          <w:sz w:val="22"/>
          <w:szCs w:val="22"/>
          <w:lang w:val="lv-LV"/>
        </w:rPr>
        <w:t>ispārīgie noteikumi</w:t>
      </w:r>
      <w:r w:rsidR="004E579C" w:rsidRPr="000422AF">
        <w:rPr>
          <w:rFonts w:ascii="Arial Narrow" w:hAnsi="Arial Narrow"/>
          <w:color w:val="000000" w:themeColor="text1"/>
          <w:sz w:val="22"/>
          <w:szCs w:val="22"/>
          <w:lang w:val="lv-LV"/>
        </w:rPr>
        <w:t xml:space="preserve">, kamēr tiek veikta analīze par visu ielu telpu un radīta vienota koncepcija. </w:t>
      </w:r>
    </w:p>
    <w:p w14:paraId="7CBDE62A" w14:textId="1554CE4B" w:rsidR="00A57D5B" w:rsidRPr="000422AF" w:rsidRDefault="00A57D5B" w:rsidP="00AE3C29">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Primāri </w:t>
      </w:r>
      <w:r w:rsidR="004E579C" w:rsidRPr="000422AF">
        <w:rPr>
          <w:rFonts w:ascii="Arial Narrow" w:hAnsi="Arial Narrow"/>
          <w:color w:val="000000" w:themeColor="text1"/>
          <w:sz w:val="22"/>
          <w:szCs w:val="22"/>
          <w:lang w:val="lv-LV"/>
        </w:rPr>
        <w:t xml:space="preserve">šādi objekti varētu būt mobilitātes punktos </w:t>
      </w:r>
      <w:r w:rsidRPr="000422AF">
        <w:rPr>
          <w:rFonts w:ascii="Arial Narrow" w:hAnsi="Arial Narrow"/>
          <w:color w:val="000000" w:themeColor="text1"/>
          <w:sz w:val="22"/>
          <w:szCs w:val="22"/>
          <w:lang w:val="lv-LV"/>
        </w:rPr>
        <w:t>– ap centru, pie dzelzceļa loka</w:t>
      </w:r>
      <w:r w:rsidR="004E579C" w:rsidRPr="000422AF">
        <w:rPr>
          <w:rFonts w:ascii="Arial Narrow" w:hAnsi="Arial Narrow"/>
          <w:color w:val="000000" w:themeColor="text1"/>
          <w:sz w:val="22"/>
          <w:szCs w:val="22"/>
          <w:lang w:val="lv-LV"/>
        </w:rPr>
        <w:t>, kur jau teritorijas plānojumā ir paredzēti vairāki mobilitātes punkti</w:t>
      </w:r>
      <w:r w:rsidRPr="000422AF">
        <w:rPr>
          <w:rFonts w:ascii="Arial Narrow" w:hAnsi="Arial Narrow"/>
          <w:color w:val="000000" w:themeColor="text1"/>
          <w:sz w:val="22"/>
          <w:szCs w:val="22"/>
          <w:lang w:val="lv-LV"/>
        </w:rPr>
        <w:t xml:space="preserve">. Ielas telpās centrā </w:t>
      </w:r>
      <w:r w:rsidR="004E579C" w:rsidRPr="000422AF">
        <w:rPr>
          <w:rFonts w:ascii="Arial Narrow" w:hAnsi="Arial Narrow"/>
          <w:color w:val="000000" w:themeColor="text1"/>
          <w:sz w:val="22"/>
          <w:szCs w:val="22"/>
          <w:lang w:val="lv-LV"/>
        </w:rPr>
        <w:t xml:space="preserve">plānots dalīt konceptuālo darbu divās daļās – 1) Satiksmes departamenta pasūtīta novietņu politika pa visu Rīgu, kā vispārīgs pētījums ar noteikumiem, kas bāzēti uz ekonomisko daļu, orientējoties uz Rīgas satiksmi, kontekstā ar auto stāvvietām 2) telpiskā daļa, kuru pasūtītu Pilsētas attīstības departaments – ielas telpas analīze, lai izprastu, kā ielas telpa veidojas, samazinot auto transporta plūsmu, pārorganizējot un radot dažādus šķēršļus tranzīta satiksmei, atbrīvojot ielas no stāvvietām, tā vietā veidojot velo joslas un sabiedriskā transporta joslas vai atvēlot vietu publiskās </w:t>
      </w:r>
      <w:proofErr w:type="spellStart"/>
      <w:r w:rsidR="004E579C" w:rsidRPr="000422AF">
        <w:rPr>
          <w:rFonts w:ascii="Arial Narrow" w:hAnsi="Arial Narrow"/>
          <w:color w:val="000000" w:themeColor="text1"/>
          <w:sz w:val="22"/>
          <w:szCs w:val="22"/>
          <w:lang w:val="lv-LV"/>
        </w:rPr>
        <w:t>ārtelpas</w:t>
      </w:r>
      <w:proofErr w:type="spellEnd"/>
      <w:r w:rsidR="004E579C" w:rsidRPr="000422AF">
        <w:rPr>
          <w:rFonts w:ascii="Arial Narrow" w:hAnsi="Arial Narrow"/>
          <w:color w:val="000000" w:themeColor="text1"/>
          <w:sz w:val="22"/>
          <w:szCs w:val="22"/>
          <w:lang w:val="lv-LV"/>
        </w:rPr>
        <w:t xml:space="preserve"> labiekārtojumam. </w:t>
      </w:r>
    </w:p>
    <w:p w14:paraId="26E0EE39" w14:textId="5C21E53A" w:rsidR="00A57D5B" w:rsidRPr="000422AF" w:rsidRDefault="00AF4411" w:rsidP="00AE3C29">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Uzskatu, ka centrā nevajadzētu veidot daudz uzlādes punktus, jo tas būtu īstermiņa risinājums, ņemot vērā, ka nākotnē visticamāk elektrotransportam vairs nebūs tādas privilēģijas kā šobrīd.</w:t>
      </w:r>
      <w:r w:rsidR="0021241C" w:rsidRPr="000422AF">
        <w:rPr>
          <w:rFonts w:ascii="Arial Narrow" w:hAnsi="Arial Narrow"/>
          <w:color w:val="000000" w:themeColor="text1"/>
          <w:sz w:val="22"/>
          <w:szCs w:val="22"/>
          <w:lang w:val="lv-LV"/>
        </w:rPr>
        <w:t xml:space="preserve"> </w:t>
      </w:r>
      <w:r w:rsidR="00AE0D43" w:rsidRPr="000422AF">
        <w:rPr>
          <w:rFonts w:ascii="Arial Narrow" w:hAnsi="Arial Narrow"/>
          <w:color w:val="000000" w:themeColor="text1"/>
          <w:sz w:val="22"/>
          <w:szCs w:val="22"/>
          <w:lang w:val="lv-LV"/>
        </w:rPr>
        <w:t>Ja tiktu atļautas kādas stāvvietas ar uzlādes punktiem šobrīd, tas varētu būt īstermiņa risinājums līdz brīdim, kad tiktu izstrādāti pētījumi un koncepcija.</w:t>
      </w:r>
    </w:p>
    <w:p w14:paraId="0DF5142C" w14:textId="77777777" w:rsidR="00AF4411" w:rsidRPr="000422AF" w:rsidRDefault="00AF4411" w:rsidP="00AE3C29">
      <w:pPr>
        <w:widowControl w:val="0"/>
        <w:autoSpaceDE w:val="0"/>
        <w:autoSpaceDN w:val="0"/>
        <w:adjustRightInd w:val="0"/>
        <w:jc w:val="both"/>
        <w:rPr>
          <w:rFonts w:ascii="Arial Narrow" w:hAnsi="Arial Narrow"/>
          <w:color w:val="000000" w:themeColor="text1"/>
          <w:sz w:val="22"/>
          <w:szCs w:val="22"/>
          <w:lang w:val="lv-LV"/>
        </w:rPr>
      </w:pPr>
    </w:p>
    <w:p w14:paraId="3DB6E54B" w14:textId="43C3AEB3" w:rsidR="000422AF" w:rsidRPr="000422AF" w:rsidRDefault="000422AF" w:rsidP="000422AF">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J.Dambis</w:t>
      </w:r>
      <w:proofErr w:type="spellEnd"/>
      <w:r w:rsidRPr="000422AF">
        <w:rPr>
          <w:rFonts w:ascii="Arial Narrow" w:hAnsi="Arial Narrow"/>
          <w:color w:val="000000" w:themeColor="text1"/>
          <w:sz w:val="22"/>
          <w:szCs w:val="22"/>
          <w:lang w:val="lv-LV"/>
        </w:rPr>
        <w:t>: nevajadzētu pārspīlēt un transportu izslēgt no centra pavisam, jo tas radīs vēlmi arī cilvēkiem pārcelties no centra prom un zaudējums būs daudz lielāks. Jābūt savstarpējam līdzsvaram. Svarīgi apzināties, ka Rīgas vēsturiskais centrs ir bagāts ar ļoti vērtīgām Jūgendstila, eklektisma un cita laikmeta ēkām, kuru uzturēšana prasa ievērojamus līdzekļus. Īpašniekiem ir grūti kvalitatīvi šīs fasādes uzturēt. Tādēļ jābūt kādai privilēģijai šo ēku īpašniekiem, kas iegulda savus līdzekļus, lai Rīgas vēsturiskais centrs varētu atrasties Pasaules mantojuma sarakstā. Īpašnieki kopj ne tikai savus namus, bet arī ietves un rūpējas par apkārtni. Vienlaikus, pilsētas institūcijas, apsaimniekojot ielas, ziemā izmanto sāli, kas bojā vēsturiskās ēkas. Ja ir ielas, kur var izvietot automašīnas un tās netraucē vides uztverei, tad priekšrocībai jābūt arī ēku īpašniekiem, lai viņi vēlētos būt šajā vietā. Nevis atvēlēt šo vietu kādai komerciālai struktūrai, kas attīsta savu uzņēmējdarbību.</w:t>
      </w:r>
    </w:p>
    <w:p w14:paraId="3D9FCA95" w14:textId="77777777" w:rsidR="00645B7A" w:rsidRPr="000422AF" w:rsidRDefault="00645B7A" w:rsidP="00AE3C29">
      <w:pPr>
        <w:widowControl w:val="0"/>
        <w:autoSpaceDE w:val="0"/>
        <w:autoSpaceDN w:val="0"/>
        <w:adjustRightInd w:val="0"/>
        <w:jc w:val="both"/>
        <w:rPr>
          <w:rFonts w:ascii="Arial Narrow" w:hAnsi="Arial Narrow"/>
          <w:color w:val="000000" w:themeColor="text1"/>
          <w:sz w:val="22"/>
          <w:szCs w:val="22"/>
          <w:lang w:val="lv-LV"/>
        </w:rPr>
      </w:pPr>
    </w:p>
    <w:p w14:paraId="539D4A6C" w14:textId="2D357522" w:rsidR="00A95638" w:rsidRPr="000422AF" w:rsidRDefault="000B23EF" w:rsidP="00AE3C29">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A.Valdovskis</w:t>
      </w:r>
      <w:proofErr w:type="spellEnd"/>
      <w:r w:rsidR="00257CFE" w:rsidRPr="000422AF">
        <w:rPr>
          <w:rFonts w:ascii="Arial Narrow" w:hAnsi="Arial Narrow"/>
          <w:color w:val="000000" w:themeColor="text1"/>
          <w:sz w:val="22"/>
          <w:szCs w:val="22"/>
          <w:lang w:val="lv-LV"/>
        </w:rPr>
        <w:t xml:space="preserve"> min Oslo pilsētu kā piemēru, kurā joprojām nav atteikšanās no bezmaksas joslām </w:t>
      </w:r>
      <w:proofErr w:type="spellStart"/>
      <w:r w:rsidR="00257CFE" w:rsidRPr="000422AF">
        <w:rPr>
          <w:rFonts w:ascii="Arial Narrow" w:hAnsi="Arial Narrow"/>
          <w:color w:val="000000" w:themeColor="text1"/>
          <w:sz w:val="22"/>
          <w:szCs w:val="22"/>
          <w:lang w:val="lv-LV"/>
        </w:rPr>
        <w:t>elektro</w:t>
      </w:r>
      <w:proofErr w:type="spellEnd"/>
      <w:r w:rsidR="00257CFE" w:rsidRPr="000422AF">
        <w:rPr>
          <w:rFonts w:ascii="Arial Narrow" w:hAnsi="Arial Narrow"/>
          <w:color w:val="000000" w:themeColor="text1"/>
          <w:sz w:val="22"/>
          <w:szCs w:val="22"/>
          <w:lang w:val="lv-LV"/>
        </w:rPr>
        <w:t xml:space="preserve"> automašīnām, situācijā, kad apmēram 50 % ir </w:t>
      </w:r>
      <w:proofErr w:type="spellStart"/>
      <w:r w:rsidR="00257CFE" w:rsidRPr="000422AF">
        <w:rPr>
          <w:rFonts w:ascii="Arial Narrow" w:hAnsi="Arial Narrow"/>
          <w:color w:val="000000" w:themeColor="text1"/>
          <w:sz w:val="22"/>
          <w:szCs w:val="22"/>
          <w:lang w:val="lv-LV"/>
        </w:rPr>
        <w:t>elektro</w:t>
      </w:r>
      <w:proofErr w:type="spellEnd"/>
      <w:r w:rsidR="00257CFE" w:rsidRPr="000422AF">
        <w:rPr>
          <w:rFonts w:ascii="Arial Narrow" w:hAnsi="Arial Narrow"/>
          <w:color w:val="000000" w:themeColor="text1"/>
          <w:sz w:val="22"/>
          <w:szCs w:val="22"/>
          <w:lang w:val="lv-LV"/>
        </w:rPr>
        <w:t xml:space="preserve"> automašīnas. Transporta sabiedriskā josla var tikt izmantota, ja tajā atrodas vismaz divi pasažieri. </w:t>
      </w:r>
    </w:p>
    <w:p w14:paraId="76DB7270" w14:textId="7B386937" w:rsidR="00257CFE" w:rsidRPr="000422AF" w:rsidRDefault="00257CFE" w:rsidP="00AE3C29">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Atbildot uz jautājumu par iespējamu transporta sablīvējumu vietās, kur tiks uzstādīti uzlādes punkti, komentē, ka šajās vietās jau atrodas stāvvietas, kur stāv automašīnas, līdz ar to papildus sablīvējums nav prognozējams. </w:t>
      </w:r>
    </w:p>
    <w:p w14:paraId="3E295BEA" w14:textId="44BDA880" w:rsidR="00D241AE" w:rsidRPr="000422AF" w:rsidRDefault="000E03B3" w:rsidP="00AE3C29">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Prezentē </w:t>
      </w:r>
      <w:proofErr w:type="spellStart"/>
      <w:r w:rsidRPr="000422AF">
        <w:rPr>
          <w:rFonts w:ascii="Arial Narrow" w:hAnsi="Arial Narrow"/>
          <w:i/>
          <w:iCs/>
          <w:color w:val="000000" w:themeColor="text1"/>
          <w:sz w:val="22"/>
          <w:szCs w:val="22"/>
          <w:lang w:val="lv-LV"/>
        </w:rPr>
        <w:t>PlugShare</w:t>
      </w:r>
      <w:proofErr w:type="spellEnd"/>
      <w:r w:rsidRPr="000422AF">
        <w:rPr>
          <w:rFonts w:ascii="Arial Narrow" w:hAnsi="Arial Narrow"/>
          <w:color w:val="000000" w:themeColor="text1"/>
          <w:sz w:val="22"/>
          <w:szCs w:val="22"/>
          <w:lang w:val="lv-LV"/>
        </w:rPr>
        <w:t xml:space="preserve"> karti, salīdzinot Rīgu</w:t>
      </w:r>
      <w:r w:rsidR="008B4455" w:rsidRPr="000422AF">
        <w:rPr>
          <w:rFonts w:ascii="Arial Narrow" w:hAnsi="Arial Narrow"/>
          <w:color w:val="000000" w:themeColor="text1"/>
          <w:sz w:val="22"/>
          <w:szCs w:val="22"/>
          <w:lang w:val="lv-LV"/>
        </w:rPr>
        <w:t xml:space="preserve">, </w:t>
      </w:r>
      <w:r w:rsidRPr="000422AF">
        <w:rPr>
          <w:rFonts w:ascii="Arial Narrow" w:hAnsi="Arial Narrow"/>
          <w:color w:val="000000" w:themeColor="text1"/>
          <w:sz w:val="22"/>
          <w:szCs w:val="22"/>
          <w:lang w:val="lv-LV"/>
        </w:rPr>
        <w:t>Osl</w:t>
      </w:r>
      <w:r w:rsidR="008B4455" w:rsidRPr="000422AF">
        <w:rPr>
          <w:rFonts w:ascii="Arial Narrow" w:hAnsi="Arial Narrow"/>
          <w:color w:val="000000" w:themeColor="text1"/>
          <w:sz w:val="22"/>
          <w:szCs w:val="22"/>
          <w:lang w:val="lv-LV"/>
        </w:rPr>
        <w:t>o un Londonu</w:t>
      </w:r>
      <w:r w:rsidRPr="000422AF">
        <w:rPr>
          <w:rFonts w:ascii="Arial Narrow" w:hAnsi="Arial Narrow"/>
          <w:color w:val="000000" w:themeColor="text1"/>
          <w:sz w:val="22"/>
          <w:szCs w:val="22"/>
          <w:lang w:val="lv-LV"/>
        </w:rPr>
        <w:t xml:space="preserve"> kas apliecina, ka Rīgā vēl nav uzlādes punktu sablīvējums, kā tas vērojams Oslo </w:t>
      </w:r>
      <w:r w:rsidR="008B4455" w:rsidRPr="000422AF">
        <w:rPr>
          <w:rFonts w:ascii="Arial Narrow" w:hAnsi="Arial Narrow"/>
          <w:color w:val="000000" w:themeColor="text1"/>
          <w:sz w:val="22"/>
          <w:szCs w:val="22"/>
          <w:lang w:val="lv-LV"/>
        </w:rPr>
        <w:t xml:space="preserve">vai Londonā </w:t>
      </w:r>
      <w:r w:rsidRPr="000422AF">
        <w:rPr>
          <w:rFonts w:ascii="Arial Narrow" w:hAnsi="Arial Narrow"/>
          <w:color w:val="000000" w:themeColor="text1"/>
          <w:sz w:val="22"/>
          <w:szCs w:val="22"/>
          <w:lang w:val="lv-LV"/>
        </w:rPr>
        <w:t>ar blīvu pārklājumu, tajā skaitā pašā centrā un pilsētas vēsturiskajā daļā.</w:t>
      </w:r>
      <w:r w:rsidR="008B4455" w:rsidRPr="000422AF">
        <w:rPr>
          <w:rFonts w:ascii="Arial Narrow" w:hAnsi="Arial Narrow"/>
          <w:color w:val="000000" w:themeColor="text1"/>
          <w:sz w:val="22"/>
          <w:szCs w:val="22"/>
          <w:lang w:val="lv-LV"/>
        </w:rPr>
        <w:t xml:space="preserve"> Piemērs liecina, ka uzlādes punkti nepārblīvēs ar automašīnām pilsētas centru.</w:t>
      </w:r>
    </w:p>
    <w:p w14:paraId="3AF60F37" w14:textId="38B68071" w:rsidR="00595656" w:rsidRPr="000422AF" w:rsidRDefault="00595656" w:rsidP="00AE3C29">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Attīstītājs ir izvērtējis diskusijās pieminētās vietas un vērš uzmanību, ka arī pilsētas iedzīvotājiem, kas ir transporta lietotāji ir savas vēlmes un vajadzības transporta izmantošanai.</w:t>
      </w:r>
    </w:p>
    <w:p w14:paraId="3F7F0938" w14:textId="07918B6E" w:rsidR="00595656" w:rsidRPr="000422AF" w:rsidRDefault="00595656" w:rsidP="00AE3C29">
      <w:pPr>
        <w:widowControl w:val="0"/>
        <w:autoSpaceDE w:val="0"/>
        <w:autoSpaceDN w:val="0"/>
        <w:adjustRightInd w:val="0"/>
        <w:jc w:val="both"/>
        <w:rPr>
          <w:rFonts w:ascii="Arial Narrow" w:hAnsi="Arial Narrow"/>
          <w:color w:val="000000" w:themeColor="text1"/>
          <w:sz w:val="22"/>
          <w:szCs w:val="22"/>
          <w:lang w:val="lv-LV"/>
        </w:rPr>
      </w:pPr>
    </w:p>
    <w:p w14:paraId="759EA584" w14:textId="06D4BE80" w:rsidR="00595656" w:rsidRPr="000422AF" w:rsidRDefault="00870ED5" w:rsidP="00AE3C29">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J.Dambis</w:t>
      </w:r>
      <w:proofErr w:type="spellEnd"/>
      <w:r w:rsidRPr="000422AF">
        <w:rPr>
          <w:rFonts w:ascii="Arial Narrow" w:hAnsi="Arial Narrow"/>
          <w:color w:val="000000" w:themeColor="text1"/>
          <w:sz w:val="22"/>
          <w:szCs w:val="22"/>
          <w:lang w:val="lv-LV"/>
        </w:rPr>
        <w:t xml:space="preserve"> norāda, ka Rīgas vēsturiskais centrs nevar tikt salīdzināts ar Oslo, kurā ir plaša jaunā attīstība un tikai atsevišķas vēsturiskās saliņas, līdz ar to veidojas cita pilsētvides situācija, nekā Rīgā, kas ir Pasaules mantojuma vieta.</w:t>
      </w:r>
    </w:p>
    <w:p w14:paraId="08BFE421" w14:textId="449F702C" w:rsidR="00C43605" w:rsidRPr="000422AF" w:rsidRDefault="00C43605" w:rsidP="00AE3C29">
      <w:pPr>
        <w:widowControl w:val="0"/>
        <w:autoSpaceDE w:val="0"/>
        <w:autoSpaceDN w:val="0"/>
        <w:adjustRightInd w:val="0"/>
        <w:jc w:val="both"/>
        <w:rPr>
          <w:rFonts w:ascii="Arial Narrow" w:hAnsi="Arial Narrow"/>
          <w:color w:val="000000" w:themeColor="text1"/>
          <w:sz w:val="22"/>
          <w:szCs w:val="22"/>
          <w:lang w:val="lv-LV"/>
        </w:rPr>
      </w:pPr>
    </w:p>
    <w:p w14:paraId="339F2BF1" w14:textId="76F3E1B5" w:rsidR="00C43605" w:rsidRPr="000422AF" w:rsidRDefault="00C43605" w:rsidP="00AE3C29">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A.Valdovskis</w:t>
      </w:r>
      <w:proofErr w:type="spellEnd"/>
      <w:r w:rsidRPr="000422AF">
        <w:rPr>
          <w:rFonts w:ascii="Arial Narrow" w:hAnsi="Arial Narrow"/>
          <w:color w:val="000000" w:themeColor="text1"/>
          <w:sz w:val="22"/>
          <w:szCs w:val="22"/>
          <w:lang w:val="lv-LV"/>
        </w:rPr>
        <w:t xml:space="preserve">: </w:t>
      </w:r>
      <w:r w:rsidR="002B73B5" w:rsidRPr="000422AF">
        <w:rPr>
          <w:rFonts w:ascii="Arial Narrow" w:hAnsi="Arial Narrow"/>
          <w:color w:val="000000" w:themeColor="text1"/>
          <w:sz w:val="22"/>
          <w:szCs w:val="22"/>
          <w:lang w:val="lv-LV"/>
        </w:rPr>
        <w:t xml:space="preserve">Jautājums tiek pašvaldībā izskatīts dažādos formātos jau apmēram gadu. </w:t>
      </w:r>
      <w:r w:rsidR="004A0563" w:rsidRPr="000422AF">
        <w:rPr>
          <w:rFonts w:ascii="Arial Narrow" w:hAnsi="Arial Narrow"/>
          <w:color w:val="000000" w:themeColor="text1"/>
          <w:sz w:val="22"/>
          <w:szCs w:val="22"/>
          <w:lang w:val="lv-LV"/>
        </w:rPr>
        <w:t>Informē, ka uzlādes punktu vizuālais tēls var tikt pārskatīts un pielāgots izvirzītajām prasībām</w:t>
      </w:r>
      <w:r w:rsidR="001A46ED" w:rsidRPr="000422AF">
        <w:rPr>
          <w:rFonts w:ascii="Arial Narrow" w:hAnsi="Arial Narrow"/>
          <w:color w:val="000000" w:themeColor="text1"/>
          <w:sz w:val="22"/>
          <w:szCs w:val="22"/>
          <w:lang w:val="lv-LV"/>
        </w:rPr>
        <w:t xml:space="preserve"> (stabiņi vai lenta, krāsu palete u.c.</w:t>
      </w:r>
      <w:r w:rsidR="00E240F2" w:rsidRPr="000422AF">
        <w:rPr>
          <w:rFonts w:ascii="Arial Narrow" w:hAnsi="Arial Narrow"/>
          <w:color w:val="000000" w:themeColor="text1"/>
          <w:sz w:val="22"/>
          <w:szCs w:val="22"/>
          <w:lang w:val="lv-LV"/>
        </w:rPr>
        <w:t xml:space="preserve"> </w:t>
      </w:r>
      <w:r w:rsidR="001A46ED" w:rsidRPr="000422AF">
        <w:rPr>
          <w:rFonts w:ascii="Arial Narrow" w:hAnsi="Arial Narrow"/>
          <w:color w:val="000000" w:themeColor="text1"/>
          <w:sz w:val="22"/>
          <w:szCs w:val="22"/>
          <w:lang w:val="lv-LV"/>
        </w:rPr>
        <w:t>parametri)</w:t>
      </w:r>
      <w:r w:rsidR="004A0563" w:rsidRPr="000422AF">
        <w:rPr>
          <w:rFonts w:ascii="Arial Narrow" w:hAnsi="Arial Narrow"/>
          <w:color w:val="000000" w:themeColor="text1"/>
          <w:sz w:val="22"/>
          <w:szCs w:val="22"/>
          <w:lang w:val="lv-LV"/>
        </w:rPr>
        <w:t xml:space="preserve">. </w:t>
      </w:r>
      <w:r w:rsidR="00E240F2" w:rsidRPr="000422AF">
        <w:rPr>
          <w:rFonts w:ascii="Arial Narrow" w:hAnsi="Arial Narrow"/>
          <w:color w:val="000000" w:themeColor="text1"/>
          <w:sz w:val="22"/>
          <w:szCs w:val="22"/>
          <w:lang w:val="lv-LV"/>
        </w:rPr>
        <w:t>Uzlādes rīkiem nevajadzētu asociēties ar reklāmas funkciju, ko var īpaši atrunāt uzstādīšanas nosacījumos.</w:t>
      </w:r>
      <w:r w:rsidR="004D21AB" w:rsidRPr="000422AF">
        <w:rPr>
          <w:rFonts w:ascii="Arial Narrow" w:hAnsi="Arial Narrow"/>
          <w:color w:val="000000" w:themeColor="text1"/>
          <w:sz w:val="22"/>
          <w:szCs w:val="22"/>
          <w:lang w:val="lv-LV"/>
        </w:rPr>
        <w:t xml:space="preserve"> </w:t>
      </w:r>
      <w:r w:rsidR="0019476F" w:rsidRPr="000422AF">
        <w:rPr>
          <w:rFonts w:ascii="Arial Narrow" w:hAnsi="Arial Narrow"/>
          <w:color w:val="000000" w:themeColor="text1"/>
          <w:sz w:val="22"/>
          <w:szCs w:val="22"/>
          <w:lang w:val="lv-LV"/>
        </w:rPr>
        <w:t>Attīstītājam ir konkrēti termiņi, kuros uzstādīt uzlādes punktus, tomēr būtiski, ka ne tikai attīstītājs ir ieinteresēts šajos termiņos, bet arī automašīnu lietotāji</w:t>
      </w:r>
      <w:r w:rsidR="00B84EAC" w:rsidRPr="000422AF">
        <w:rPr>
          <w:rFonts w:ascii="Arial Narrow" w:hAnsi="Arial Narrow"/>
          <w:color w:val="000000" w:themeColor="text1"/>
          <w:sz w:val="22"/>
          <w:szCs w:val="22"/>
          <w:lang w:val="lv-LV"/>
        </w:rPr>
        <w:t>, kas izrāda interesi pēc plašāka uzlādes tīkla pilsētā.</w:t>
      </w:r>
    </w:p>
    <w:p w14:paraId="56CC4E0B" w14:textId="77777777" w:rsidR="000B23EF" w:rsidRPr="000422AF" w:rsidRDefault="000B23EF" w:rsidP="00AE3C29">
      <w:pPr>
        <w:widowControl w:val="0"/>
        <w:autoSpaceDE w:val="0"/>
        <w:autoSpaceDN w:val="0"/>
        <w:adjustRightInd w:val="0"/>
        <w:jc w:val="both"/>
        <w:rPr>
          <w:rFonts w:ascii="Arial Narrow" w:hAnsi="Arial Narrow"/>
          <w:color w:val="000000" w:themeColor="text1"/>
          <w:sz w:val="22"/>
          <w:szCs w:val="22"/>
          <w:lang w:val="lv-LV"/>
        </w:rPr>
      </w:pPr>
    </w:p>
    <w:p w14:paraId="6F5281E1" w14:textId="5B59817D" w:rsidR="000E7203" w:rsidRPr="000422AF" w:rsidRDefault="00D027EF" w:rsidP="00AE3C29">
      <w:pPr>
        <w:widowControl w:val="0"/>
        <w:autoSpaceDE w:val="0"/>
        <w:autoSpaceDN w:val="0"/>
        <w:adjustRightInd w:val="0"/>
        <w:jc w:val="both"/>
        <w:rPr>
          <w:rFonts w:ascii="Arial Narrow" w:hAnsi="Arial Narrow"/>
          <w:b/>
          <w:bCs/>
          <w:color w:val="000000" w:themeColor="text1"/>
          <w:sz w:val="22"/>
          <w:szCs w:val="22"/>
          <w:lang w:val="lv-LV"/>
        </w:rPr>
      </w:pPr>
      <w:r w:rsidRPr="000422AF">
        <w:rPr>
          <w:rFonts w:ascii="Arial Narrow" w:hAnsi="Arial Narrow"/>
          <w:b/>
          <w:bCs/>
          <w:color w:val="000000" w:themeColor="text1"/>
          <w:sz w:val="22"/>
          <w:szCs w:val="22"/>
          <w:lang w:val="lv-LV"/>
        </w:rPr>
        <w:t xml:space="preserve">Padome </w:t>
      </w:r>
      <w:r w:rsidR="005D5ACE" w:rsidRPr="000422AF">
        <w:rPr>
          <w:rFonts w:ascii="Arial Narrow" w:hAnsi="Arial Narrow"/>
          <w:b/>
          <w:bCs/>
          <w:color w:val="000000" w:themeColor="text1"/>
          <w:sz w:val="22"/>
          <w:szCs w:val="22"/>
          <w:lang w:val="lv-LV"/>
        </w:rPr>
        <w:t>uzskata,</w:t>
      </w:r>
      <w:r w:rsidR="002517EB" w:rsidRPr="000422AF">
        <w:rPr>
          <w:rFonts w:ascii="Arial Narrow" w:hAnsi="Arial Narrow"/>
          <w:b/>
          <w:bCs/>
          <w:color w:val="000000" w:themeColor="text1"/>
          <w:sz w:val="22"/>
          <w:szCs w:val="22"/>
          <w:lang w:val="lv-LV"/>
        </w:rPr>
        <w:t xml:space="preserve"> </w:t>
      </w:r>
      <w:r w:rsidR="005F2F12" w:rsidRPr="000422AF">
        <w:rPr>
          <w:rFonts w:ascii="Arial Narrow" w:hAnsi="Arial Narrow"/>
          <w:b/>
          <w:bCs/>
          <w:color w:val="000000" w:themeColor="text1"/>
          <w:sz w:val="22"/>
          <w:szCs w:val="22"/>
          <w:lang w:val="lv-LV"/>
        </w:rPr>
        <w:t xml:space="preserve">ka </w:t>
      </w:r>
      <w:r w:rsidR="002517EB" w:rsidRPr="000422AF">
        <w:rPr>
          <w:rFonts w:ascii="Arial Narrow" w:hAnsi="Arial Narrow"/>
          <w:b/>
          <w:bCs/>
          <w:color w:val="000000" w:themeColor="text1"/>
          <w:sz w:val="22"/>
          <w:szCs w:val="22"/>
          <w:lang w:val="lv-LV"/>
        </w:rPr>
        <w:t>nepieciešama kopīga koncepcija</w:t>
      </w:r>
      <w:r w:rsidR="005D5ACE" w:rsidRPr="000422AF">
        <w:rPr>
          <w:rFonts w:ascii="Arial Narrow" w:hAnsi="Arial Narrow"/>
          <w:b/>
          <w:bCs/>
          <w:color w:val="000000" w:themeColor="text1"/>
          <w:sz w:val="22"/>
          <w:szCs w:val="22"/>
          <w:lang w:val="lv-LV"/>
        </w:rPr>
        <w:t xml:space="preserve"> par </w:t>
      </w:r>
      <w:proofErr w:type="spellStart"/>
      <w:r w:rsidR="00287D35" w:rsidRPr="000422AF">
        <w:rPr>
          <w:rFonts w:ascii="Arial Narrow" w:hAnsi="Arial Narrow"/>
          <w:b/>
          <w:bCs/>
          <w:color w:val="000000" w:themeColor="text1"/>
          <w:sz w:val="22"/>
          <w:szCs w:val="22"/>
          <w:lang w:val="lv-LV"/>
        </w:rPr>
        <w:t>elektrouzlādes</w:t>
      </w:r>
      <w:proofErr w:type="spellEnd"/>
      <w:r w:rsidR="00287D35" w:rsidRPr="000422AF">
        <w:rPr>
          <w:rFonts w:ascii="Arial Narrow" w:hAnsi="Arial Narrow"/>
          <w:b/>
          <w:bCs/>
          <w:color w:val="000000" w:themeColor="text1"/>
          <w:sz w:val="22"/>
          <w:szCs w:val="22"/>
          <w:lang w:val="lv-LV"/>
        </w:rPr>
        <w:t xml:space="preserve"> vietām</w:t>
      </w:r>
      <w:r w:rsidR="005F2F12" w:rsidRPr="000422AF">
        <w:rPr>
          <w:rFonts w:ascii="Arial Narrow" w:hAnsi="Arial Narrow"/>
          <w:b/>
          <w:bCs/>
          <w:color w:val="000000" w:themeColor="text1"/>
          <w:sz w:val="22"/>
          <w:szCs w:val="22"/>
          <w:lang w:val="lv-LV"/>
        </w:rPr>
        <w:t xml:space="preserve"> Rīgas vēsturiskajā centrā</w:t>
      </w:r>
      <w:r w:rsidR="002517EB" w:rsidRPr="000422AF">
        <w:rPr>
          <w:rFonts w:ascii="Arial Narrow" w:hAnsi="Arial Narrow"/>
          <w:b/>
          <w:bCs/>
          <w:color w:val="000000" w:themeColor="text1"/>
          <w:sz w:val="22"/>
          <w:szCs w:val="22"/>
          <w:lang w:val="lv-LV"/>
        </w:rPr>
        <w:t xml:space="preserve">, </w:t>
      </w:r>
      <w:r w:rsidR="00287D35" w:rsidRPr="000422AF">
        <w:rPr>
          <w:rFonts w:ascii="Arial Narrow" w:hAnsi="Arial Narrow"/>
          <w:b/>
          <w:bCs/>
          <w:color w:val="000000" w:themeColor="text1"/>
          <w:sz w:val="22"/>
          <w:szCs w:val="22"/>
          <w:lang w:val="lv-LV"/>
        </w:rPr>
        <w:t xml:space="preserve">bet </w:t>
      </w:r>
      <w:r w:rsidR="002517EB" w:rsidRPr="000422AF">
        <w:rPr>
          <w:rFonts w:ascii="Arial Narrow" w:hAnsi="Arial Narrow"/>
          <w:b/>
          <w:bCs/>
          <w:color w:val="000000" w:themeColor="text1"/>
          <w:sz w:val="22"/>
          <w:szCs w:val="22"/>
          <w:lang w:val="lv-LV"/>
        </w:rPr>
        <w:t xml:space="preserve">kamēr tā tiek izstrādāta, katra vieta tiek </w:t>
      </w:r>
      <w:r w:rsidR="00B942B0" w:rsidRPr="000422AF">
        <w:rPr>
          <w:rFonts w:ascii="Arial Narrow" w:hAnsi="Arial Narrow"/>
          <w:b/>
          <w:bCs/>
          <w:color w:val="000000" w:themeColor="text1"/>
          <w:sz w:val="22"/>
          <w:szCs w:val="22"/>
          <w:lang w:val="lv-LV"/>
        </w:rPr>
        <w:t>izvērtēta</w:t>
      </w:r>
      <w:r w:rsidR="002517EB" w:rsidRPr="000422AF">
        <w:rPr>
          <w:rFonts w:ascii="Arial Narrow" w:hAnsi="Arial Narrow"/>
          <w:b/>
          <w:bCs/>
          <w:color w:val="000000" w:themeColor="text1"/>
          <w:sz w:val="22"/>
          <w:szCs w:val="22"/>
          <w:lang w:val="lv-LV"/>
        </w:rPr>
        <w:t xml:space="preserve"> atsevišķi institūcij</w:t>
      </w:r>
      <w:r w:rsidR="00B942B0" w:rsidRPr="000422AF">
        <w:rPr>
          <w:rFonts w:ascii="Arial Narrow" w:hAnsi="Arial Narrow"/>
          <w:b/>
          <w:bCs/>
          <w:color w:val="000000" w:themeColor="text1"/>
          <w:sz w:val="22"/>
          <w:szCs w:val="22"/>
          <w:lang w:val="lv-LV"/>
        </w:rPr>
        <w:t>ās</w:t>
      </w:r>
      <w:r w:rsidR="002517EB" w:rsidRPr="000422AF">
        <w:rPr>
          <w:rFonts w:ascii="Arial Narrow" w:hAnsi="Arial Narrow"/>
          <w:b/>
          <w:bCs/>
          <w:color w:val="000000" w:themeColor="text1"/>
          <w:sz w:val="22"/>
          <w:szCs w:val="22"/>
          <w:lang w:val="lv-LV"/>
        </w:rPr>
        <w:t xml:space="preserve">. Nākamajā sēdē </w:t>
      </w:r>
      <w:r w:rsidR="00B942B0" w:rsidRPr="000422AF">
        <w:rPr>
          <w:rFonts w:ascii="Arial Narrow" w:hAnsi="Arial Narrow"/>
          <w:b/>
          <w:bCs/>
          <w:color w:val="000000" w:themeColor="text1"/>
          <w:sz w:val="22"/>
          <w:szCs w:val="22"/>
          <w:lang w:val="lv-LV"/>
        </w:rPr>
        <w:t xml:space="preserve">NKMP </w:t>
      </w:r>
      <w:r w:rsidR="002517EB" w:rsidRPr="000422AF">
        <w:rPr>
          <w:rFonts w:ascii="Arial Narrow" w:hAnsi="Arial Narrow"/>
          <w:b/>
          <w:bCs/>
          <w:color w:val="000000" w:themeColor="text1"/>
          <w:sz w:val="22"/>
          <w:szCs w:val="22"/>
          <w:lang w:val="lv-LV"/>
        </w:rPr>
        <w:t>sniegt viedokli par konkrētajām vietām.</w:t>
      </w:r>
    </w:p>
    <w:p w14:paraId="7084D214" w14:textId="327C2C2C" w:rsidR="000E7203" w:rsidRPr="000422AF" w:rsidRDefault="000E7203" w:rsidP="00AE3C29">
      <w:pPr>
        <w:widowControl w:val="0"/>
        <w:autoSpaceDE w:val="0"/>
        <w:autoSpaceDN w:val="0"/>
        <w:adjustRightInd w:val="0"/>
        <w:jc w:val="both"/>
        <w:rPr>
          <w:rFonts w:ascii="Arial Narrow" w:hAnsi="Arial Narrow"/>
          <w:color w:val="000000" w:themeColor="text1"/>
          <w:sz w:val="22"/>
          <w:szCs w:val="22"/>
          <w:lang w:val="lv-LV"/>
        </w:rPr>
      </w:pPr>
    </w:p>
    <w:p w14:paraId="7A2383B1" w14:textId="52FF9D97" w:rsidR="00A12333" w:rsidRPr="000422AF" w:rsidRDefault="00A12333" w:rsidP="00AE3C29">
      <w:pPr>
        <w:widowControl w:val="0"/>
        <w:autoSpaceDE w:val="0"/>
        <w:autoSpaceDN w:val="0"/>
        <w:adjustRightInd w:val="0"/>
        <w:jc w:val="both"/>
        <w:rPr>
          <w:rFonts w:ascii="Arial Narrow" w:hAnsi="Arial Narrow"/>
          <w:b/>
          <w:bCs/>
          <w:color w:val="000000" w:themeColor="text1"/>
          <w:sz w:val="22"/>
          <w:szCs w:val="22"/>
          <w:lang w:val="lv-LV"/>
        </w:rPr>
      </w:pPr>
    </w:p>
    <w:p w14:paraId="334D8CD6" w14:textId="022C33B4" w:rsidR="00577925" w:rsidRPr="000422AF" w:rsidRDefault="00577925" w:rsidP="00AE3C29">
      <w:pPr>
        <w:widowControl w:val="0"/>
        <w:autoSpaceDE w:val="0"/>
        <w:autoSpaceDN w:val="0"/>
        <w:adjustRightInd w:val="0"/>
        <w:jc w:val="both"/>
        <w:rPr>
          <w:rFonts w:ascii="Arial Narrow" w:hAnsi="Arial Narrow"/>
          <w:b/>
          <w:bCs/>
          <w:color w:val="000000" w:themeColor="text1"/>
          <w:sz w:val="22"/>
          <w:szCs w:val="22"/>
          <w:lang w:val="lv-LV"/>
        </w:rPr>
      </w:pPr>
      <w:proofErr w:type="spellStart"/>
      <w:r w:rsidRPr="000422AF">
        <w:rPr>
          <w:rFonts w:ascii="Arial Narrow" w:hAnsi="Arial Narrow"/>
          <w:b/>
          <w:bCs/>
          <w:color w:val="000000" w:themeColor="text1"/>
          <w:sz w:val="22"/>
          <w:szCs w:val="22"/>
          <w:lang w:val="lv-LV"/>
        </w:rPr>
        <w:t>B.Moļņika</w:t>
      </w:r>
      <w:proofErr w:type="spellEnd"/>
      <w:r w:rsidRPr="000422AF">
        <w:rPr>
          <w:rFonts w:ascii="Arial Narrow" w:hAnsi="Arial Narrow"/>
          <w:b/>
          <w:bCs/>
          <w:color w:val="000000" w:themeColor="text1"/>
          <w:sz w:val="22"/>
          <w:szCs w:val="22"/>
          <w:lang w:val="lv-LV"/>
        </w:rPr>
        <w:t xml:space="preserve"> atstāj sēdi.</w:t>
      </w:r>
    </w:p>
    <w:p w14:paraId="710ADB89" w14:textId="77777777" w:rsidR="00806649" w:rsidRPr="000422AF" w:rsidRDefault="00806649" w:rsidP="00806649">
      <w:pPr>
        <w:widowControl w:val="0"/>
        <w:autoSpaceDE w:val="0"/>
        <w:autoSpaceDN w:val="0"/>
        <w:adjustRightInd w:val="0"/>
        <w:jc w:val="both"/>
        <w:rPr>
          <w:rFonts w:ascii="Arial Narrow" w:hAnsi="Arial Narrow"/>
          <w:bCs/>
          <w:color w:val="000000" w:themeColor="text1"/>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5532E" w:rsidRPr="000422AF" w14:paraId="5FF2C4E4" w14:textId="77777777" w:rsidTr="008F09E0">
        <w:trPr>
          <w:jc w:val="center"/>
        </w:trPr>
        <w:tc>
          <w:tcPr>
            <w:tcW w:w="9639" w:type="dxa"/>
            <w:shd w:val="clear" w:color="auto" w:fill="auto"/>
          </w:tcPr>
          <w:p w14:paraId="5EFE7950" w14:textId="3076A1A2" w:rsidR="00A5532E" w:rsidRPr="000422AF" w:rsidRDefault="00A5532E" w:rsidP="008F09E0">
            <w:pPr>
              <w:pStyle w:val="ListParagraph"/>
              <w:ind w:left="0"/>
              <w:jc w:val="center"/>
              <w:rPr>
                <w:rFonts w:ascii="Arial Narrow" w:hAnsi="Arial Narrow"/>
                <w:b/>
                <w:color w:val="000000" w:themeColor="text1"/>
                <w:sz w:val="22"/>
                <w:szCs w:val="22"/>
                <w:lang w:val="lv-LV"/>
              </w:rPr>
            </w:pPr>
            <w:r w:rsidRPr="000422AF">
              <w:rPr>
                <w:rFonts w:ascii="Arial Narrow" w:hAnsi="Arial Narrow"/>
                <w:b/>
                <w:color w:val="000000" w:themeColor="text1"/>
                <w:sz w:val="22"/>
                <w:szCs w:val="22"/>
                <w:lang w:val="lv-LV"/>
              </w:rPr>
              <w:t>4.</w:t>
            </w:r>
          </w:p>
          <w:p w14:paraId="1170F5C0" w14:textId="77777777" w:rsidR="00206EDB" w:rsidRPr="000422AF" w:rsidRDefault="00A5532E" w:rsidP="008F09E0">
            <w:pPr>
              <w:pStyle w:val="ListParagraph"/>
              <w:ind w:left="0"/>
              <w:jc w:val="center"/>
              <w:rPr>
                <w:rFonts w:ascii="Arial Narrow" w:hAnsi="Arial Narrow"/>
                <w:b/>
                <w:bCs/>
                <w:color w:val="000000" w:themeColor="text1"/>
                <w:sz w:val="22"/>
                <w:szCs w:val="22"/>
              </w:rPr>
            </w:pPr>
            <w:proofErr w:type="spellStart"/>
            <w:r w:rsidRPr="000422AF">
              <w:rPr>
                <w:rFonts w:ascii="Arial Narrow" w:hAnsi="Arial Narrow"/>
                <w:b/>
                <w:bCs/>
                <w:color w:val="000000" w:themeColor="text1"/>
                <w:sz w:val="22"/>
                <w:szCs w:val="22"/>
              </w:rPr>
              <w:t>Dzīvojamo</w:t>
            </w:r>
            <w:proofErr w:type="spellEnd"/>
            <w:r w:rsidRPr="000422AF">
              <w:rPr>
                <w:rFonts w:ascii="Arial Narrow" w:hAnsi="Arial Narrow"/>
                <w:b/>
                <w:bCs/>
                <w:color w:val="000000" w:themeColor="text1"/>
                <w:sz w:val="22"/>
                <w:szCs w:val="22"/>
              </w:rPr>
              <w:t xml:space="preserve"> </w:t>
            </w:r>
            <w:proofErr w:type="spellStart"/>
            <w:r w:rsidRPr="000422AF">
              <w:rPr>
                <w:rFonts w:ascii="Arial Narrow" w:hAnsi="Arial Narrow"/>
                <w:b/>
                <w:bCs/>
                <w:color w:val="000000" w:themeColor="text1"/>
                <w:sz w:val="22"/>
                <w:szCs w:val="22"/>
              </w:rPr>
              <w:t>māju</w:t>
            </w:r>
            <w:proofErr w:type="spellEnd"/>
            <w:r w:rsidRPr="000422AF">
              <w:rPr>
                <w:rFonts w:ascii="Arial Narrow" w:hAnsi="Arial Narrow"/>
                <w:b/>
                <w:bCs/>
                <w:color w:val="000000" w:themeColor="text1"/>
                <w:sz w:val="22"/>
                <w:szCs w:val="22"/>
              </w:rPr>
              <w:t xml:space="preserve"> </w:t>
            </w:r>
            <w:proofErr w:type="spellStart"/>
            <w:r w:rsidRPr="000422AF">
              <w:rPr>
                <w:rFonts w:ascii="Arial Narrow" w:hAnsi="Arial Narrow"/>
                <w:b/>
                <w:bCs/>
                <w:color w:val="000000" w:themeColor="text1"/>
                <w:sz w:val="22"/>
                <w:szCs w:val="22"/>
              </w:rPr>
              <w:t>pārbūve</w:t>
            </w:r>
            <w:proofErr w:type="spellEnd"/>
            <w:r w:rsidRPr="000422AF">
              <w:rPr>
                <w:rFonts w:ascii="Arial Narrow" w:hAnsi="Arial Narrow"/>
                <w:b/>
                <w:bCs/>
                <w:color w:val="000000" w:themeColor="text1"/>
                <w:sz w:val="22"/>
                <w:szCs w:val="22"/>
              </w:rPr>
              <w:t xml:space="preserve"> </w:t>
            </w:r>
            <w:proofErr w:type="spellStart"/>
            <w:r w:rsidRPr="000422AF">
              <w:rPr>
                <w:rFonts w:ascii="Arial Narrow" w:hAnsi="Arial Narrow"/>
                <w:b/>
                <w:bCs/>
                <w:color w:val="000000" w:themeColor="text1"/>
                <w:sz w:val="22"/>
                <w:szCs w:val="22"/>
              </w:rPr>
              <w:t>Emiļa</w:t>
            </w:r>
            <w:proofErr w:type="spellEnd"/>
            <w:r w:rsidRPr="000422AF">
              <w:rPr>
                <w:rFonts w:ascii="Arial Narrow" w:hAnsi="Arial Narrow"/>
                <w:b/>
                <w:bCs/>
                <w:color w:val="000000" w:themeColor="text1"/>
                <w:sz w:val="22"/>
                <w:szCs w:val="22"/>
              </w:rPr>
              <w:t xml:space="preserve"> </w:t>
            </w:r>
            <w:proofErr w:type="spellStart"/>
            <w:r w:rsidRPr="000422AF">
              <w:rPr>
                <w:rFonts w:ascii="Arial Narrow" w:hAnsi="Arial Narrow"/>
                <w:b/>
                <w:bCs/>
                <w:color w:val="000000" w:themeColor="text1"/>
                <w:sz w:val="22"/>
                <w:szCs w:val="22"/>
              </w:rPr>
              <w:t>Melngaiļa</w:t>
            </w:r>
            <w:proofErr w:type="spellEnd"/>
            <w:r w:rsidRPr="000422AF">
              <w:rPr>
                <w:rFonts w:ascii="Arial Narrow" w:hAnsi="Arial Narrow"/>
                <w:b/>
                <w:bCs/>
                <w:color w:val="000000" w:themeColor="text1"/>
                <w:sz w:val="22"/>
                <w:szCs w:val="22"/>
              </w:rPr>
              <w:t xml:space="preserve"> </w:t>
            </w:r>
            <w:proofErr w:type="spellStart"/>
            <w:r w:rsidRPr="000422AF">
              <w:rPr>
                <w:rFonts w:ascii="Arial Narrow" w:hAnsi="Arial Narrow"/>
                <w:b/>
                <w:bCs/>
                <w:color w:val="000000" w:themeColor="text1"/>
                <w:sz w:val="22"/>
                <w:szCs w:val="22"/>
              </w:rPr>
              <w:t>ielā</w:t>
            </w:r>
            <w:proofErr w:type="spellEnd"/>
            <w:r w:rsidRPr="000422AF">
              <w:rPr>
                <w:rFonts w:ascii="Arial Narrow" w:hAnsi="Arial Narrow"/>
                <w:b/>
                <w:bCs/>
                <w:color w:val="000000" w:themeColor="text1"/>
                <w:sz w:val="22"/>
                <w:szCs w:val="22"/>
              </w:rPr>
              <w:t xml:space="preserve"> 3,3a, </w:t>
            </w:r>
            <w:proofErr w:type="spellStart"/>
            <w:r w:rsidRPr="000422AF">
              <w:rPr>
                <w:rFonts w:ascii="Arial Narrow" w:hAnsi="Arial Narrow"/>
                <w:b/>
                <w:bCs/>
                <w:color w:val="000000" w:themeColor="text1"/>
                <w:sz w:val="22"/>
                <w:szCs w:val="22"/>
              </w:rPr>
              <w:t>Rīgā</w:t>
            </w:r>
            <w:proofErr w:type="spellEnd"/>
            <w:r w:rsidRPr="000422AF">
              <w:rPr>
                <w:rFonts w:ascii="Arial Narrow" w:hAnsi="Arial Narrow"/>
                <w:b/>
                <w:bCs/>
                <w:color w:val="000000" w:themeColor="text1"/>
                <w:sz w:val="22"/>
                <w:szCs w:val="22"/>
              </w:rPr>
              <w:t xml:space="preserve">; </w:t>
            </w:r>
          </w:p>
          <w:p w14:paraId="6380D185" w14:textId="282AEA73" w:rsidR="00A5532E" w:rsidRPr="000422AF" w:rsidRDefault="00A5532E" w:rsidP="008F09E0">
            <w:pPr>
              <w:pStyle w:val="ListParagraph"/>
              <w:ind w:left="0"/>
              <w:jc w:val="center"/>
              <w:rPr>
                <w:rFonts w:ascii="Arial Narrow" w:hAnsi="Arial Narrow"/>
                <w:b/>
                <w:color w:val="000000" w:themeColor="text1"/>
                <w:sz w:val="22"/>
                <w:szCs w:val="22"/>
                <w:lang w:val="lv-LV"/>
              </w:rPr>
            </w:pPr>
            <w:proofErr w:type="spellStart"/>
            <w:r w:rsidRPr="000422AF">
              <w:rPr>
                <w:rFonts w:ascii="Arial Narrow" w:hAnsi="Arial Narrow"/>
                <w:b/>
                <w:bCs/>
                <w:color w:val="000000" w:themeColor="text1"/>
                <w:sz w:val="22"/>
                <w:szCs w:val="22"/>
              </w:rPr>
              <w:t>Iesniedzējs</w:t>
            </w:r>
            <w:proofErr w:type="spellEnd"/>
            <w:r w:rsidRPr="000422AF">
              <w:rPr>
                <w:rFonts w:ascii="Arial Narrow" w:hAnsi="Arial Narrow"/>
                <w:b/>
                <w:bCs/>
                <w:color w:val="000000" w:themeColor="text1"/>
                <w:sz w:val="22"/>
                <w:szCs w:val="22"/>
              </w:rPr>
              <w:t>: NKMP</w:t>
            </w:r>
          </w:p>
        </w:tc>
      </w:tr>
    </w:tbl>
    <w:p w14:paraId="7F78360B" w14:textId="35909487" w:rsidR="00A5532E" w:rsidRPr="000422AF" w:rsidRDefault="00A5532E" w:rsidP="00A5532E">
      <w:pPr>
        <w:widowControl w:val="0"/>
        <w:autoSpaceDE w:val="0"/>
        <w:autoSpaceDN w:val="0"/>
        <w:adjustRightInd w:val="0"/>
        <w:jc w:val="both"/>
        <w:rPr>
          <w:rFonts w:ascii="Arial Narrow" w:hAnsi="Arial Narrow"/>
          <w:color w:val="000000" w:themeColor="text1"/>
          <w:sz w:val="22"/>
          <w:szCs w:val="22"/>
          <w:lang w:val="lv-LV"/>
        </w:rPr>
      </w:pPr>
    </w:p>
    <w:p w14:paraId="069EC75A" w14:textId="39780AEB" w:rsidR="00206EDB" w:rsidRPr="000422AF" w:rsidRDefault="00206EDB"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M.Levina</w:t>
      </w:r>
      <w:proofErr w:type="spellEnd"/>
      <w:r w:rsidRPr="000422AF">
        <w:rPr>
          <w:rFonts w:ascii="Arial Narrow" w:hAnsi="Arial Narrow"/>
          <w:color w:val="000000" w:themeColor="text1"/>
          <w:sz w:val="22"/>
          <w:szCs w:val="22"/>
          <w:lang w:val="lv-LV"/>
        </w:rPr>
        <w:t xml:space="preserve"> informē par iesniegumu</w:t>
      </w:r>
      <w:r w:rsidR="00F90BCF" w:rsidRPr="000422AF">
        <w:rPr>
          <w:rFonts w:ascii="Arial Narrow" w:hAnsi="Arial Narrow"/>
          <w:color w:val="000000" w:themeColor="text1"/>
          <w:sz w:val="22"/>
          <w:szCs w:val="22"/>
          <w:lang w:val="lv-LV"/>
        </w:rPr>
        <w:t xml:space="preserve"> – risinājums skar </w:t>
      </w:r>
      <w:r w:rsidR="00F15461" w:rsidRPr="000422AF">
        <w:rPr>
          <w:rFonts w:ascii="Arial Narrow" w:hAnsi="Arial Narrow"/>
          <w:color w:val="000000" w:themeColor="text1"/>
          <w:sz w:val="22"/>
          <w:szCs w:val="22"/>
          <w:lang w:val="lv-LV"/>
        </w:rPr>
        <w:t xml:space="preserve">ielas ēku - </w:t>
      </w:r>
      <w:r w:rsidR="00F90BCF" w:rsidRPr="000422AF">
        <w:rPr>
          <w:rFonts w:ascii="Arial Narrow" w:hAnsi="Arial Narrow"/>
          <w:color w:val="000000" w:themeColor="text1"/>
          <w:sz w:val="22"/>
          <w:szCs w:val="22"/>
          <w:lang w:val="lv-LV"/>
        </w:rPr>
        <w:t xml:space="preserve">kultūrvēsturiski vērtīgu ēku, kurai plānots nojaukt daļu, veicot ēkas </w:t>
      </w:r>
      <w:proofErr w:type="spellStart"/>
      <w:r w:rsidR="00F90BCF" w:rsidRPr="000422AF">
        <w:rPr>
          <w:rFonts w:ascii="Arial Narrow" w:hAnsi="Arial Narrow"/>
          <w:color w:val="000000" w:themeColor="text1"/>
          <w:sz w:val="22"/>
          <w:szCs w:val="22"/>
          <w:lang w:val="lv-LV"/>
        </w:rPr>
        <w:t>paagustinājumu</w:t>
      </w:r>
      <w:proofErr w:type="spellEnd"/>
      <w:r w:rsidR="00F90BCF" w:rsidRPr="000422AF">
        <w:rPr>
          <w:rFonts w:ascii="Arial Narrow" w:hAnsi="Arial Narrow"/>
          <w:color w:val="000000" w:themeColor="text1"/>
          <w:sz w:val="22"/>
          <w:szCs w:val="22"/>
          <w:lang w:val="lv-LV"/>
        </w:rPr>
        <w:t xml:space="preserve">, un </w:t>
      </w:r>
      <w:r w:rsidR="00F15461" w:rsidRPr="000422AF">
        <w:rPr>
          <w:rFonts w:ascii="Arial Narrow" w:hAnsi="Arial Narrow"/>
          <w:color w:val="000000" w:themeColor="text1"/>
          <w:sz w:val="22"/>
          <w:szCs w:val="22"/>
          <w:lang w:val="lv-LV"/>
        </w:rPr>
        <w:t xml:space="preserve">pagalma ēku - </w:t>
      </w:r>
      <w:r w:rsidR="00F90BCF" w:rsidRPr="000422AF">
        <w:rPr>
          <w:rFonts w:ascii="Arial Narrow" w:hAnsi="Arial Narrow"/>
          <w:color w:val="000000" w:themeColor="text1"/>
          <w:sz w:val="22"/>
          <w:szCs w:val="22"/>
          <w:lang w:val="lv-LV"/>
        </w:rPr>
        <w:t xml:space="preserve">ēku ar nelielu kultūrvēsturisko vērtību, kuru plānots demontēt un atvietot. Minētā </w:t>
      </w:r>
      <w:r w:rsidR="00F90BCF" w:rsidRPr="000422AF">
        <w:rPr>
          <w:rFonts w:ascii="Arial Narrow" w:hAnsi="Arial Narrow"/>
          <w:color w:val="000000" w:themeColor="text1"/>
          <w:sz w:val="22"/>
          <w:szCs w:val="22"/>
          <w:lang w:val="lv-LV"/>
        </w:rPr>
        <w:lastRenderedPageBreak/>
        <w:t xml:space="preserve">apbūve ir pēdējā saglabājusies apbūve </w:t>
      </w:r>
      <w:proofErr w:type="spellStart"/>
      <w:r w:rsidR="00F90BCF" w:rsidRPr="000422AF">
        <w:rPr>
          <w:rFonts w:ascii="Arial Narrow" w:hAnsi="Arial Narrow"/>
          <w:color w:val="000000" w:themeColor="text1"/>
          <w:sz w:val="22"/>
          <w:szCs w:val="22"/>
          <w:lang w:val="lv-LV"/>
        </w:rPr>
        <w:t>E.Melngaiļa</w:t>
      </w:r>
      <w:proofErr w:type="spellEnd"/>
      <w:r w:rsidR="00F90BCF" w:rsidRPr="000422AF">
        <w:rPr>
          <w:rFonts w:ascii="Arial Narrow" w:hAnsi="Arial Narrow"/>
          <w:color w:val="000000" w:themeColor="text1"/>
          <w:sz w:val="22"/>
          <w:szCs w:val="22"/>
          <w:lang w:val="lv-LV"/>
        </w:rPr>
        <w:t xml:space="preserve"> ielas nepāra apbūves pusē. </w:t>
      </w:r>
    </w:p>
    <w:p w14:paraId="28159177" w14:textId="77777777" w:rsidR="00E8271E" w:rsidRPr="000422AF" w:rsidRDefault="00E8271E" w:rsidP="00A5532E">
      <w:pPr>
        <w:widowControl w:val="0"/>
        <w:autoSpaceDE w:val="0"/>
        <w:autoSpaceDN w:val="0"/>
        <w:adjustRightInd w:val="0"/>
        <w:jc w:val="both"/>
        <w:rPr>
          <w:rFonts w:ascii="Arial Narrow" w:hAnsi="Arial Narrow"/>
          <w:color w:val="000000" w:themeColor="text1"/>
          <w:sz w:val="22"/>
          <w:szCs w:val="22"/>
          <w:lang w:val="lv-LV"/>
        </w:rPr>
      </w:pPr>
    </w:p>
    <w:p w14:paraId="0A934368" w14:textId="5316FDC1" w:rsidR="00E8271E" w:rsidRPr="000422AF" w:rsidRDefault="00E8271E"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R.Krū</w:t>
      </w:r>
      <w:r w:rsidR="00577925" w:rsidRPr="000422AF">
        <w:rPr>
          <w:rFonts w:ascii="Arial Narrow" w:hAnsi="Arial Narrow"/>
          <w:color w:val="000000" w:themeColor="text1"/>
          <w:sz w:val="22"/>
          <w:szCs w:val="22"/>
          <w:lang w:val="lv-LV"/>
        </w:rPr>
        <w:t>s</w:t>
      </w:r>
      <w:r w:rsidRPr="000422AF">
        <w:rPr>
          <w:rFonts w:ascii="Arial Narrow" w:hAnsi="Arial Narrow"/>
          <w:color w:val="000000" w:themeColor="text1"/>
          <w:sz w:val="22"/>
          <w:szCs w:val="22"/>
          <w:lang w:val="lv-LV"/>
        </w:rPr>
        <w:t>kopa</w:t>
      </w:r>
      <w:proofErr w:type="spellEnd"/>
      <w:r w:rsidRPr="000422AF">
        <w:rPr>
          <w:rFonts w:ascii="Arial Narrow" w:hAnsi="Arial Narrow"/>
          <w:color w:val="000000" w:themeColor="text1"/>
          <w:sz w:val="22"/>
          <w:szCs w:val="22"/>
          <w:lang w:val="lv-LV"/>
        </w:rPr>
        <w:t xml:space="preserve"> informē par priekšlikumu.</w:t>
      </w:r>
    </w:p>
    <w:p w14:paraId="1425B301" w14:textId="0550DC6C" w:rsidR="00E8271E" w:rsidRPr="000422AF" w:rsidRDefault="00E8271E" w:rsidP="00A5532E">
      <w:pPr>
        <w:widowControl w:val="0"/>
        <w:autoSpaceDE w:val="0"/>
        <w:autoSpaceDN w:val="0"/>
        <w:adjustRightInd w:val="0"/>
        <w:jc w:val="both"/>
        <w:rPr>
          <w:rFonts w:ascii="Arial Narrow" w:hAnsi="Arial Narrow"/>
          <w:color w:val="000000" w:themeColor="text1"/>
          <w:sz w:val="22"/>
          <w:szCs w:val="22"/>
          <w:lang w:val="lv-LV"/>
        </w:rPr>
      </w:pPr>
    </w:p>
    <w:p w14:paraId="0A24D169" w14:textId="5E12FB1F" w:rsidR="00E8271E" w:rsidRPr="000422AF" w:rsidRDefault="00E8271E"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U.Bratuškins</w:t>
      </w:r>
      <w:proofErr w:type="spellEnd"/>
      <w:r w:rsidRPr="000422AF">
        <w:rPr>
          <w:rFonts w:ascii="Arial Narrow" w:hAnsi="Arial Narrow"/>
          <w:color w:val="000000" w:themeColor="text1"/>
          <w:sz w:val="22"/>
          <w:szCs w:val="22"/>
          <w:lang w:val="lv-LV"/>
        </w:rPr>
        <w:t xml:space="preserve"> uzdod jautājumu, kādēļ ēka</w:t>
      </w:r>
      <w:r w:rsidR="00BF1419" w:rsidRPr="000422AF">
        <w:rPr>
          <w:rFonts w:ascii="Arial Narrow" w:hAnsi="Arial Narrow"/>
          <w:color w:val="000000" w:themeColor="text1"/>
          <w:sz w:val="22"/>
          <w:szCs w:val="22"/>
          <w:lang w:val="lv-LV"/>
        </w:rPr>
        <w:t xml:space="preserve"> Lit. 002</w:t>
      </w:r>
      <w:r w:rsidRPr="000422AF">
        <w:rPr>
          <w:rFonts w:ascii="Arial Narrow" w:hAnsi="Arial Narrow"/>
          <w:color w:val="000000" w:themeColor="text1"/>
          <w:sz w:val="22"/>
          <w:szCs w:val="22"/>
          <w:lang w:val="lv-LV"/>
        </w:rPr>
        <w:t xml:space="preserve"> tiek paaugstināta tikai par vienu stāvu, ņemot vērā, ka blakus ir augstāka apbūve.</w:t>
      </w:r>
    </w:p>
    <w:p w14:paraId="1938AA6F" w14:textId="2DEF1375" w:rsidR="00BF1419" w:rsidRPr="000422AF" w:rsidRDefault="00BF1419" w:rsidP="00A5532E">
      <w:pPr>
        <w:widowControl w:val="0"/>
        <w:autoSpaceDE w:val="0"/>
        <w:autoSpaceDN w:val="0"/>
        <w:adjustRightInd w:val="0"/>
        <w:jc w:val="both"/>
        <w:rPr>
          <w:rFonts w:ascii="Arial Narrow" w:hAnsi="Arial Narrow"/>
          <w:color w:val="000000" w:themeColor="text1"/>
          <w:sz w:val="22"/>
          <w:szCs w:val="22"/>
          <w:lang w:val="lv-LV"/>
        </w:rPr>
      </w:pPr>
    </w:p>
    <w:p w14:paraId="47CA2CA5" w14:textId="504EF782" w:rsidR="00BF1419" w:rsidRPr="000422AF" w:rsidRDefault="00BF1419"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R.Krūskopa</w:t>
      </w:r>
      <w:proofErr w:type="spellEnd"/>
      <w:r w:rsidRPr="000422AF">
        <w:rPr>
          <w:rFonts w:ascii="Arial Narrow" w:hAnsi="Arial Narrow"/>
          <w:color w:val="000000" w:themeColor="text1"/>
          <w:sz w:val="22"/>
          <w:szCs w:val="22"/>
          <w:lang w:val="lv-LV"/>
        </w:rPr>
        <w:t xml:space="preserve"> informē, ka bija vēlme saglabāt gaišu, atvērtāku pagalmu, kā tas būtu augstākas ēkas gadījumā. Turklāt nav vēl skaidrs, kāda </w:t>
      </w:r>
      <w:r w:rsidR="00CC7DBE" w:rsidRPr="000422AF">
        <w:rPr>
          <w:rFonts w:ascii="Arial Narrow" w:hAnsi="Arial Narrow"/>
          <w:color w:val="000000" w:themeColor="text1"/>
          <w:sz w:val="22"/>
          <w:szCs w:val="22"/>
          <w:lang w:val="lv-LV"/>
        </w:rPr>
        <w:t xml:space="preserve">apjoma </w:t>
      </w:r>
      <w:r w:rsidRPr="000422AF">
        <w:rPr>
          <w:rFonts w:ascii="Arial Narrow" w:hAnsi="Arial Narrow"/>
          <w:color w:val="000000" w:themeColor="text1"/>
          <w:sz w:val="22"/>
          <w:szCs w:val="22"/>
          <w:lang w:val="lv-LV"/>
        </w:rPr>
        <w:t>būs blakus apbūve.</w:t>
      </w:r>
    </w:p>
    <w:p w14:paraId="345D622D" w14:textId="3411AB6F" w:rsidR="00525D84" w:rsidRPr="000422AF" w:rsidRDefault="00525D84" w:rsidP="00A5532E">
      <w:pPr>
        <w:widowControl w:val="0"/>
        <w:autoSpaceDE w:val="0"/>
        <w:autoSpaceDN w:val="0"/>
        <w:adjustRightInd w:val="0"/>
        <w:jc w:val="both"/>
        <w:rPr>
          <w:rFonts w:ascii="Arial Narrow" w:hAnsi="Arial Narrow"/>
          <w:color w:val="000000" w:themeColor="text1"/>
          <w:sz w:val="22"/>
          <w:szCs w:val="22"/>
          <w:lang w:val="lv-LV"/>
        </w:rPr>
      </w:pPr>
    </w:p>
    <w:p w14:paraId="4866AD3E" w14:textId="3732EE8E" w:rsidR="00973204" w:rsidRPr="000422AF" w:rsidRDefault="00973204"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V.Brūzis</w:t>
      </w:r>
      <w:proofErr w:type="spellEnd"/>
      <w:r w:rsidRPr="000422AF">
        <w:rPr>
          <w:rFonts w:ascii="Arial Narrow" w:hAnsi="Arial Narrow"/>
          <w:color w:val="000000" w:themeColor="text1"/>
          <w:sz w:val="22"/>
          <w:szCs w:val="22"/>
          <w:lang w:val="lv-LV"/>
        </w:rPr>
        <w:t>: ņemot vērā ēku tehnisko stāvokli, atbalstu veidu, kā saglābt vidi.</w:t>
      </w:r>
      <w:r w:rsidR="00C7776F" w:rsidRPr="000422AF">
        <w:rPr>
          <w:rFonts w:ascii="Arial Narrow" w:hAnsi="Arial Narrow"/>
          <w:color w:val="000000" w:themeColor="text1"/>
          <w:sz w:val="22"/>
          <w:szCs w:val="22"/>
          <w:lang w:val="lv-LV"/>
        </w:rPr>
        <w:t xml:space="preserve"> Ēkas fasāde pret publisko telpu netiek mainīta. </w:t>
      </w:r>
    </w:p>
    <w:p w14:paraId="37F685D1" w14:textId="077880AA" w:rsidR="00CE1638" w:rsidRPr="000422AF" w:rsidRDefault="00CE1638" w:rsidP="00A5532E">
      <w:pPr>
        <w:widowControl w:val="0"/>
        <w:autoSpaceDE w:val="0"/>
        <w:autoSpaceDN w:val="0"/>
        <w:adjustRightInd w:val="0"/>
        <w:jc w:val="both"/>
        <w:rPr>
          <w:rFonts w:ascii="Arial Narrow" w:hAnsi="Arial Narrow"/>
          <w:color w:val="000000" w:themeColor="text1"/>
          <w:sz w:val="22"/>
          <w:szCs w:val="22"/>
          <w:lang w:val="lv-LV"/>
        </w:rPr>
      </w:pPr>
    </w:p>
    <w:p w14:paraId="34ECB627" w14:textId="04FF23B4" w:rsidR="00CE1638" w:rsidRPr="000422AF" w:rsidRDefault="00CE1638"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A.Ancāne</w:t>
      </w:r>
      <w:proofErr w:type="spellEnd"/>
      <w:r w:rsidRPr="000422AF">
        <w:rPr>
          <w:rFonts w:ascii="Arial Narrow" w:hAnsi="Arial Narrow"/>
          <w:color w:val="000000" w:themeColor="text1"/>
          <w:sz w:val="22"/>
          <w:szCs w:val="22"/>
          <w:lang w:val="lv-LV"/>
        </w:rPr>
        <w:t xml:space="preserve">: runājot par pagalma ēku lit.002, kuru plānots nojaukt un atvietot ar jaunu būvi, lai gan tā atrodas pagalmā, tomēr tai ir liela nozīme, arī kontekstā ar ielas ēku, līdz ar to apšaubu plānoto apjoma virsbūvi. </w:t>
      </w:r>
    </w:p>
    <w:p w14:paraId="4E0D15F9" w14:textId="77777777" w:rsidR="00CE1638" w:rsidRPr="000422AF" w:rsidRDefault="00CE1638" w:rsidP="00A5532E">
      <w:pPr>
        <w:widowControl w:val="0"/>
        <w:autoSpaceDE w:val="0"/>
        <w:autoSpaceDN w:val="0"/>
        <w:adjustRightInd w:val="0"/>
        <w:jc w:val="both"/>
        <w:rPr>
          <w:rFonts w:ascii="Arial Narrow" w:hAnsi="Arial Narrow"/>
          <w:color w:val="000000" w:themeColor="text1"/>
          <w:sz w:val="22"/>
          <w:szCs w:val="22"/>
          <w:lang w:val="lv-LV"/>
        </w:rPr>
      </w:pPr>
    </w:p>
    <w:p w14:paraId="74CC0AD8" w14:textId="1BA1A307" w:rsidR="00973204" w:rsidRPr="000422AF" w:rsidRDefault="0066399B"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A.Lapi</w:t>
      </w:r>
      <w:r w:rsidR="00AE0F92" w:rsidRPr="000422AF">
        <w:rPr>
          <w:rFonts w:ascii="Arial Narrow" w:hAnsi="Arial Narrow"/>
          <w:color w:val="000000" w:themeColor="text1"/>
          <w:sz w:val="22"/>
          <w:szCs w:val="22"/>
          <w:lang w:val="lv-LV"/>
        </w:rPr>
        <w:t>ņš</w:t>
      </w:r>
      <w:proofErr w:type="spellEnd"/>
      <w:r w:rsidR="00AE0F92" w:rsidRPr="000422AF">
        <w:rPr>
          <w:rFonts w:ascii="Arial Narrow" w:hAnsi="Arial Narrow"/>
          <w:color w:val="000000" w:themeColor="text1"/>
          <w:sz w:val="22"/>
          <w:szCs w:val="22"/>
          <w:lang w:val="lv-LV"/>
        </w:rPr>
        <w:t xml:space="preserve">: </w:t>
      </w:r>
      <w:r w:rsidR="00A56AFD" w:rsidRPr="000422AF">
        <w:rPr>
          <w:rFonts w:ascii="Arial Narrow" w:hAnsi="Arial Narrow"/>
          <w:color w:val="000000" w:themeColor="text1"/>
          <w:sz w:val="22"/>
          <w:szCs w:val="22"/>
          <w:lang w:val="lv-LV"/>
        </w:rPr>
        <w:t>Ja pagalma ēkas pārsegumi ir iegāzušies, aicinu saglabāt ārsienas, jo fasāde ir izteiksmīga. Ielas korpusa pagalma spārna risinājums, kuru plānots nojaukt, ja tehniskais risinājums ir kritisks, var pieļaut tā nojaukšanu, ja tas saglābj kopējo vidi un ļauj veidot jaunu pagalma korpusu ar kvalitatīviem dzīvokļiem. Tomēr kopumā a</w:t>
      </w:r>
      <w:r w:rsidR="00E30F5A" w:rsidRPr="000422AF">
        <w:rPr>
          <w:rFonts w:ascii="Arial Narrow" w:hAnsi="Arial Narrow"/>
          <w:color w:val="000000" w:themeColor="text1"/>
          <w:sz w:val="22"/>
          <w:szCs w:val="22"/>
          <w:lang w:val="lv-LV"/>
        </w:rPr>
        <w:t xml:space="preserve">icinu </w:t>
      </w:r>
      <w:r w:rsidR="00A56AFD" w:rsidRPr="000422AF">
        <w:rPr>
          <w:rFonts w:ascii="Arial Narrow" w:hAnsi="Arial Narrow"/>
          <w:color w:val="000000" w:themeColor="text1"/>
          <w:sz w:val="22"/>
          <w:szCs w:val="22"/>
          <w:lang w:val="lv-LV"/>
        </w:rPr>
        <w:t xml:space="preserve">projekta </w:t>
      </w:r>
      <w:r w:rsidR="00E30F5A" w:rsidRPr="000422AF">
        <w:rPr>
          <w:rFonts w:ascii="Arial Narrow" w:hAnsi="Arial Narrow"/>
          <w:color w:val="000000" w:themeColor="text1"/>
          <w:sz w:val="22"/>
          <w:szCs w:val="22"/>
          <w:lang w:val="lv-LV"/>
        </w:rPr>
        <w:t>autoru sagatavot saprotamu grafisko materiālu, kas skaidro, kas tiek saglabāts un kas tiek nojaukts</w:t>
      </w:r>
      <w:r w:rsidR="00A56AFD" w:rsidRPr="000422AF">
        <w:rPr>
          <w:rFonts w:ascii="Arial Narrow" w:hAnsi="Arial Narrow"/>
          <w:color w:val="000000" w:themeColor="text1"/>
          <w:sz w:val="22"/>
          <w:szCs w:val="22"/>
          <w:lang w:val="lv-LV"/>
        </w:rPr>
        <w:t xml:space="preserve">, pamatojot ar veiktajām ēkas izpētēm. </w:t>
      </w:r>
    </w:p>
    <w:p w14:paraId="39D58328" w14:textId="4F155EBC" w:rsidR="00CC40C0" w:rsidRPr="000422AF" w:rsidRDefault="00CC40C0" w:rsidP="00A5532E">
      <w:pPr>
        <w:widowControl w:val="0"/>
        <w:autoSpaceDE w:val="0"/>
        <w:autoSpaceDN w:val="0"/>
        <w:adjustRightInd w:val="0"/>
        <w:jc w:val="both"/>
        <w:rPr>
          <w:rFonts w:ascii="Arial Narrow" w:hAnsi="Arial Narrow"/>
          <w:color w:val="000000" w:themeColor="text1"/>
          <w:sz w:val="22"/>
          <w:szCs w:val="22"/>
          <w:lang w:val="lv-LV"/>
        </w:rPr>
      </w:pPr>
    </w:p>
    <w:p w14:paraId="01E03DE6" w14:textId="69C0840D" w:rsidR="00CC40C0" w:rsidRPr="000422AF" w:rsidRDefault="00BA515C"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J.Dambis</w:t>
      </w:r>
      <w:proofErr w:type="spellEnd"/>
      <w:r w:rsidRPr="000422AF">
        <w:rPr>
          <w:rFonts w:ascii="Arial Narrow" w:hAnsi="Arial Narrow"/>
          <w:color w:val="000000" w:themeColor="text1"/>
          <w:sz w:val="22"/>
          <w:szCs w:val="22"/>
          <w:lang w:val="lv-LV"/>
        </w:rPr>
        <w:t>: uzskatu, ka jābūt uzmanīgiem ar apjomu nojaukšanu, jo atbilstoši normatīvam regulējumam, nojaucot k</w:t>
      </w:r>
      <w:r w:rsidR="00854BAF" w:rsidRPr="000422AF">
        <w:rPr>
          <w:rFonts w:ascii="Arial Narrow" w:hAnsi="Arial Narrow"/>
          <w:color w:val="000000" w:themeColor="text1"/>
          <w:sz w:val="22"/>
          <w:szCs w:val="22"/>
          <w:lang w:val="lv-LV"/>
        </w:rPr>
        <w:t xml:space="preserve">ultūrvēsturiski </w:t>
      </w:r>
      <w:r w:rsidRPr="000422AF">
        <w:rPr>
          <w:rFonts w:ascii="Arial Narrow" w:hAnsi="Arial Narrow"/>
          <w:color w:val="000000" w:themeColor="text1"/>
          <w:sz w:val="22"/>
          <w:szCs w:val="22"/>
          <w:lang w:val="lv-LV"/>
        </w:rPr>
        <w:t>v</w:t>
      </w:r>
      <w:r w:rsidR="00854BAF" w:rsidRPr="000422AF">
        <w:rPr>
          <w:rFonts w:ascii="Arial Narrow" w:hAnsi="Arial Narrow"/>
          <w:color w:val="000000" w:themeColor="text1"/>
          <w:sz w:val="22"/>
          <w:szCs w:val="22"/>
          <w:lang w:val="lv-LV"/>
        </w:rPr>
        <w:t>ē</w:t>
      </w:r>
      <w:r w:rsidRPr="000422AF">
        <w:rPr>
          <w:rFonts w:ascii="Arial Narrow" w:hAnsi="Arial Narrow"/>
          <w:color w:val="000000" w:themeColor="text1"/>
          <w:sz w:val="22"/>
          <w:szCs w:val="22"/>
          <w:lang w:val="lv-LV"/>
        </w:rPr>
        <w:t>rt</w:t>
      </w:r>
      <w:r w:rsidR="00854BAF" w:rsidRPr="000422AF">
        <w:rPr>
          <w:rFonts w:ascii="Arial Narrow" w:hAnsi="Arial Narrow"/>
          <w:color w:val="000000" w:themeColor="text1"/>
          <w:sz w:val="22"/>
          <w:szCs w:val="22"/>
          <w:lang w:val="lv-LV"/>
        </w:rPr>
        <w:t>ī</w:t>
      </w:r>
      <w:r w:rsidRPr="000422AF">
        <w:rPr>
          <w:rFonts w:ascii="Arial Narrow" w:hAnsi="Arial Narrow"/>
          <w:color w:val="000000" w:themeColor="text1"/>
          <w:sz w:val="22"/>
          <w:szCs w:val="22"/>
          <w:lang w:val="lv-LV"/>
        </w:rPr>
        <w:t xml:space="preserve">gu </w:t>
      </w:r>
      <w:r w:rsidR="00854BAF" w:rsidRPr="000422AF">
        <w:rPr>
          <w:rFonts w:ascii="Arial Narrow" w:hAnsi="Arial Narrow"/>
          <w:color w:val="000000" w:themeColor="text1"/>
          <w:sz w:val="22"/>
          <w:szCs w:val="22"/>
          <w:lang w:val="lv-LV"/>
        </w:rPr>
        <w:t>ē</w:t>
      </w:r>
      <w:r w:rsidRPr="000422AF">
        <w:rPr>
          <w:rFonts w:ascii="Arial Narrow" w:hAnsi="Arial Narrow"/>
          <w:color w:val="000000" w:themeColor="text1"/>
          <w:sz w:val="22"/>
          <w:szCs w:val="22"/>
          <w:lang w:val="lv-LV"/>
        </w:rPr>
        <w:t>ku</w:t>
      </w:r>
      <w:r w:rsidR="00854BAF" w:rsidRPr="000422AF">
        <w:rPr>
          <w:rFonts w:ascii="Arial Narrow" w:hAnsi="Arial Narrow"/>
          <w:color w:val="000000" w:themeColor="text1"/>
          <w:sz w:val="22"/>
          <w:szCs w:val="22"/>
          <w:lang w:val="lv-LV"/>
        </w:rPr>
        <w:t>,</w:t>
      </w:r>
      <w:r w:rsidRPr="000422AF">
        <w:rPr>
          <w:rFonts w:ascii="Arial Narrow" w:hAnsi="Arial Narrow"/>
          <w:color w:val="000000" w:themeColor="text1"/>
          <w:sz w:val="22"/>
          <w:szCs w:val="22"/>
          <w:lang w:val="lv-LV"/>
        </w:rPr>
        <w:t xml:space="preserve"> t</w:t>
      </w:r>
      <w:r w:rsidR="00854BAF" w:rsidRPr="000422AF">
        <w:rPr>
          <w:rFonts w:ascii="Arial Narrow" w:hAnsi="Arial Narrow"/>
          <w:color w:val="000000" w:themeColor="text1"/>
          <w:sz w:val="22"/>
          <w:szCs w:val="22"/>
          <w:lang w:val="lv-LV"/>
        </w:rPr>
        <w:t>ā</w:t>
      </w:r>
      <w:r w:rsidRPr="000422AF">
        <w:rPr>
          <w:rFonts w:ascii="Arial Narrow" w:hAnsi="Arial Narrow"/>
          <w:color w:val="000000" w:themeColor="text1"/>
          <w:sz w:val="22"/>
          <w:szCs w:val="22"/>
          <w:lang w:val="lv-LV"/>
        </w:rPr>
        <w:t>s viet</w:t>
      </w:r>
      <w:r w:rsidR="00854BAF" w:rsidRPr="000422AF">
        <w:rPr>
          <w:rFonts w:ascii="Arial Narrow" w:hAnsi="Arial Narrow"/>
          <w:color w:val="000000" w:themeColor="text1"/>
          <w:sz w:val="22"/>
          <w:szCs w:val="22"/>
          <w:lang w:val="lv-LV"/>
        </w:rPr>
        <w:t>ā</w:t>
      </w:r>
      <w:r w:rsidRPr="000422AF">
        <w:rPr>
          <w:rFonts w:ascii="Arial Narrow" w:hAnsi="Arial Narrow"/>
          <w:color w:val="000000" w:themeColor="text1"/>
          <w:sz w:val="22"/>
          <w:szCs w:val="22"/>
          <w:lang w:val="lv-LV"/>
        </w:rPr>
        <w:t xml:space="preserve"> </w:t>
      </w:r>
      <w:r w:rsidR="00854BAF" w:rsidRPr="000422AF">
        <w:rPr>
          <w:rFonts w:ascii="Arial Narrow" w:hAnsi="Arial Narrow"/>
          <w:color w:val="000000" w:themeColor="text1"/>
          <w:sz w:val="22"/>
          <w:szCs w:val="22"/>
          <w:lang w:val="lv-LV"/>
        </w:rPr>
        <w:t>iespējams</w:t>
      </w:r>
      <w:r w:rsidRPr="000422AF">
        <w:rPr>
          <w:rFonts w:ascii="Arial Narrow" w:hAnsi="Arial Narrow"/>
          <w:color w:val="000000" w:themeColor="text1"/>
          <w:sz w:val="22"/>
          <w:szCs w:val="22"/>
          <w:lang w:val="lv-LV"/>
        </w:rPr>
        <w:t xml:space="preserve"> </w:t>
      </w:r>
      <w:r w:rsidR="00854BAF" w:rsidRPr="000422AF">
        <w:rPr>
          <w:rFonts w:ascii="Arial Narrow" w:hAnsi="Arial Narrow"/>
          <w:color w:val="000000" w:themeColor="text1"/>
          <w:sz w:val="22"/>
          <w:szCs w:val="22"/>
          <w:lang w:val="lv-LV"/>
        </w:rPr>
        <w:t>būvēt</w:t>
      </w:r>
      <w:r w:rsidRPr="000422AF">
        <w:rPr>
          <w:rFonts w:ascii="Arial Narrow" w:hAnsi="Arial Narrow"/>
          <w:color w:val="000000" w:themeColor="text1"/>
          <w:sz w:val="22"/>
          <w:szCs w:val="22"/>
          <w:lang w:val="lv-LV"/>
        </w:rPr>
        <w:t xml:space="preserve"> </w:t>
      </w:r>
      <w:r w:rsidR="00854BAF" w:rsidRPr="000422AF">
        <w:rPr>
          <w:rFonts w:ascii="Arial Narrow" w:hAnsi="Arial Narrow"/>
          <w:color w:val="000000" w:themeColor="text1"/>
          <w:sz w:val="22"/>
          <w:szCs w:val="22"/>
          <w:lang w:val="lv-LV"/>
        </w:rPr>
        <w:t>tāda</w:t>
      </w:r>
      <w:r w:rsidRPr="000422AF">
        <w:rPr>
          <w:rFonts w:ascii="Arial Narrow" w:hAnsi="Arial Narrow"/>
          <w:color w:val="000000" w:themeColor="text1"/>
          <w:sz w:val="22"/>
          <w:szCs w:val="22"/>
          <w:lang w:val="lv-LV"/>
        </w:rPr>
        <w:t xml:space="preserve"> </w:t>
      </w:r>
      <w:r w:rsidR="00854BAF" w:rsidRPr="000422AF">
        <w:rPr>
          <w:rFonts w:ascii="Arial Narrow" w:hAnsi="Arial Narrow"/>
          <w:color w:val="000000" w:themeColor="text1"/>
          <w:sz w:val="22"/>
          <w:szCs w:val="22"/>
          <w:lang w:val="lv-LV"/>
        </w:rPr>
        <w:t>paša</w:t>
      </w:r>
      <w:r w:rsidRPr="000422AF">
        <w:rPr>
          <w:rFonts w:ascii="Arial Narrow" w:hAnsi="Arial Narrow"/>
          <w:color w:val="000000" w:themeColor="text1"/>
          <w:sz w:val="22"/>
          <w:szCs w:val="22"/>
          <w:lang w:val="lv-LV"/>
        </w:rPr>
        <w:t xml:space="preserve"> apjoma </w:t>
      </w:r>
      <w:r w:rsidR="00854BAF" w:rsidRPr="000422AF">
        <w:rPr>
          <w:rFonts w:ascii="Arial Narrow" w:hAnsi="Arial Narrow"/>
          <w:color w:val="000000" w:themeColor="text1"/>
          <w:sz w:val="22"/>
          <w:szCs w:val="22"/>
          <w:lang w:val="lv-LV"/>
        </w:rPr>
        <w:t>ē</w:t>
      </w:r>
      <w:r w:rsidRPr="000422AF">
        <w:rPr>
          <w:rFonts w:ascii="Arial Narrow" w:hAnsi="Arial Narrow"/>
          <w:color w:val="000000" w:themeColor="text1"/>
          <w:sz w:val="22"/>
          <w:szCs w:val="22"/>
          <w:lang w:val="lv-LV"/>
        </w:rPr>
        <w:t xml:space="preserve">ku. Ja </w:t>
      </w:r>
      <w:r w:rsidR="00854BAF" w:rsidRPr="000422AF">
        <w:rPr>
          <w:rFonts w:ascii="Arial Narrow" w:hAnsi="Arial Narrow"/>
          <w:color w:val="000000" w:themeColor="text1"/>
          <w:sz w:val="22"/>
          <w:szCs w:val="22"/>
          <w:lang w:val="lv-LV"/>
        </w:rPr>
        <w:t>esošo</w:t>
      </w:r>
      <w:r w:rsidRPr="000422AF">
        <w:rPr>
          <w:rFonts w:ascii="Arial Narrow" w:hAnsi="Arial Narrow"/>
          <w:color w:val="000000" w:themeColor="text1"/>
          <w:sz w:val="22"/>
          <w:szCs w:val="22"/>
          <w:lang w:val="lv-LV"/>
        </w:rPr>
        <w:t xml:space="preserve"> </w:t>
      </w:r>
      <w:r w:rsidR="00854BAF" w:rsidRPr="000422AF">
        <w:rPr>
          <w:rFonts w:ascii="Arial Narrow" w:hAnsi="Arial Narrow"/>
          <w:color w:val="000000" w:themeColor="text1"/>
          <w:sz w:val="22"/>
          <w:szCs w:val="22"/>
          <w:lang w:val="lv-LV"/>
        </w:rPr>
        <w:t>ē</w:t>
      </w:r>
      <w:r w:rsidRPr="000422AF">
        <w:rPr>
          <w:rFonts w:ascii="Arial Narrow" w:hAnsi="Arial Narrow"/>
          <w:color w:val="000000" w:themeColor="text1"/>
          <w:sz w:val="22"/>
          <w:szCs w:val="22"/>
          <w:lang w:val="lv-LV"/>
        </w:rPr>
        <w:t xml:space="preserve">ku nojauktu, tad nevar </w:t>
      </w:r>
      <w:r w:rsidR="00854BAF" w:rsidRPr="000422AF">
        <w:rPr>
          <w:rFonts w:ascii="Arial Narrow" w:hAnsi="Arial Narrow"/>
          <w:color w:val="000000" w:themeColor="text1"/>
          <w:sz w:val="22"/>
          <w:szCs w:val="22"/>
          <w:lang w:val="lv-LV"/>
        </w:rPr>
        <w:t>runāt</w:t>
      </w:r>
      <w:r w:rsidRPr="000422AF">
        <w:rPr>
          <w:rFonts w:ascii="Arial Narrow" w:hAnsi="Arial Narrow"/>
          <w:color w:val="000000" w:themeColor="text1"/>
          <w:sz w:val="22"/>
          <w:szCs w:val="22"/>
          <w:lang w:val="lv-LV"/>
        </w:rPr>
        <w:t xml:space="preserve"> pa </w:t>
      </w:r>
      <w:r w:rsidR="00854BAF" w:rsidRPr="000422AF">
        <w:rPr>
          <w:rFonts w:ascii="Arial Narrow" w:hAnsi="Arial Narrow"/>
          <w:color w:val="000000" w:themeColor="text1"/>
          <w:sz w:val="22"/>
          <w:szCs w:val="22"/>
          <w:lang w:val="lv-LV"/>
        </w:rPr>
        <w:t>paaugstināšanu, turklāt esošā ķieģeļu arhitektūra ir ļoti izteiksmīga</w:t>
      </w:r>
      <w:r w:rsidRPr="000422AF">
        <w:rPr>
          <w:rFonts w:ascii="Arial Narrow" w:hAnsi="Arial Narrow"/>
          <w:color w:val="000000" w:themeColor="text1"/>
          <w:sz w:val="22"/>
          <w:szCs w:val="22"/>
          <w:lang w:val="lv-LV"/>
        </w:rPr>
        <w:t xml:space="preserve">. </w:t>
      </w:r>
    </w:p>
    <w:p w14:paraId="786A5A97" w14:textId="1D17B7B9" w:rsidR="00BA515C" w:rsidRPr="000422AF" w:rsidRDefault="00854BAF" w:rsidP="00A5532E">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Šaubos</w:t>
      </w:r>
      <w:r w:rsidR="00BA515C" w:rsidRPr="000422AF">
        <w:rPr>
          <w:rFonts w:ascii="Arial Narrow" w:hAnsi="Arial Narrow"/>
          <w:color w:val="000000" w:themeColor="text1"/>
          <w:sz w:val="22"/>
          <w:szCs w:val="22"/>
          <w:lang w:val="lv-LV"/>
        </w:rPr>
        <w:t xml:space="preserve"> par ielas ēkas pagalma </w:t>
      </w:r>
      <w:r w:rsidRPr="000422AF">
        <w:rPr>
          <w:rFonts w:ascii="Arial Narrow" w:hAnsi="Arial Narrow"/>
          <w:color w:val="000000" w:themeColor="text1"/>
          <w:sz w:val="22"/>
          <w:szCs w:val="22"/>
          <w:lang w:val="lv-LV"/>
        </w:rPr>
        <w:t>daļas</w:t>
      </w:r>
      <w:r w:rsidR="00BA515C" w:rsidRPr="000422AF">
        <w:rPr>
          <w:rFonts w:ascii="Arial Narrow" w:hAnsi="Arial Narrow"/>
          <w:color w:val="000000" w:themeColor="text1"/>
          <w:sz w:val="22"/>
          <w:szCs w:val="22"/>
          <w:lang w:val="lv-LV"/>
        </w:rPr>
        <w:t xml:space="preserve"> </w:t>
      </w:r>
      <w:r w:rsidRPr="000422AF">
        <w:rPr>
          <w:rFonts w:ascii="Arial Narrow" w:hAnsi="Arial Narrow"/>
          <w:color w:val="000000" w:themeColor="text1"/>
          <w:sz w:val="22"/>
          <w:szCs w:val="22"/>
          <w:lang w:val="lv-LV"/>
        </w:rPr>
        <w:t>nojaukšanu</w:t>
      </w:r>
      <w:r w:rsidR="00BA515C" w:rsidRPr="000422AF">
        <w:rPr>
          <w:rFonts w:ascii="Arial Narrow" w:hAnsi="Arial Narrow"/>
          <w:color w:val="000000" w:themeColor="text1"/>
          <w:sz w:val="22"/>
          <w:szCs w:val="22"/>
          <w:lang w:val="lv-LV"/>
        </w:rPr>
        <w:t xml:space="preserve">. </w:t>
      </w:r>
      <w:r w:rsidRPr="000422AF">
        <w:rPr>
          <w:rFonts w:ascii="Arial Narrow" w:hAnsi="Arial Narrow"/>
          <w:color w:val="000000" w:themeColor="text1"/>
          <w:sz w:val="22"/>
          <w:szCs w:val="22"/>
          <w:lang w:val="lv-LV"/>
        </w:rPr>
        <w:t>Esošā</w:t>
      </w:r>
      <w:r w:rsidR="00BA515C" w:rsidRPr="000422AF">
        <w:rPr>
          <w:rFonts w:ascii="Arial Narrow" w:hAnsi="Arial Narrow"/>
          <w:color w:val="000000" w:themeColor="text1"/>
          <w:sz w:val="22"/>
          <w:szCs w:val="22"/>
          <w:lang w:val="lv-LV"/>
        </w:rPr>
        <w:t xml:space="preserve"> </w:t>
      </w:r>
      <w:r w:rsidRPr="000422AF">
        <w:rPr>
          <w:rFonts w:ascii="Arial Narrow" w:hAnsi="Arial Narrow"/>
          <w:color w:val="000000" w:themeColor="text1"/>
          <w:sz w:val="22"/>
          <w:szCs w:val="22"/>
          <w:lang w:val="lv-LV"/>
        </w:rPr>
        <w:t>dokumentācija</w:t>
      </w:r>
      <w:r w:rsidR="00BA515C" w:rsidRPr="000422AF">
        <w:rPr>
          <w:rFonts w:ascii="Arial Narrow" w:hAnsi="Arial Narrow"/>
          <w:color w:val="000000" w:themeColor="text1"/>
          <w:sz w:val="22"/>
          <w:szCs w:val="22"/>
          <w:lang w:val="lv-LV"/>
        </w:rPr>
        <w:t xml:space="preserve"> </w:t>
      </w:r>
      <w:r w:rsidRPr="000422AF">
        <w:rPr>
          <w:rFonts w:ascii="Arial Narrow" w:hAnsi="Arial Narrow"/>
          <w:color w:val="000000" w:themeColor="text1"/>
          <w:sz w:val="22"/>
          <w:szCs w:val="22"/>
          <w:lang w:val="lv-LV"/>
        </w:rPr>
        <w:t>nesniedz</w:t>
      </w:r>
      <w:r w:rsidR="00BA515C" w:rsidRPr="000422AF">
        <w:rPr>
          <w:rFonts w:ascii="Arial Narrow" w:hAnsi="Arial Narrow"/>
          <w:color w:val="000000" w:themeColor="text1"/>
          <w:sz w:val="22"/>
          <w:szCs w:val="22"/>
          <w:lang w:val="lv-LV"/>
        </w:rPr>
        <w:t xml:space="preserve"> pamatojum</w:t>
      </w:r>
      <w:r w:rsidRPr="000422AF">
        <w:rPr>
          <w:rFonts w:ascii="Arial Narrow" w:hAnsi="Arial Narrow"/>
          <w:color w:val="000000" w:themeColor="text1"/>
          <w:sz w:val="22"/>
          <w:szCs w:val="22"/>
          <w:lang w:val="lv-LV"/>
        </w:rPr>
        <w:t>u</w:t>
      </w:r>
      <w:r w:rsidR="00BA515C" w:rsidRPr="000422AF">
        <w:rPr>
          <w:rFonts w:ascii="Arial Narrow" w:hAnsi="Arial Narrow"/>
          <w:color w:val="000000" w:themeColor="text1"/>
          <w:sz w:val="22"/>
          <w:szCs w:val="22"/>
          <w:lang w:val="lv-LV"/>
        </w:rPr>
        <w:t xml:space="preserve"> </w:t>
      </w:r>
      <w:r w:rsidRPr="000422AF">
        <w:rPr>
          <w:rFonts w:ascii="Arial Narrow" w:hAnsi="Arial Narrow"/>
          <w:color w:val="000000" w:themeColor="text1"/>
          <w:sz w:val="22"/>
          <w:szCs w:val="22"/>
          <w:lang w:val="lv-LV"/>
        </w:rPr>
        <w:t>nojaukšanai</w:t>
      </w:r>
      <w:r w:rsidR="00BA515C" w:rsidRPr="000422AF">
        <w:rPr>
          <w:rFonts w:ascii="Arial Narrow" w:hAnsi="Arial Narrow"/>
          <w:color w:val="000000" w:themeColor="text1"/>
          <w:sz w:val="22"/>
          <w:szCs w:val="22"/>
          <w:lang w:val="lv-LV"/>
        </w:rPr>
        <w:t xml:space="preserve">. </w:t>
      </w:r>
      <w:r w:rsidR="006A3030" w:rsidRPr="000422AF">
        <w:rPr>
          <w:rFonts w:ascii="Arial Narrow" w:hAnsi="Arial Narrow"/>
          <w:color w:val="000000" w:themeColor="text1"/>
          <w:sz w:val="22"/>
          <w:szCs w:val="22"/>
          <w:lang w:val="lv-LV"/>
        </w:rPr>
        <w:t>Nevaru atbalstīt</w:t>
      </w:r>
      <w:r w:rsidRPr="000422AF">
        <w:rPr>
          <w:rFonts w:ascii="Arial Narrow" w:hAnsi="Arial Narrow"/>
          <w:color w:val="000000" w:themeColor="text1"/>
          <w:sz w:val="22"/>
          <w:szCs w:val="22"/>
          <w:lang w:val="lv-LV"/>
        </w:rPr>
        <w:t xml:space="preserve"> iesniegto risinājumu.</w:t>
      </w:r>
    </w:p>
    <w:p w14:paraId="03B0CCAB" w14:textId="3A700B53" w:rsidR="00525D84" w:rsidRPr="000422AF" w:rsidRDefault="00525D84" w:rsidP="00A5532E">
      <w:pPr>
        <w:widowControl w:val="0"/>
        <w:autoSpaceDE w:val="0"/>
        <w:autoSpaceDN w:val="0"/>
        <w:adjustRightInd w:val="0"/>
        <w:jc w:val="both"/>
        <w:rPr>
          <w:rFonts w:ascii="Arial Narrow" w:hAnsi="Arial Narrow"/>
          <w:color w:val="000000" w:themeColor="text1"/>
          <w:sz w:val="22"/>
          <w:szCs w:val="22"/>
          <w:lang w:val="lv-LV"/>
        </w:rPr>
      </w:pPr>
    </w:p>
    <w:p w14:paraId="776F3F53" w14:textId="1A34598C" w:rsidR="00B01E5B" w:rsidRPr="000422AF" w:rsidRDefault="00B01E5B"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M.Levina</w:t>
      </w:r>
      <w:proofErr w:type="spellEnd"/>
      <w:r w:rsidRPr="000422AF">
        <w:rPr>
          <w:rFonts w:ascii="Arial Narrow" w:hAnsi="Arial Narrow"/>
          <w:color w:val="000000" w:themeColor="text1"/>
          <w:sz w:val="22"/>
          <w:szCs w:val="22"/>
          <w:lang w:val="lv-LV"/>
        </w:rPr>
        <w:t xml:space="preserve"> </w:t>
      </w:r>
      <w:r w:rsidR="00F15461" w:rsidRPr="000422AF">
        <w:rPr>
          <w:rFonts w:ascii="Arial Narrow" w:hAnsi="Arial Narrow"/>
          <w:color w:val="000000" w:themeColor="text1"/>
          <w:sz w:val="22"/>
          <w:szCs w:val="22"/>
          <w:lang w:val="lv-LV"/>
        </w:rPr>
        <w:t>precizē, ka</w:t>
      </w:r>
      <w:r w:rsidRPr="000422AF">
        <w:rPr>
          <w:rFonts w:ascii="Arial Narrow" w:hAnsi="Arial Narrow"/>
          <w:color w:val="000000" w:themeColor="text1"/>
          <w:sz w:val="22"/>
          <w:szCs w:val="22"/>
          <w:lang w:val="lv-LV"/>
        </w:rPr>
        <w:t xml:space="preserve"> nojaucam</w:t>
      </w:r>
      <w:r w:rsidR="00F15461" w:rsidRPr="000422AF">
        <w:rPr>
          <w:rFonts w:ascii="Arial Narrow" w:hAnsi="Arial Narrow"/>
          <w:color w:val="000000" w:themeColor="text1"/>
          <w:sz w:val="22"/>
          <w:szCs w:val="22"/>
          <w:lang w:val="lv-LV"/>
        </w:rPr>
        <w:t>ā</w:t>
      </w:r>
      <w:r w:rsidRPr="000422AF">
        <w:rPr>
          <w:rFonts w:ascii="Arial Narrow" w:hAnsi="Arial Narrow"/>
          <w:color w:val="000000" w:themeColor="text1"/>
          <w:sz w:val="22"/>
          <w:szCs w:val="22"/>
          <w:lang w:val="lv-LV"/>
        </w:rPr>
        <w:t xml:space="preserve"> </w:t>
      </w:r>
      <w:r w:rsidR="00F15461" w:rsidRPr="000422AF">
        <w:rPr>
          <w:rFonts w:ascii="Arial Narrow" w:hAnsi="Arial Narrow"/>
          <w:color w:val="000000" w:themeColor="text1"/>
          <w:sz w:val="22"/>
          <w:szCs w:val="22"/>
          <w:lang w:val="lv-LV"/>
        </w:rPr>
        <w:t>ē</w:t>
      </w:r>
      <w:r w:rsidRPr="000422AF">
        <w:rPr>
          <w:rFonts w:ascii="Arial Narrow" w:hAnsi="Arial Narrow"/>
          <w:color w:val="000000" w:themeColor="text1"/>
          <w:sz w:val="22"/>
          <w:szCs w:val="22"/>
          <w:lang w:val="lv-LV"/>
        </w:rPr>
        <w:t>ka lit.002 ir</w:t>
      </w:r>
      <w:r w:rsidR="00F15461" w:rsidRPr="000422AF">
        <w:rPr>
          <w:rFonts w:ascii="Arial Narrow" w:hAnsi="Arial Narrow"/>
          <w:color w:val="000000" w:themeColor="text1"/>
          <w:sz w:val="22"/>
          <w:szCs w:val="22"/>
          <w:lang w:val="lv-LV"/>
        </w:rPr>
        <w:t xml:space="preserve"> ēka</w:t>
      </w:r>
      <w:r w:rsidRPr="000422AF">
        <w:rPr>
          <w:rFonts w:ascii="Arial Narrow" w:hAnsi="Arial Narrow"/>
          <w:color w:val="000000" w:themeColor="text1"/>
          <w:sz w:val="22"/>
          <w:szCs w:val="22"/>
          <w:lang w:val="lv-LV"/>
        </w:rPr>
        <w:t xml:space="preserve"> ar nelielu </w:t>
      </w:r>
      <w:r w:rsidR="00F15461" w:rsidRPr="000422AF">
        <w:rPr>
          <w:rFonts w:ascii="Arial Narrow" w:hAnsi="Arial Narrow"/>
          <w:color w:val="000000" w:themeColor="text1"/>
          <w:sz w:val="22"/>
          <w:szCs w:val="22"/>
          <w:lang w:val="lv-LV"/>
        </w:rPr>
        <w:t>kultūrvēsturisku vērtību</w:t>
      </w:r>
      <w:r w:rsidRPr="000422AF">
        <w:rPr>
          <w:rFonts w:ascii="Arial Narrow" w:hAnsi="Arial Narrow"/>
          <w:color w:val="000000" w:themeColor="text1"/>
          <w:sz w:val="22"/>
          <w:szCs w:val="22"/>
          <w:lang w:val="lv-LV"/>
        </w:rPr>
        <w:t>.</w:t>
      </w:r>
    </w:p>
    <w:p w14:paraId="0E698884" w14:textId="01A6D87E" w:rsidR="00B01E5B" w:rsidRPr="000422AF" w:rsidRDefault="00B01E5B" w:rsidP="00A5532E">
      <w:pPr>
        <w:widowControl w:val="0"/>
        <w:autoSpaceDE w:val="0"/>
        <w:autoSpaceDN w:val="0"/>
        <w:adjustRightInd w:val="0"/>
        <w:jc w:val="both"/>
        <w:rPr>
          <w:rFonts w:ascii="Arial Narrow" w:hAnsi="Arial Narrow"/>
          <w:color w:val="000000" w:themeColor="text1"/>
          <w:sz w:val="22"/>
          <w:szCs w:val="22"/>
          <w:lang w:val="lv-LV"/>
        </w:rPr>
      </w:pPr>
    </w:p>
    <w:p w14:paraId="78CC1783" w14:textId="546E3D1E" w:rsidR="00B01E5B" w:rsidRPr="000422AF" w:rsidRDefault="00B01E5B"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V.Brūzis</w:t>
      </w:r>
      <w:proofErr w:type="spellEnd"/>
      <w:r w:rsidRPr="000422AF">
        <w:rPr>
          <w:rFonts w:ascii="Arial Narrow" w:hAnsi="Arial Narrow"/>
          <w:color w:val="000000" w:themeColor="text1"/>
          <w:sz w:val="22"/>
          <w:szCs w:val="22"/>
          <w:lang w:val="lv-LV"/>
        </w:rPr>
        <w:t xml:space="preserve">: </w:t>
      </w:r>
      <w:r w:rsidR="00A05E20" w:rsidRPr="000422AF">
        <w:rPr>
          <w:rFonts w:ascii="Arial Narrow" w:hAnsi="Arial Narrow"/>
          <w:color w:val="000000" w:themeColor="text1"/>
          <w:sz w:val="22"/>
          <w:szCs w:val="22"/>
          <w:lang w:val="lv-LV"/>
        </w:rPr>
        <w:t>uzskatu, ka ēkas lit.002 fasāde ir vērtīga, lai gan ekspertu vērtējums ir neliela kultūrvēsturiskā vērtība. Ielas korpusam aicinu precizēt</w:t>
      </w:r>
      <w:r w:rsidRPr="000422AF">
        <w:rPr>
          <w:rFonts w:ascii="Arial Narrow" w:hAnsi="Arial Narrow"/>
          <w:color w:val="000000" w:themeColor="text1"/>
          <w:sz w:val="22"/>
          <w:szCs w:val="22"/>
          <w:lang w:val="lv-LV"/>
        </w:rPr>
        <w:t xml:space="preserve"> </w:t>
      </w:r>
      <w:r w:rsidR="00A05E20" w:rsidRPr="000422AF">
        <w:rPr>
          <w:rFonts w:ascii="Arial Narrow" w:hAnsi="Arial Narrow"/>
          <w:color w:val="000000" w:themeColor="text1"/>
          <w:sz w:val="22"/>
          <w:szCs w:val="22"/>
          <w:lang w:val="lv-LV"/>
        </w:rPr>
        <w:t xml:space="preserve">vērtības – fasāde, </w:t>
      </w:r>
      <w:proofErr w:type="spellStart"/>
      <w:r w:rsidR="00A05E20" w:rsidRPr="000422AF">
        <w:rPr>
          <w:rFonts w:ascii="Arial Narrow" w:hAnsi="Arial Narrow"/>
          <w:color w:val="000000" w:themeColor="text1"/>
          <w:sz w:val="22"/>
          <w:szCs w:val="22"/>
          <w:lang w:val="lv-LV"/>
        </w:rPr>
        <w:t>būvapjoms</w:t>
      </w:r>
      <w:proofErr w:type="spellEnd"/>
      <w:r w:rsidR="00A05E20" w:rsidRPr="000422AF">
        <w:rPr>
          <w:rFonts w:ascii="Arial Narrow" w:hAnsi="Arial Narrow"/>
          <w:color w:val="000000" w:themeColor="text1"/>
          <w:sz w:val="22"/>
          <w:szCs w:val="22"/>
          <w:lang w:val="lv-LV"/>
        </w:rPr>
        <w:t xml:space="preserve"> vai </w:t>
      </w:r>
      <w:proofErr w:type="spellStart"/>
      <w:r w:rsidR="00A05E20" w:rsidRPr="000422AF">
        <w:rPr>
          <w:rFonts w:ascii="Arial Narrow" w:hAnsi="Arial Narrow"/>
          <w:color w:val="000000" w:themeColor="text1"/>
          <w:sz w:val="22"/>
          <w:szCs w:val="22"/>
          <w:lang w:val="lv-LV"/>
        </w:rPr>
        <w:t>būvapjoma</w:t>
      </w:r>
      <w:proofErr w:type="spellEnd"/>
      <w:r w:rsidR="00A05E20" w:rsidRPr="000422AF">
        <w:rPr>
          <w:rFonts w:ascii="Arial Narrow" w:hAnsi="Arial Narrow"/>
          <w:color w:val="000000" w:themeColor="text1"/>
          <w:sz w:val="22"/>
          <w:szCs w:val="22"/>
          <w:lang w:val="lv-LV"/>
        </w:rPr>
        <w:t xml:space="preserve"> daļa, lai būtu likumīgs pamats pieļaut ēkas pārbūvi.</w:t>
      </w:r>
    </w:p>
    <w:p w14:paraId="7A72EA3B" w14:textId="33E81AC8" w:rsidR="00B01E5B" w:rsidRPr="000422AF" w:rsidRDefault="00B01E5B" w:rsidP="00A5532E">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Pagalma ēk</w:t>
      </w:r>
      <w:r w:rsidR="00A05E20" w:rsidRPr="000422AF">
        <w:rPr>
          <w:rFonts w:ascii="Arial Narrow" w:hAnsi="Arial Narrow"/>
          <w:color w:val="000000" w:themeColor="text1"/>
          <w:sz w:val="22"/>
          <w:szCs w:val="22"/>
          <w:lang w:val="lv-LV"/>
        </w:rPr>
        <w:t>as apjomā nepieciešams</w:t>
      </w:r>
      <w:r w:rsidRPr="000422AF">
        <w:rPr>
          <w:rFonts w:ascii="Arial Narrow" w:hAnsi="Arial Narrow"/>
          <w:color w:val="000000" w:themeColor="text1"/>
          <w:sz w:val="22"/>
          <w:szCs w:val="22"/>
          <w:lang w:val="lv-LV"/>
        </w:rPr>
        <w:t xml:space="preserve"> saglabāt </w:t>
      </w:r>
      <w:r w:rsidR="00A05E20" w:rsidRPr="000422AF">
        <w:rPr>
          <w:rFonts w:ascii="Arial Narrow" w:hAnsi="Arial Narrow"/>
          <w:color w:val="000000" w:themeColor="text1"/>
          <w:sz w:val="22"/>
          <w:szCs w:val="22"/>
          <w:lang w:val="lv-LV"/>
        </w:rPr>
        <w:t>to vērtīgo, kas joprojām ir saglabājies.</w:t>
      </w:r>
      <w:r w:rsidRPr="000422AF">
        <w:rPr>
          <w:rFonts w:ascii="Arial Narrow" w:hAnsi="Arial Narrow"/>
          <w:color w:val="000000" w:themeColor="text1"/>
          <w:sz w:val="22"/>
          <w:szCs w:val="22"/>
          <w:lang w:val="lv-LV"/>
        </w:rPr>
        <w:t xml:space="preserve"> </w:t>
      </w:r>
    </w:p>
    <w:p w14:paraId="518B4DD1" w14:textId="683527D6" w:rsidR="00B01E5B" w:rsidRPr="000422AF" w:rsidRDefault="00B01E5B" w:rsidP="00A5532E">
      <w:pPr>
        <w:widowControl w:val="0"/>
        <w:autoSpaceDE w:val="0"/>
        <w:autoSpaceDN w:val="0"/>
        <w:adjustRightInd w:val="0"/>
        <w:jc w:val="both"/>
        <w:rPr>
          <w:rFonts w:ascii="Arial Narrow" w:hAnsi="Arial Narrow"/>
          <w:color w:val="000000" w:themeColor="text1"/>
          <w:sz w:val="22"/>
          <w:szCs w:val="22"/>
          <w:lang w:val="lv-LV"/>
        </w:rPr>
      </w:pPr>
    </w:p>
    <w:p w14:paraId="5A461F92" w14:textId="59DBEFD8" w:rsidR="00B01E5B" w:rsidRPr="000422AF" w:rsidRDefault="00B01E5B"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A.Kušķis</w:t>
      </w:r>
      <w:proofErr w:type="spellEnd"/>
      <w:r w:rsidRPr="000422AF">
        <w:rPr>
          <w:rFonts w:ascii="Arial Narrow" w:hAnsi="Arial Narrow"/>
          <w:color w:val="000000" w:themeColor="text1"/>
          <w:sz w:val="22"/>
          <w:szCs w:val="22"/>
          <w:lang w:val="lv-LV"/>
        </w:rPr>
        <w:t xml:space="preserve">: </w:t>
      </w:r>
      <w:r w:rsidR="00D803F9" w:rsidRPr="000422AF">
        <w:rPr>
          <w:rFonts w:ascii="Arial Narrow" w:hAnsi="Arial Narrow"/>
          <w:color w:val="000000" w:themeColor="text1"/>
          <w:sz w:val="22"/>
          <w:szCs w:val="22"/>
          <w:lang w:val="lv-LV"/>
        </w:rPr>
        <w:t>Lai pieņemtu lēmumu,</w:t>
      </w:r>
      <w:r w:rsidR="0046543B" w:rsidRPr="000422AF">
        <w:rPr>
          <w:rFonts w:ascii="Arial Narrow" w:hAnsi="Arial Narrow"/>
          <w:color w:val="000000" w:themeColor="text1"/>
          <w:sz w:val="22"/>
          <w:szCs w:val="22"/>
          <w:lang w:val="lv-LV"/>
        </w:rPr>
        <w:t xml:space="preserve"> tr</w:t>
      </w:r>
      <w:r w:rsidR="00D803F9" w:rsidRPr="000422AF">
        <w:rPr>
          <w:rFonts w:ascii="Arial Narrow" w:hAnsi="Arial Narrow"/>
          <w:color w:val="000000" w:themeColor="text1"/>
          <w:sz w:val="22"/>
          <w:szCs w:val="22"/>
          <w:lang w:val="lv-LV"/>
        </w:rPr>
        <w:t>ū</w:t>
      </w:r>
      <w:r w:rsidR="0046543B" w:rsidRPr="000422AF">
        <w:rPr>
          <w:rFonts w:ascii="Arial Narrow" w:hAnsi="Arial Narrow"/>
          <w:color w:val="000000" w:themeColor="text1"/>
          <w:sz w:val="22"/>
          <w:szCs w:val="22"/>
          <w:lang w:val="lv-LV"/>
        </w:rPr>
        <w:t xml:space="preserve">kst pamatota </w:t>
      </w:r>
      <w:r w:rsidR="00D803F9" w:rsidRPr="000422AF">
        <w:rPr>
          <w:rFonts w:ascii="Arial Narrow" w:hAnsi="Arial Narrow"/>
          <w:color w:val="000000" w:themeColor="text1"/>
          <w:sz w:val="22"/>
          <w:szCs w:val="22"/>
          <w:lang w:val="lv-LV"/>
        </w:rPr>
        <w:t>informācija par ēkām</w:t>
      </w:r>
      <w:r w:rsidR="00EA363D" w:rsidRPr="000422AF">
        <w:rPr>
          <w:rFonts w:ascii="Arial Narrow" w:hAnsi="Arial Narrow"/>
          <w:color w:val="000000" w:themeColor="text1"/>
          <w:sz w:val="22"/>
          <w:szCs w:val="22"/>
          <w:lang w:val="lv-LV"/>
        </w:rPr>
        <w:t xml:space="preserve"> un to vērtību.</w:t>
      </w:r>
      <w:r w:rsidR="00DA08BC" w:rsidRPr="000422AF">
        <w:rPr>
          <w:rFonts w:ascii="Arial Narrow" w:hAnsi="Arial Narrow"/>
          <w:color w:val="000000" w:themeColor="text1"/>
          <w:sz w:val="22"/>
          <w:szCs w:val="22"/>
          <w:lang w:val="lv-LV"/>
        </w:rPr>
        <w:t xml:space="preserve"> Pagalma ēkai ķieģeļu arhitektūras fasāde ir lielākā vērtība, kura būtu saglabājama un atjaunojama. Pārējo daļu var pārveidot.</w:t>
      </w:r>
    </w:p>
    <w:p w14:paraId="5FC3646C" w14:textId="65F07D97" w:rsidR="0046543B" w:rsidRPr="000422AF" w:rsidRDefault="0046543B" w:rsidP="00A5532E">
      <w:pPr>
        <w:widowControl w:val="0"/>
        <w:autoSpaceDE w:val="0"/>
        <w:autoSpaceDN w:val="0"/>
        <w:adjustRightInd w:val="0"/>
        <w:jc w:val="both"/>
        <w:rPr>
          <w:rFonts w:ascii="Arial Narrow" w:hAnsi="Arial Narrow"/>
          <w:color w:val="000000" w:themeColor="text1"/>
          <w:sz w:val="22"/>
          <w:szCs w:val="22"/>
          <w:lang w:val="lv-LV"/>
        </w:rPr>
      </w:pPr>
    </w:p>
    <w:p w14:paraId="560EFB72" w14:textId="564DC7AB" w:rsidR="0046543B" w:rsidRPr="000422AF" w:rsidRDefault="0046543B"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I.Tapiņa</w:t>
      </w:r>
      <w:proofErr w:type="spellEnd"/>
      <w:r w:rsidRPr="000422AF">
        <w:rPr>
          <w:rFonts w:ascii="Arial Narrow" w:hAnsi="Arial Narrow"/>
          <w:color w:val="000000" w:themeColor="text1"/>
          <w:sz w:val="22"/>
          <w:szCs w:val="22"/>
          <w:lang w:val="lv-LV"/>
        </w:rPr>
        <w:t xml:space="preserve">: </w:t>
      </w:r>
      <w:r w:rsidR="009B7932" w:rsidRPr="000422AF">
        <w:rPr>
          <w:rFonts w:ascii="Arial Narrow" w:hAnsi="Arial Narrow"/>
          <w:color w:val="000000" w:themeColor="text1"/>
          <w:sz w:val="22"/>
          <w:szCs w:val="22"/>
          <w:lang w:val="lv-LV"/>
        </w:rPr>
        <w:t xml:space="preserve">uzskatu, ka iesniegums ir gadījums, kad nepieciešams </w:t>
      </w:r>
      <w:r w:rsidR="00EF25A0" w:rsidRPr="000422AF">
        <w:rPr>
          <w:rFonts w:ascii="Arial Narrow" w:hAnsi="Arial Narrow"/>
          <w:color w:val="000000" w:themeColor="text1"/>
          <w:sz w:val="22"/>
          <w:szCs w:val="22"/>
          <w:lang w:val="lv-LV"/>
        </w:rPr>
        <w:t>kompromis</w:t>
      </w:r>
      <w:r w:rsidR="009B7932" w:rsidRPr="000422AF">
        <w:rPr>
          <w:rFonts w:ascii="Arial Narrow" w:hAnsi="Arial Narrow"/>
          <w:color w:val="000000" w:themeColor="text1"/>
          <w:sz w:val="22"/>
          <w:szCs w:val="22"/>
          <w:lang w:val="lv-LV"/>
        </w:rPr>
        <w:t>s -</w:t>
      </w:r>
      <w:r w:rsidR="00EF25A0" w:rsidRPr="000422AF">
        <w:rPr>
          <w:rFonts w:ascii="Arial Narrow" w:hAnsi="Arial Narrow"/>
          <w:color w:val="000000" w:themeColor="text1"/>
          <w:sz w:val="22"/>
          <w:szCs w:val="22"/>
          <w:lang w:val="lv-LV"/>
        </w:rPr>
        <w:t xml:space="preserve"> lai kaut ko saglabātu, kaut kas ir jāziedo.</w:t>
      </w:r>
      <w:r w:rsidR="00644488" w:rsidRPr="000422AF">
        <w:rPr>
          <w:rFonts w:ascii="Arial Narrow" w:hAnsi="Arial Narrow"/>
          <w:color w:val="000000" w:themeColor="text1"/>
          <w:sz w:val="22"/>
          <w:szCs w:val="22"/>
          <w:lang w:val="lv-LV"/>
        </w:rPr>
        <w:t xml:space="preserve"> Tomēr šobrīd trūkst pilnvērtīga</w:t>
      </w:r>
      <w:r w:rsidR="00461CEE" w:rsidRPr="000422AF">
        <w:rPr>
          <w:rFonts w:ascii="Arial Narrow" w:hAnsi="Arial Narrow"/>
          <w:color w:val="000000" w:themeColor="text1"/>
          <w:sz w:val="22"/>
          <w:szCs w:val="22"/>
          <w:lang w:val="lv-LV"/>
        </w:rPr>
        <w:t>s</w:t>
      </w:r>
      <w:r w:rsidR="00644488" w:rsidRPr="000422AF">
        <w:rPr>
          <w:rFonts w:ascii="Arial Narrow" w:hAnsi="Arial Narrow"/>
          <w:color w:val="000000" w:themeColor="text1"/>
          <w:sz w:val="22"/>
          <w:szCs w:val="22"/>
          <w:lang w:val="lv-LV"/>
        </w:rPr>
        <w:t xml:space="preserve"> informācija</w:t>
      </w:r>
      <w:r w:rsidR="00461CEE" w:rsidRPr="000422AF">
        <w:rPr>
          <w:rFonts w:ascii="Arial Narrow" w:hAnsi="Arial Narrow"/>
          <w:color w:val="000000" w:themeColor="text1"/>
          <w:sz w:val="22"/>
          <w:szCs w:val="22"/>
          <w:lang w:val="lv-LV"/>
        </w:rPr>
        <w:t>s</w:t>
      </w:r>
      <w:r w:rsidR="00644488" w:rsidRPr="000422AF">
        <w:rPr>
          <w:rFonts w:ascii="Arial Narrow" w:hAnsi="Arial Narrow"/>
          <w:color w:val="000000" w:themeColor="text1"/>
          <w:sz w:val="22"/>
          <w:szCs w:val="22"/>
          <w:lang w:val="lv-LV"/>
        </w:rPr>
        <w:t xml:space="preserve"> par saglabājamo substanci un pā</w:t>
      </w:r>
      <w:r w:rsidR="00C45E8E" w:rsidRPr="000422AF">
        <w:rPr>
          <w:rFonts w:ascii="Arial Narrow" w:hAnsi="Arial Narrow"/>
          <w:color w:val="000000" w:themeColor="text1"/>
          <w:sz w:val="22"/>
          <w:szCs w:val="22"/>
          <w:lang w:val="lv-LV"/>
        </w:rPr>
        <w:t>r</w:t>
      </w:r>
      <w:r w:rsidR="00644488" w:rsidRPr="000422AF">
        <w:rPr>
          <w:rFonts w:ascii="Arial Narrow" w:hAnsi="Arial Narrow"/>
          <w:color w:val="000000" w:themeColor="text1"/>
          <w:sz w:val="22"/>
          <w:szCs w:val="22"/>
          <w:lang w:val="lv-LV"/>
        </w:rPr>
        <w:t>veidojamo.</w:t>
      </w:r>
    </w:p>
    <w:p w14:paraId="39367217" w14:textId="78C3B1B2" w:rsidR="00664A09" w:rsidRPr="000422AF" w:rsidRDefault="00664A09" w:rsidP="00A5532E">
      <w:pPr>
        <w:widowControl w:val="0"/>
        <w:autoSpaceDE w:val="0"/>
        <w:autoSpaceDN w:val="0"/>
        <w:adjustRightInd w:val="0"/>
        <w:jc w:val="both"/>
        <w:rPr>
          <w:rFonts w:ascii="Arial Narrow" w:hAnsi="Arial Narrow"/>
          <w:color w:val="000000" w:themeColor="text1"/>
          <w:sz w:val="22"/>
          <w:szCs w:val="22"/>
          <w:lang w:val="lv-LV"/>
        </w:rPr>
      </w:pPr>
    </w:p>
    <w:p w14:paraId="0684F599" w14:textId="72C44B75" w:rsidR="00664A09" w:rsidRPr="000422AF" w:rsidRDefault="00163A61"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J.Asaris</w:t>
      </w:r>
      <w:proofErr w:type="spellEnd"/>
      <w:r w:rsidRPr="000422AF">
        <w:rPr>
          <w:rFonts w:ascii="Arial Narrow" w:hAnsi="Arial Narrow"/>
          <w:color w:val="000000" w:themeColor="text1"/>
          <w:sz w:val="22"/>
          <w:szCs w:val="22"/>
          <w:lang w:val="lv-LV"/>
        </w:rPr>
        <w:t xml:space="preserve">: </w:t>
      </w:r>
      <w:r w:rsidR="00644488" w:rsidRPr="000422AF">
        <w:rPr>
          <w:rFonts w:ascii="Arial Narrow" w:hAnsi="Arial Narrow"/>
          <w:color w:val="000000" w:themeColor="text1"/>
          <w:sz w:val="22"/>
          <w:szCs w:val="22"/>
          <w:lang w:val="lv-LV"/>
        </w:rPr>
        <w:t xml:space="preserve">Pozitīvi, ka objekts tiek attīstīts </w:t>
      </w:r>
      <w:r w:rsidR="00BC0E13" w:rsidRPr="000422AF">
        <w:rPr>
          <w:rFonts w:ascii="Arial Narrow" w:hAnsi="Arial Narrow"/>
          <w:color w:val="000000" w:themeColor="text1"/>
          <w:sz w:val="22"/>
          <w:szCs w:val="22"/>
          <w:lang w:val="lv-LV"/>
        </w:rPr>
        <w:t xml:space="preserve">un ielas ēka tiek saglabāta. </w:t>
      </w:r>
      <w:r w:rsidR="008B009D" w:rsidRPr="000422AF">
        <w:rPr>
          <w:rFonts w:ascii="Arial Narrow" w:hAnsi="Arial Narrow"/>
          <w:color w:val="000000" w:themeColor="text1"/>
          <w:sz w:val="22"/>
          <w:szCs w:val="22"/>
          <w:lang w:val="lv-LV"/>
        </w:rPr>
        <w:t>Piekr</w:t>
      </w:r>
      <w:r w:rsidR="00644488" w:rsidRPr="000422AF">
        <w:rPr>
          <w:rFonts w:ascii="Arial Narrow" w:hAnsi="Arial Narrow"/>
          <w:color w:val="000000" w:themeColor="text1"/>
          <w:sz w:val="22"/>
          <w:szCs w:val="22"/>
          <w:lang w:val="lv-LV"/>
        </w:rPr>
        <w:t>ī</w:t>
      </w:r>
      <w:r w:rsidR="008B009D" w:rsidRPr="000422AF">
        <w:rPr>
          <w:rFonts w:ascii="Arial Narrow" w:hAnsi="Arial Narrow"/>
          <w:color w:val="000000" w:themeColor="text1"/>
          <w:sz w:val="22"/>
          <w:szCs w:val="22"/>
          <w:lang w:val="lv-LV"/>
        </w:rPr>
        <w:t xml:space="preserve">tu lit 002 </w:t>
      </w:r>
      <w:r w:rsidR="00644488" w:rsidRPr="000422AF">
        <w:rPr>
          <w:rFonts w:ascii="Arial Narrow" w:hAnsi="Arial Narrow"/>
          <w:color w:val="000000" w:themeColor="text1"/>
          <w:sz w:val="22"/>
          <w:szCs w:val="22"/>
          <w:lang w:val="lv-LV"/>
        </w:rPr>
        <w:t>ē</w:t>
      </w:r>
      <w:r w:rsidR="008B009D" w:rsidRPr="000422AF">
        <w:rPr>
          <w:rFonts w:ascii="Arial Narrow" w:hAnsi="Arial Narrow"/>
          <w:color w:val="000000" w:themeColor="text1"/>
          <w:sz w:val="22"/>
          <w:szCs w:val="22"/>
          <w:lang w:val="lv-LV"/>
        </w:rPr>
        <w:t>kas</w:t>
      </w:r>
      <w:r w:rsidR="00A70B76" w:rsidRPr="000422AF">
        <w:rPr>
          <w:rFonts w:ascii="Arial Narrow" w:hAnsi="Arial Narrow"/>
          <w:color w:val="000000" w:themeColor="text1"/>
          <w:sz w:val="22"/>
          <w:szCs w:val="22"/>
          <w:lang w:val="lv-LV"/>
        </w:rPr>
        <w:t xml:space="preserve"> piedāvājumam</w:t>
      </w:r>
      <w:r w:rsidR="008B009D" w:rsidRPr="000422AF">
        <w:rPr>
          <w:rFonts w:ascii="Arial Narrow" w:hAnsi="Arial Narrow"/>
          <w:color w:val="000000" w:themeColor="text1"/>
          <w:sz w:val="22"/>
          <w:szCs w:val="22"/>
          <w:lang w:val="lv-LV"/>
        </w:rPr>
        <w:t xml:space="preserve"> </w:t>
      </w:r>
      <w:r w:rsidR="00644488" w:rsidRPr="000422AF">
        <w:rPr>
          <w:rFonts w:ascii="Arial Narrow" w:hAnsi="Arial Narrow"/>
          <w:color w:val="000000" w:themeColor="text1"/>
          <w:sz w:val="22"/>
          <w:szCs w:val="22"/>
          <w:lang w:val="lv-LV"/>
        </w:rPr>
        <w:t>paaugstināšanai</w:t>
      </w:r>
      <w:r w:rsidR="008B009D" w:rsidRPr="000422AF">
        <w:rPr>
          <w:rFonts w:ascii="Arial Narrow" w:hAnsi="Arial Narrow"/>
          <w:color w:val="000000" w:themeColor="text1"/>
          <w:sz w:val="22"/>
          <w:szCs w:val="22"/>
          <w:lang w:val="lv-LV"/>
        </w:rPr>
        <w:t xml:space="preserve">, </w:t>
      </w:r>
      <w:r w:rsidR="00644488" w:rsidRPr="000422AF">
        <w:rPr>
          <w:rFonts w:ascii="Arial Narrow" w:hAnsi="Arial Narrow"/>
          <w:color w:val="000000" w:themeColor="text1"/>
          <w:sz w:val="22"/>
          <w:szCs w:val="22"/>
          <w:lang w:val="lv-LV"/>
        </w:rPr>
        <w:t>saglabājot</w:t>
      </w:r>
      <w:r w:rsidR="008B009D" w:rsidRPr="000422AF">
        <w:rPr>
          <w:rFonts w:ascii="Arial Narrow" w:hAnsi="Arial Narrow"/>
          <w:color w:val="000000" w:themeColor="text1"/>
          <w:sz w:val="22"/>
          <w:szCs w:val="22"/>
          <w:lang w:val="lv-LV"/>
        </w:rPr>
        <w:t xml:space="preserve"> </w:t>
      </w:r>
      <w:r w:rsidR="00644488" w:rsidRPr="000422AF">
        <w:rPr>
          <w:rFonts w:ascii="Arial Narrow" w:hAnsi="Arial Narrow"/>
          <w:color w:val="000000" w:themeColor="text1"/>
          <w:sz w:val="22"/>
          <w:szCs w:val="22"/>
          <w:lang w:val="lv-LV"/>
        </w:rPr>
        <w:t>fasādi</w:t>
      </w:r>
      <w:r w:rsidR="008B009D" w:rsidRPr="000422AF">
        <w:rPr>
          <w:rFonts w:ascii="Arial Narrow" w:hAnsi="Arial Narrow"/>
          <w:color w:val="000000" w:themeColor="text1"/>
          <w:sz w:val="22"/>
          <w:szCs w:val="22"/>
          <w:lang w:val="lv-LV"/>
        </w:rPr>
        <w:t xml:space="preserve"> </w:t>
      </w:r>
      <w:r w:rsidR="00644488" w:rsidRPr="000422AF">
        <w:rPr>
          <w:rFonts w:ascii="Arial Narrow" w:hAnsi="Arial Narrow"/>
          <w:color w:val="000000" w:themeColor="text1"/>
          <w:sz w:val="22"/>
          <w:szCs w:val="22"/>
          <w:lang w:val="lv-LV"/>
        </w:rPr>
        <w:t>esošajā</w:t>
      </w:r>
      <w:r w:rsidR="008B009D" w:rsidRPr="000422AF">
        <w:rPr>
          <w:rFonts w:ascii="Arial Narrow" w:hAnsi="Arial Narrow"/>
          <w:color w:val="000000" w:themeColor="text1"/>
          <w:sz w:val="22"/>
          <w:szCs w:val="22"/>
          <w:lang w:val="lv-LV"/>
        </w:rPr>
        <w:t xml:space="preserve"> </w:t>
      </w:r>
      <w:r w:rsidR="00644488" w:rsidRPr="000422AF">
        <w:rPr>
          <w:rFonts w:ascii="Arial Narrow" w:hAnsi="Arial Narrow"/>
          <w:color w:val="000000" w:themeColor="text1"/>
          <w:sz w:val="22"/>
          <w:szCs w:val="22"/>
          <w:lang w:val="lv-LV"/>
        </w:rPr>
        <w:t>ķieģelī</w:t>
      </w:r>
      <w:r w:rsidR="008B009D" w:rsidRPr="000422AF">
        <w:rPr>
          <w:rFonts w:ascii="Arial Narrow" w:hAnsi="Arial Narrow"/>
          <w:color w:val="000000" w:themeColor="text1"/>
          <w:sz w:val="22"/>
          <w:szCs w:val="22"/>
          <w:lang w:val="lv-LV"/>
        </w:rPr>
        <w:t>.</w:t>
      </w:r>
      <w:r w:rsidR="00644488" w:rsidRPr="000422AF">
        <w:rPr>
          <w:rFonts w:ascii="Arial Narrow" w:hAnsi="Arial Narrow"/>
          <w:color w:val="000000" w:themeColor="text1"/>
          <w:sz w:val="22"/>
          <w:szCs w:val="22"/>
          <w:lang w:val="lv-LV"/>
        </w:rPr>
        <w:t xml:space="preserve"> Attiecībā par kultūrvēsturiski vērtīgās ēkas pagalma korpusa daļas nojaukšanas pieļaujamību, nepieciešama</w:t>
      </w:r>
      <w:r w:rsidR="008B009D" w:rsidRPr="000422AF">
        <w:rPr>
          <w:rFonts w:ascii="Arial Narrow" w:hAnsi="Arial Narrow"/>
          <w:color w:val="000000" w:themeColor="text1"/>
          <w:sz w:val="22"/>
          <w:szCs w:val="22"/>
          <w:lang w:val="lv-LV"/>
        </w:rPr>
        <w:t xml:space="preserve"> </w:t>
      </w:r>
      <w:r w:rsidR="00644488" w:rsidRPr="000422AF">
        <w:rPr>
          <w:rFonts w:ascii="Arial Narrow" w:hAnsi="Arial Narrow"/>
          <w:color w:val="000000" w:themeColor="text1"/>
          <w:sz w:val="22"/>
          <w:szCs w:val="22"/>
          <w:lang w:val="lv-LV"/>
        </w:rPr>
        <w:t>precīzāka</w:t>
      </w:r>
      <w:r w:rsidR="008B009D" w:rsidRPr="000422AF">
        <w:rPr>
          <w:rFonts w:ascii="Arial Narrow" w:hAnsi="Arial Narrow"/>
          <w:color w:val="000000" w:themeColor="text1"/>
          <w:sz w:val="22"/>
          <w:szCs w:val="22"/>
          <w:lang w:val="lv-LV"/>
        </w:rPr>
        <w:t xml:space="preserve"> </w:t>
      </w:r>
      <w:r w:rsidR="00644488" w:rsidRPr="000422AF">
        <w:rPr>
          <w:rFonts w:ascii="Arial Narrow" w:hAnsi="Arial Narrow"/>
          <w:color w:val="000000" w:themeColor="text1"/>
          <w:sz w:val="22"/>
          <w:szCs w:val="22"/>
          <w:lang w:val="lv-LV"/>
        </w:rPr>
        <w:t>informācija</w:t>
      </w:r>
      <w:r w:rsidR="008B009D" w:rsidRPr="000422AF">
        <w:rPr>
          <w:rFonts w:ascii="Arial Narrow" w:hAnsi="Arial Narrow"/>
          <w:color w:val="000000" w:themeColor="text1"/>
          <w:sz w:val="22"/>
          <w:szCs w:val="22"/>
          <w:lang w:val="lv-LV"/>
        </w:rPr>
        <w:t xml:space="preserve"> par nojaucamo apjomu</w:t>
      </w:r>
      <w:r w:rsidR="000A5251" w:rsidRPr="000422AF">
        <w:rPr>
          <w:rFonts w:ascii="Arial Narrow" w:hAnsi="Arial Narrow"/>
          <w:color w:val="000000" w:themeColor="text1"/>
          <w:sz w:val="22"/>
          <w:szCs w:val="22"/>
          <w:lang w:val="lv-LV"/>
        </w:rPr>
        <w:t xml:space="preserve"> un pamatojumu.</w:t>
      </w:r>
    </w:p>
    <w:p w14:paraId="5C67E68C" w14:textId="190467F2" w:rsidR="005C18E3" w:rsidRPr="000422AF" w:rsidRDefault="005C18E3" w:rsidP="00A5532E">
      <w:pPr>
        <w:widowControl w:val="0"/>
        <w:autoSpaceDE w:val="0"/>
        <w:autoSpaceDN w:val="0"/>
        <w:adjustRightInd w:val="0"/>
        <w:jc w:val="both"/>
        <w:rPr>
          <w:rFonts w:ascii="Arial Narrow" w:hAnsi="Arial Narrow"/>
          <w:color w:val="000000" w:themeColor="text1"/>
          <w:sz w:val="22"/>
          <w:szCs w:val="22"/>
          <w:lang w:val="lv-LV"/>
        </w:rPr>
      </w:pPr>
    </w:p>
    <w:p w14:paraId="34C3AA74" w14:textId="00F7D080" w:rsidR="002C5028" w:rsidRPr="000422AF" w:rsidRDefault="00D56547" w:rsidP="00107DEF">
      <w:pPr>
        <w:widowControl w:val="0"/>
        <w:tabs>
          <w:tab w:val="left" w:pos="4464"/>
        </w:tabs>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A.Ancāne</w:t>
      </w:r>
      <w:proofErr w:type="spellEnd"/>
      <w:r w:rsidRPr="000422AF">
        <w:rPr>
          <w:rFonts w:ascii="Arial Narrow" w:hAnsi="Arial Narrow"/>
          <w:color w:val="000000" w:themeColor="text1"/>
          <w:sz w:val="22"/>
          <w:szCs w:val="22"/>
          <w:lang w:val="lv-LV"/>
        </w:rPr>
        <w:t>:</w:t>
      </w:r>
      <w:r w:rsidR="00DA1DD0" w:rsidRPr="000422AF">
        <w:rPr>
          <w:rFonts w:ascii="Arial Narrow" w:hAnsi="Arial Narrow"/>
          <w:color w:val="000000" w:themeColor="text1"/>
          <w:sz w:val="22"/>
          <w:szCs w:val="22"/>
          <w:lang w:val="lv-LV"/>
        </w:rPr>
        <w:t xml:space="preserve"> aicinu aplūkot apbūvi kompleksi, ne tikai kā divas atsevišķas ēkas</w:t>
      </w:r>
      <w:r w:rsidR="00047ECB" w:rsidRPr="000422AF">
        <w:rPr>
          <w:rFonts w:ascii="Arial Narrow" w:hAnsi="Arial Narrow"/>
          <w:color w:val="000000" w:themeColor="text1"/>
          <w:sz w:val="22"/>
          <w:szCs w:val="22"/>
          <w:lang w:val="lv-LV"/>
        </w:rPr>
        <w:t>, jo jāņem vērā arī vietas konteksts</w:t>
      </w:r>
      <w:r w:rsidR="00DA1DD0" w:rsidRPr="000422AF">
        <w:rPr>
          <w:rFonts w:ascii="Arial Narrow" w:hAnsi="Arial Narrow"/>
          <w:color w:val="000000" w:themeColor="text1"/>
          <w:sz w:val="22"/>
          <w:szCs w:val="22"/>
          <w:lang w:val="lv-LV"/>
        </w:rPr>
        <w:t>.</w:t>
      </w:r>
      <w:r w:rsidR="00047ECB" w:rsidRPr="000422AF">
        <w:rPr>
          <w:rFonts w:ascii="Arial Narrow" w:hAnsi="Arial Narrow"/>
          <w:color w:val="000000" w:themeColor="text1"/>
          <w:sz w:val="22"/>
          <w:szCs w:val="22"/>
          <w:lang w:val="lv-LV"/>
        </w:rPr>
        <w:t xml:space="preserve"> Teritorija ir kā viena saliņa, kas saglabājusies šajā ielas pusē. Arī vēsturiskie materiāli apliecina, ka šāda apbūve vēsturiski veidojusies kvartāla apbūves kontekstā. Tādēļ</w:t>
      </w:r>
      <w:r w:rsidRPr="000422AF">
        <w:rPr>
          <w:rFonts w:ascii="Arial Narrow" w:hAnsi="Arial Narrow"/>
          <w:color w:val="000000" w:themeColor="text1"/>
          <w:sz w:val="22"/>
          <w:szCs w:val="22"/>
          <w:lang w:val="lv-LV"/>
        </w:rPr>
        <w:t xml:space="preserve"> </w:t>
      </w:r>
      <w:r w:rsidR="00DA1DD0" w:rsidRPr="000422AF">
        <w:rPr>
          <w:rFonts w:ascii="Arial Narrow" w:hAnsi="Arial Narrow"/>
          <w:color w:val="000000" w:themeColor="text1"/>
          <w:sz w:val="22"/>
          <w:szCs w:val="22"/>
          <w:lang w:val="lv-LV"/>
        </w:rPr>
        <w:t>iespējams</w:t>
      </w:r>
      <w:r w:rsidR="002C5028" w:rsidRPr="000422AF">
        <w:rPr>
          <w:rFonts w:ascii="Arial Narrow" w:hAnsi="Arial Narrow"/>
          <w:color w:val="000000" w:themeColor="text1"/>
          <w:sz w:val="22"/>
          <w:szCs w:val="22"/>
          <w:lang w:val="lv-LV"/>
        </w:rPr>
        <w:t xml:space="preserve"> </w:t>
      </w:r>
      <w:r w:rsidR="00047ECB" w:rsidRPr="000422AF">
        <w:rPr>
          <w:rFonts w:ascii="Arial Narrow" w:hAnsi="Arial Narrow"/>
          <w:color w:val="000000" w:themeColor="text1"/>
          <w:sz w:val="22"/>
          <w:szCs w:val="22"/>
          <w:lang w:val="lv-LV"/>
        </w:rPr>
        <w:t xml:space="preserve">šādā formātā arī </w:t>
      </w:r>
      <w:r w:rsidR="00DA1DD0" w:rsidRPr="000422AF">
        <w:rPr>
          <w:rFonts w:ascii="Arial Narrow" w:hAnsi="Arial Narrow"/>
          <w:color w:val="000000" w:themeColor="text1"/>
          <w:sz w:val="22"/>
          <w:szCs w:val="22"/>
          <w:lang w:val="lv-LV"/>
        </w:rPr>
        <w:t>saglabāt</w:t>
      </w:r>
      <w:r w:rsidR="002C5028" w:rsidRPr="000422AF">
        <w:rPr>
          <w:rFonts w:ascii="Arial Narrow" w:hAnsi="Arial Narrow"/>
          <w:color w:val="000000" w:themeColor="text1"/>
          <w:sz w:val="22"/>
          <w:szCs w:val="22"/>
          <w:lang w:val="lv-LV"/>
        </w:rPr>
        <w:t xml:space="preserve"> </w:t>
      </w:r>
      <w:r w:rsidR="00047ECB" w:rsidRPr="000422AF">
        <w:rPr>
          <w:rFonts w:ascii="Arial Narrow" w:hAnsi="Arial Narrow"/>
          <w:color w:val="000000" w:themeColor="text1"/>
          <w:sz w:val="22"/>
          <w:szCs w:val="22"/>
          <w:lang w:val="lv-LV"/>
        </w:rPr>
        <w:t xml:space="preserve">šo apbūves </w:t>
      </w:r>
      <w:r w:rsidR="002C5028" w:rsidRPr="000422AF">
        <w:rPr>
          <w:rFonts w:ascii="Arial Narrow" w:hAnsi="Arial Narrow"/>
          <w:color w:val="000000" w:themeColor="text1"/>
          <w:sz w:val="22"/>
          <w:szCs w:val="22"/>
          <w:lang w:val="lv-LV"/>
        </w:rPr>
        <w:t>fragmentu</w:t>
      </w:r>
      <w:r w:rsidR="00047ECB" w:rsidRPr="000422AF">
        <w:rPr>
          <w:rFonts w:ascii="Arial Narrow" w:hAnsi="Arial Narrow"/>
          <w:color w:val="000000" w:themeColor="text1"/>
          <w:sz w:val="22"/>
          <w:szCs w:val="22"/>
          <w:lang w:val="lv-LV"/>
        </w:rPr>
        <w:t>, kas raksturo bijušo apbūvi – ielas ēka ar izvirzīto savienojumu un pagalma apjoms kā kompleksa sastāvdaļa.</w:t>
      </w:r>
    </w:p>
    <w:p w14:paraId="41BE2E52" w14:textId="77777777" w:rsidR="00A5532E" w:rsidRPr="000422AF" w:rsidRDefault="00A5532E" w:rsidP="00A5532E">
      <w:pPr>
        <w:widowControl w:val="0"/>
        <w:autoSpaceDE w:val="0"/>
        <w:autoSpaceDN w:val="0"/>
        <w:adjustRightInd w:val="0"/>
        <w:jc w:val="both"/>
        <w:rPr>
          <w:rFonts w:ascii="Arial Narrow" w:hAnsi="Arial Narrow"/>
          <w:color w:val="000000" w:themeColor="text1"/>
          <w:sz w:val="22"/>
          <w:szCs w:val="22"/>
          <w:lang w:val="lv-LV"/>
        </w:rPr>
      </w:pPr>
    </w:p>
    <w:p w14:paraId="3803D00A" w14:textId="47877272" w:rsidR="00A5532E" w:rsidRPr="000422AF" w:rsidRDefault="00BE2C52"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A.Kronbergs</w:t>
      </w:r>
      <w:proofErr w:type="spellEnd"/>
      <w:r w:rsidRPr="000422AF">
        <w:rPr>
          <w:rFonts w:ascii="Arial Narrow" w:hAnsi="Arial Narrow"/>
          <w:color w:val="000000" w:themeColor="text1"/>
          <w:sz w:val="22"/>
          <w:szCs w:val="22"/>
          <w:lang w:val="lv-LV"/>
        </w:rPr>
        <w:t xml:space="preserve"> apkopo viedokļus:</w:t>
      </w:r>
      <w:r w:rsidR="00A5532E" w:rsidRPr="000422AF">
        <w:rPr>
          <w:rFonts w:ascii="Arial Narrow" w:hAnsi="Arial Narrow"/>
          <w:color w:val="000000" w:themeColor="text1"/>
          <w:sz w:val="22"/>
          <w:szCs w:val="22"/>
          <w:lang w:val="lv-LV"/>
        </w:rPr>
        <w:t xml:space="preserve"> </w:t>
      </w:r>
      <w:r w:rsidR="003512AD" w:rsidRPr="000422AF">
        <w:rPr>
          <w:rFonts w:ascii="Arial Narrow" w:hAnsi="Arial Narrow"/>
          <w:color w:val="000000" w:themeColor="text1"/>
          <w:sz w:val="22"/>
          <w:szCs w:val="22"/>
          <w:lang w:val="lv-LV"/>
        </w:rPr>
        <w:t xml:space="preserve">Padome uzskata, ka </w:t>
      </w:r>
      <w:r w:rsidR="00107DEF" w:rsidRPr="000422AF">
        <w:rPr>
          <w:rFonts w:ascii="Arial Narrow" w:hAnsi="Arial Narrow"/>
          <w:color w:val="000000" w:themeColor="text1"/>
          <w:sz w:val="22"/>
          <w:szCs w:val="22"/>
          <w:lang w:val="lv-LV"/>
        </w:rPr>
        <w:t xml:space="preserve">kultūrvēsturiski vērtīgās ielas </w:t>
      </w:r>
      <w:r w:rsidR="003512AD" w:rsidRPr="000422AF">
        <w:rPr>
          <w:rFonts w:ascii="Arial Narrow" w:hAnsi="Arial Narrow"/>
          <w:color w:val="000000" w:themeColor="text1"/>
          <w:sz w:val="22"/>
          <w:szCs w:val="22"/>
          <w:lang w:val="lv-LV"/>
        </w:rPr>
        <w:t xml:space="preserve">ēkas </w:t>
      </w:r>
      <w:r w:rsidR="00107DEF" w:rsidRPr="000422AF">
        <w:rPr>
          <w:rFonts w:ascii="Arial Narrow" w:hAnsi="Arial Narrow"/>
          <w:color w:val="000000" w:themeColor="text1"/>
          <w:sz w:val="22"/>
          <w:szCs w:val="22"/>
          <w:lang w:val="lv-LV"/>
        </w:rPr>
        <w:t>d</w:t>
      </w:r>
      <w:r w:rsidR="00D15CC8" w:rsidRPr="000422AF">
        <w:rPr>
          <w:rFonts w:ascii="Arial Narrow" w:hAnsi="Arial Narrow"/>
          <w:color w:val="000000" w:themeColor="text1"/>
          <w:sz w:val="22"/>
          <w:szCs w:val="22"/>
          <w:lang w:val="lv-LV"/>
        </w:rPr>
        <w:t>ienvidu</w:t>
      </w:r>
      <w:r w:rsidR="003512AD" w:rsidRPr="000422AF">
        <w:rPr>
          <w:rFonts w:ascii="Arial Narrow" w:hAnsi="Arial Narrow"/>
          <w:color w:val="000000" w:themeColor="text1"/>
          <w:sz w:val="22"/>
          <w:szCs w:val="22"/>
          <w:lang w:val="lv-LV"/>
        </w:rPr>
        <w:t xml:space="preserve"> daļas nojaukšanai informācija par pamatojumu ir </w:t>
      </w:r>
      <w:r w:rsidR="00107DEF" w:rsidRPr="000422AF">
        <w:rPr>
          <w:rFonts w:ascii="Arial Narrow" w:hAnsi="Arial Narrow"/>
          <w:color w:val="000000" w:themeColor="text1"/>
          <w:sz w:val="22"/>
          <w:szCs w:val="22"/>
          <w:lang w:val="lv-LV"/>
        </w:rPr>
        <w:t xml:space="preserve">nepietiekama un vēl </w:t>
      </w:r>
      <w:r w:rsidR="003512AD" w:rsidRPr="000422AF">
        <w:rPr>
          <w:rFonts w:ascii="Arial Narrow" w:hAnsi="Arial Narrow"/>
          <w:color w:val="000000" w:themeColor="text1"/>
          <w:sz w:val="22"/>
          <w:szCs w:val="22"/>
          <w:lang w:val="lv-LV"/>
        </w:rPr>
        <w:t xml:space="preserve">precizējama. </w:t>
      </w:r>
      <w:r w:rsidR="00E507BC" w:rsidRPr="000422AF">
        <w:rPr>
          <w:rFonts w:ascii="Arial Narrow" w:hAnsi="Arial Narrow"/>
          <w:color w:val="000000" w:themeColor="text1"/>
          <w:sz w:val="22"/>
          <w:szCs w:val="22"/>
          <w:lang w:val="lv-LV"/>
        </w:rPr>
        <w:t xml:space="preserve">Uzskatu, ka šo ēku veidot kā dzīvojamo ēku, atbilstoši mūsdienu apbūves noteikumiem, nav iespējams. Ēkai pret dienvidiem ir </w:t>
      </w:r>
      <w:proofErr w:type="spellStart"/>
      <w:r w:rsidR="00E507BC" w:rsidRPr="000422AF">
        <w:rPr>
          <w:rFonts w:ascii="Arial Narrow" w:hAnsi="Arial Narrow"/>
          <w:color w:val="000000" w:themeColor="text1"/>
          <w:sz w:val="22"/>
          <w:szCs w:val="22"/>
          <w:lang w:val="lv-LV"/>
        </w:rPr>
        <w:t>pretugunsmūris</w:t>
      </w:r>
      <w:proofErr w:type="spellEnd"/>
      <w:r w:rsidR="00E507BC" w:rsidRPr="000422AF">
        <w:rPr>
          <w:rFonts w:ascii="Arial Narrow" w:hAnsi="Arial Narrow"/>
          <w:color w:val="000000" w:themeColor="text1"/>
          <w:sz w:val="22"/>
          <w:szCs w:val="22"/>
          <w:lang w:val="lv-LV"/>
        </w:rPr>
        <w:t xml:space="preserve"> un tikai pret ziemeļiem ir logi.</w:t>
      </w:r>
    </w:p>
    <w:p w14:paraId="2776763C" w14:textId="7B769DD5" w:rsidR="00027138" w:rsidRPr="000422AF" w:rsidRDefault="00027138" w:rsidP="00A5532E">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Aizmugures ēkas pārbūve ir pieļaujama</w:t>
      </w:r>
      <w:r w:rsidR="00BA5E36" w:rsidRPr="000422AF">
        <w:rPr>
          <w:rFonts w:ascii="Arial Narrow" w:hAnsi="Arial Narrow"/>
          <w:color w:val="000000" w:themeColor="text1"/>
          <w:sz w:val="22"/>
          <w:szCs w:val="22"/>
          <w:lang w:val="lv-LV"/>
        </w:rPr>
        <w:t xml:space="preserve"> ar papildus stāva izbūvi</w:t>
      </w:r>
      <w:r w:rsidRPr="000422AF">
        <w:rPr>
          <w:rFonts w:ascii="Arial Narrow" w:hAnsi="Arial Narrow"/>
          <w:color w:val="000000" w:themeColor="text1"/>
          <w:sz w:val="22"/>
          <w:szCs w:val="22"/>
          <w:lang w:val="lv-LV"/>
        </w:rPr>
        <w:t xml:space="preserve">, </w:t>
      </w:r>
      <w:r w:rsidR="00215FF7" w:rsidRPr="000422AF">
        <w:rPr>
          <w:rFonts w:ascii="Arial Narrow" w:hAnsi="Arial Narrow"/>
          <w:color w:val="000000" w:themeColor="text1"/>
          <w:sz w:val="22"/>
          <w:szCs w:val="22"/>
          <w:lang w:val="lv-LV"/>
        </w:rPr>
        <w:t xml:space="preserve">vienlaikus </w:t>
      </w:r>
      <w:r w:rsidRPr="000422AF">
        <w:rPr>
          <w:rFonts w:ascii="Arial Narrow" w:hAnsi="Arial Narrow"/>
          <w:color w:val="000000" w:themeColor="text1"/>
          <w:sz w:val="22"/>
          <w:szCs w:val="22"/>
          <w:lang w:val="lv-LV"/>
        </w:rPr>
        <w:t xml:space="preserve">cenšoties saglabāt </w:t>
      </w:r>
      <w:r w:rsidR="00D15CC8" w:rsidRPr="000422AF">
        <w:rPr>
          <w:rFonts w:ascii="Arial Narrow" w:hAnsi="Arial Narrow"/>
          <w:color w:val="000000" w:themeColor="text1"/>
          <w:sz w:val="22"/>
          <w:szCs w:val="22"/>
          <w:lang w:val="lv-LV"/>
        </w:rPr>
        <w:t xml:space="preserve">un atjaunot </w:t>
      </w:r>
      <w:r w:rsidRPr="000422AF">
        <w:rPr>
          <w:rFonts w:ascii="Arial Narrow" w:hAnsi="Arial Narrow"/>
          <w:color w:val="000000" w:themeColor="text1"/>
          <w:sz w:val="22"/>
          <w:szCs w:val="22"/>
          <w:lang w:val="lv-LV"/>
        </w:rPr>
        <w:t>fasādi.</w:t>
      </w:r>
    </w:p>
    <w:p w14:paraId="10B9C366" w14:textId="4189E2BE" w:rsidR="00BE2C52" w:rsidRPr="000422AF" w:rsidRDefault="00BE2C52" w:rsidP="00A5532E">
      <w:pPr>
        <w:widowControl w:val="0"/>
        <w:autoSpaceDE w:val="0"/>
        <w:autoSpaceDN w:val="0"/>
        <w:adjustRightInd w:val="0"/>
        <w:jc w:val="both"/>
        <w:rPr>
          <w:rFonts w:ascii="Arial Narrow" w:hAnsi="Arial Narrow"/>
          <w:b/>
          <w:bCs/>
          <w:color w:val="000000" w:themeColor="text1"/>
          <w:sz w:val="22"/>
          <w:szCs w:val="22"/>
          <w:lang w:val="lv-LV"/>
        </w:rPr>
      </w:pPr>
    </w:p>
    <w:p w14:paraId="4798934D" w14:textId="6695E843" w:rsidR="00806649" w:rsidRPr="000422AF" w:rsidRDefault="00BE2C52" w:rsidP="00AE3C29">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R.Krūskopa</w:t>
      </w:r>
      <w:proofErr w:type="spellEnd"/>
      <w:r w:rsidR="00032224" w:rsidRPr="000422AF">
        <w:rPr>
          <w:rFonts w:ascii="Arial Narrow" w:hAnsi="Arial Narrow"/>
          <w:color w:val="000000" w:themeColor="text1"/>
          <w:sz w:val="22"/>
          <w:szCs w:val="22"/>
          <w:lang w:val="lv-LV"/>
        </w:rPr>
        <w:t xml:space="preserve"> apliecina vēlmi atlikt lēmuma pieņemšanu un</w:t>
      </w:r>
      <w:r w:rsidRPr="000422AF">
        <w:rPr>
          <w:rFonts w:ascii="Arial Narrow" w:hAnsi="Arial Narrow"/>
          <w:color w:val="000000" w:themeColor="text1"/>
          <w:sz w:val="22"/>
          <w:szCs w:val="22"/>
          <w:lang w:val="lv-LV"/>
        </w:rPr>
        <w:t xml:space="preserve"> informē, ka sagatavos papildus informāciju ar </w:t>
      </w:r>
      <w:proofErr w:type="spellStart"/>
      <w:r w:rsidRPr="000422AF">
        <w:rPr>
          <w:rFonts w:ascii="Arial Narrow" w:hAnsi="Arial Narrow"/>
          <w:color w:val="000000" w:themeColor="text1"/>
          <w:sz w:val="22"/>
          <w:szCs w:val="22"/>
          <w:lang w:val="lv-LV"/>
        </w:rPr>
        <w:t>fotofiksāciju</w:t>
      </w:r>
      <w:proofErr w:type="spellEnd"/>
      <w:r w:rsidRPr="000422AF">
        <w:rPr>
          <w:rFonts w:ascii="Arial Narrow" w:hAnsi="Arial Narrow"/>
          <w:color w:val="000000" w:themeColor="text1"/>
          <w:sz w:val="22"/>
          <w:szCs w:val="22"/>
          <w:lang w:val="lv-LV"/>
        </w:rPr>
        <w:t xml:space="preserve"> un </w:t>
      </w:r>
      <w:r w:rsidR="00FD3992" w:rsidRPr="000422AF">
        <w:rPr>
          <w:rFonts w:ascii="Arial Narrow" w:hAnsi="Arial Narrow"/>
          <w:color w:val="000000" w:themeColor="text1"/>
          <w:sz w:val="22"/>
          <w:szCs w:val="22"/>
          <w:lang w:val="lv-LV"/>
        </w:rPr>
        <w:t xml:space="preserve">aicina </w:t>
      </w:r>
      <w:r w:rsidRPr="000422AF">
        <w:rPr>
          <w:rFonts w:ascii="Arial Narrow" w:hAnsi="Arial Narrow"/>
          <w:color w:val="000000" w:themeColor="text1"/>
          <w:sz w:val="22"/>
          <w:szCs w:val="22"/>
          <w:lang w:val="lv-LV"/>
        </w:rPr>
        <w:t>jautājumu skatīt atkārtoti</w:t>
      </w:r>
      <w:r w:rsidR="00FD3992" w:rsidRPr="000422AF">
        <w:rPr>
          <w:rFonts w:ascii="Arial Narrow" w:hAnsi="Arial Narrow"/>
          <w:color w:val="000000" w:themeColor="text1"/>
          <w:sz w:val="22"/>
          <w:szCs w:val="22"/>
          <w:lang w:val="lv-LV"/>
        </w:rPr>
        <w:t xml:space="preserve"> Padomes sēdē.</w:t>
      </w:r>
    </w:p>
    <w:p w14:paraId="1FFC3420" w14:textId="77777777" w:rsidR="003054C2" w:rsidRPr="000422AF" w:rsidRDefault="003054C2" w:rsidP="00AE3C29">
      <w:pPr>
        <w:widowControl w:val="0"/>
        <w:autoSpaceDE w:val="0"/>
        <w:autoSpaceDN w:val="0"/>
        <w:adjustRightInd w:val="0"/>
        <w:jc w:val="both"/>
        <w:rPr>
          <w:rFonts w:ascii="Arial Narrow" w:hAnsi="Arial Narrow"/>
          <w:color w:val="000000" w:themeColor="text1"/>
          <w:sz w:val="22"/>
          <w:szCs w:val="22"/>
          <w:lang w:val="lv-LV"/>
        </w:rPr>
      </w:pPr>
    </w:p>
    <w:p w14:paraId="13926C4D" w14:textId="548F8EBB" w:rsidR="00A5532E" w:rsidRPr="000422AF" w:rsidRDefault="00A5532E" w:rsidP="00AE3C29">
      <w:pPr>
        <w:widowControl w:val="0"/>
        <w:autoSpaceDE w:val="0"/>
        <w:autoSpaceDN w:val="0"/>
        <w:adjustRightInd w:val="0"/>
        <w:jc w:val="both"/>
        <w:rPr>
          <w:rFonts w:ascii="Arial Narrow" w:hAnsi="Arial Narrow"/>
          <w:b/>
          <w:color w:val="000000" w:themeColor="text1"/>
          <w:sz w:val="22"/>
          <w:szCs w:val="22"/>
          <w:lang w:val="lv-LV"/>
        </w:rPr>
      </w:pPr>
    </w:p>
    <w:p w14:paraId="226384AF" w14:textId="31B286EE" w:rsidR="00001719" w:rsidRPr="000422AF" w:rsidRDefault="00001719" w:rsidP="00AE3C29">
      <w:pPr>
        <w:widowControl w:val="0"/>
        <w:autoSpaceDE w:val="0"/>
        <w:autoSpaceDN w:val="0"/>
        <w:adjustRightInd w:val="0"/>
        <w:jc w:val="both"/>
        <w:rPr>
          <w:rFonts w:ascii="Arial Narrow" w:hAnsi="Arial Narrow"/>
          <w:b/>
          <w:color w:val="000000" w:themeColor="text1"/>
          <w:sz w:val="22"/>
          <w:szCs w:val="22"/>
          <w:lang w:val="lv-LV"/>
        </w:rPr>
      </w:pPr>
      <w:r w:rsidRPr="000422AF">
        <w:rPr>
          <w:rFonts w:ascii="Arial Narrow" w:hAnsi="Arial Narrow"/>
          <w:b/>
          <w:color w:val="000000" w:themeColor="text1"/>
          <w:sz w:val="22"/>
          <w:szCs w:val="22"/>
          <w:lang w:val="lv-LV"/>
        </w:rPr>
        <w:t xml:space="preserve">Sēdes vadību pārņem </w:t>
      </w:r>
      <w:proofErr w:type="spellStart"/>
      <w:r w:rsidRPr="000422AF">
        <w:rPr>
          <w:rFonts w:ascii="Arial Narrow" w:hAnsi="Arial Narrow"/>
          <w:b/>
          <w:color w:val="000000" w:themeColor="text1"/>
          <w:sz w:val="22"/>
          <w:szCs w:val="22"/>
          <w:lang w:val="lv-LV"/>
        </w:rPr>
        <w:t>A.Lapiņš</w:t>
      </w:r>
      <w:proofErr w:type="spellEnd"/>
      <w:r w:rsidRPr="000422AF">
        <w:rPr>
          <w:rFonts w:ascii="Arial Narrow" w:hAnsi="Arial Narrow"/>
          <w:b/>
          <w:color w:val="000000" w:themeColor="text1"/>
          <w:sz w:val="22"/>
          <w:szCs w:val="22"/>
          <w:lang w:val="lv-LV"/>
        </w:rPr>
        <w:t>.</w:t>
      </w:r>
    </w:p>
    <w:p w14:paraId="28EF23C4" w14:textId="77777777" w:rsidR="00001719" w:rsidRPr="000422AF" w:rsidRDefault="00001719" w:rsidP="00AE3C29">
      <w:pPr>
        <w:widowControl w:val="0"/>
        <w:autoSpaceDE w:val="0"/>
        <w:autoSpaceDN w:val="0"/>
        <w:adjustRightInd w:val="0"/>
        <w:jc w:val="both"/>
        <w:rPr>
          <w:rFonts w:ascii="Arial Narrow" w:hAnsi="Arial Narrow"/>
          <w:b/>
          <w:color w:val="000000" w:themeColor="text1"/>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5532E" w:rsidRPr="000422AF" w14:paraId="76AF378A" w14:textId="77777777" w:rsidTr="008F09E0">
        <w:trPr>
          <w:jc w:val="center"/>
        </w:trPr>
        <w:tc>
          <w:tcPr>
            <w:tcW w:w="9639" w:type="dxa"/>
            <w:shd w:val="clear" w:color="auto" w:fill="auto"/>
          </w:tcPr>
          <w:p w14:paraId="1B477856" w14:textId="6C4D9E95" w:rsidR="00A5532E" w:rsidRPr="000422AF" w:rsidRDefault="00A5532E" w:rsidP="008F09E0">
            <w:pPr>
              <w:pStyle w:val="ListParagraph"/>
              <w:ind w:left="0"/>
              <w:jc w:val="center"/>
              <w:rPr>
                <w:rFonts w:ascii="Arial Narrow" w:hAnsi="Arial Narrow"/>
                <w:b/>
                <w:color w:val="000000" w:themeColor="text1"/>
                <w:sz w:val="22"/>
                <w:szCs w:val="22"/>
                <w:lang w:val="lv-LV"/>
              </w:rPr>
            </w:pPr>
            <w:r w:rsidRPr="000422AF">
              <w:rPr>
                <w:rFonts w:ascii="Arial Narrow" w:hAnsi="Arial Narrow"/>
                <w:b/>
                <w:color w:val="000000" w:themeColor="text1"/>
                <w:sz w:val="22"/>
                <w:szCs w:val="22"/>
                <w:lang w:val="lv-LV"/>
              </w:rPr>
              <w:t>5.</w:t>
            </w:r>
          </w:p>
          <w:p w14:paraId="1A84C9C5" w14:textId="77777777" w:rsidR="00CE2131" w:rsidRPr="000422AF" w:rsidRDefault="00A5532E" w:rsidP="008F09E0">
            <w:pPr>
              <w:pStyle w:val="ListParagraph"/>
              <w:ind w:left="0"/>
              <w:jc w:val="center"/>
              <w:rPr>
                <w:rFonts w:ascii="Arial Narrow" w:hAnsi="Arial Narrow"/>
                <w:b/>
                <w:bCs/>
                <w:color w:val="000000" w:themeColor="text1"/>
                <w:sz w:val="22"/>
                <w:szCs w:val="22"/>
              </w:rPr>
            </w:pPr>
            <w:proofErr w:type="spellStart"/>
            <w:r w:rsidRPr="000422AF">
              <w:rPr>
                <w:rFonts w:ascii="Arial Narrow" w:hAnsi="Arial Narrow"/>
                <w:b/>
                <w:bCs/>
                <w:color w:val="000000" w:themeColor="text1"/>
                <w:sz w:val="22"/>
                <w:szCs w:val="22"/>
              </w:rPr>
              <w:t>Dzīvojamās</w:t>
            </w:r>
            <w:proofErr w:type="spellEnd"/>
            <w:r w:rsidRPr="000422AF">
              <w:rPr>
                <w:rFonts w:ascii="Arial Narrow" w:hAnsi="Arial Narrow"/>
                <w:b/>
                <w:bCs/>
                <w:color w:val="000000" w:themeColor="text1"/>
                <w:sz w:val="22"/>
                <w:szCs w:val="22"/>
              </w:rPr>
              <w:t xml:space="preserve"> </w:t>
            </w:r>
            <w:proofErr w:type="spellStart"/>
            <w:r w:rsidRPr="000422AF">
              <w:rPr>
                <w:rFonts w:ascii="Arial Narrow" w:hAnsi="Arial Narrow"/>
                <w:b/>
                <w:bCs/>
                <w:color w:val="000000" w:themeColor="text1"/>
                <w:sz w:val="22"/>
                <w:szCs w:val="22"/>
              </w:rPr>
              <w:t>ēkas</w:t>
            </w:r>
            <w:proofErr w:type="spellEnd"/>
            <w:r w:rsidRPr="000422AF">
              <w:rPr>
                <w:rFonts w:ascii="Arial Narrow" w:hAnsi="Arial Narrow"/>
                <w:b/>
                <w:bCs/>
                <w:color w:val="000000" w:themeColor="text1"/>
                <w:sz w:val="22"/>
                <w:szCs w:val="22"/>
              </w:rPr>
              <w:t xml:space="preserve"> </w:t>
            </w:r>
            <w:proofErr w:type="spellStart"/>
            <w:r w:rsidRPr="000422AF">
              <w:rPr>
                <w:rFonts w:ascii="Arial Narrow" w:hAnsi="Arial Narrow"/>
                <w:b/>
                <w:bCs/>
                <w:color w:val="000000" w:themeColor="text1"/>
                <w:sz w:val="22"/>
                <w:szCs w:val="22"/>
              </w:rPr>
              <w:t>iecere</w:t>
            </w:r>
            <w:proofErr w:type="spellEnd"/>
            <w:r w:rsidRPr="000422AF">
              <w:rPr>
                <w:rFonts w:ascii="Arial Narrow" w:hAnsi="Arial Narrow"/>
                <w:b/>
                <w:bCs/>
                <w:color w:val="000000" w:themeColor="text1"/>
                <w:sz w:val="22"/>
                <w:szCs w:val="22"/>
              </w:rPr>
              <w:t xml:space="preserve"> </w:t>
            </w:r>
            <w:proofErr w:type="spellStart"/>
            <w:r w:rsidRPr="000422AF">
              <w:rPr>
                <w:rFonts w:ascii="Arial Narrow" w:hAnsi="Arial Narrow"/>
                <w:b/>
                <w:bCs/>
                <w:color w:val="000000" w:themeColor="text1"/>
                <w:sz w:val="22"/>
                <w:szCs w:val="22"/>
              </w:rPr>
              <w:t>Straumes</w:t>
            </w:r>
            <w:proofErr w:type="spellEnd"/>
            <w:r w:rsidRPr="000422AF">
              <w:rPr>
                <w:rFonts w:ascii="Arial Narrow" w:hAnsi="Arial Narrow"/>
                <w:b/>
                <w:bCs/>
                <w:color w:val="000000" w:themeColor="text1"/>
                <w:sz w:val="22"/>
                <w:szCs w:val="22"/>
              </w:rPr>
              <w:t xml:space="preserve"> </w:t>
            </w:r>
            <w:proofErr w:type="spellStart"/>
            <w:r w:rsidRPr="000422AF">
              <w:rPr>
                <w:rFonts w:ascii="Arial Narrow" w:hAnsi="Arial Narrow"/>
                <w:b/>
                <w:bCs/>
                <w:color w:val="000000" w:themeColor="text1"/>
                <w:sz w:val="22"/>
                <w:szCs w:val="22"/>
              </w:rPr>
              <w:t>ielā</w:t>
            </w:r>
            <w:proofErr w:type="spellEnd"/>
            <w:r w:rsidRPr="000422AF">
              <w:rPr>
                <w:rFonts w:ascii="Arial Narrow" w:hAnsi="Arial Narrow"/>
                <w:b/>
                <w:bCs/>
                <w:color w:val="000000" w:themeColor="text1"/>
                <w:sz w:val="22"/>
                <w:szCs w:val="22"/>
              </w:rPr>
              <w:t xml:space="preserve"> 2, </w:t>
            </w:r>
            <w:proofErr w:type="spellStart"/>
            <w:r w:rsidRPr="000422AF">
              <w:rPr>
                <w:rFonts w:ascii="Arial Narrow" w:hAnsi="Arial Narrow"/>
                <w:b/>
                <w:bCs/>
                <w:color w:val="000000" w:themeColor="text1"/>
                <w:sz w:val="22"/>
                <w:szCs w:val="22"/>
              </w:rPr>
              <w:t>Rīgā</w:t>
            </w:r>
            <w:proofErr w:type="spellEnd"/>
            <w:r w:rsidRPr="000422AF">
              <w:rPr>
                <w:rFonts w:ascii="Arial Narrow" w:hAnsi="Arial Narrow"/>
                <w:b/>
                <w:bCs/>
                <w:color w:val="000000" w:themeColor="text1"/>
                <w:sz w:val="22"/>
                <w:szCs w:val="22"/>
              </w:rPr>
              <w:t xml:space="preserve">; </w:t>
            </w:r>
          </w:p>
          <w:p w14:paraId="1FE03072" w14:textId="193B7F06" w:rsidR="00A5532E" w:rsidRPr="000422AF" w:rsidRDefault="00A5532E" w:rsidP="008F09E0">
            <w:pPr>
              <w:pStyle w:val="ListParagraph"/>
              <w:ind w:left="0"/>
              <w:jc w:val="center"/>
              <w:rPr>
                <w:rFonts w:ascii="Arial Narrow" w:hAnsi="Arial Narrow"/>
                <w:b/>
                <w:color w:val="000000" w:themeColor="text1"/>
                <w:sz w:val="22"/>
                <w:szCs w:val="22"/>
                <w:lang w:val="lv-LV"/>
              </w:rPr>
            </w:pPr>
            <w:proofErr w:type="spellStart"/>
            <w:r w:rsidRPr="000422AF">
              <w:rPr>
                <w:rFonts w:ascii="Arial Narrow" w:hAnsi="Arial Narrow"/>
                <w:b/>
                <w:bCs/>
                <w:color w:val="000000" w:themeColor="text1"/>
                <w:sz w:val="22"/>
                <w:szCs w:val="22"/>
              </w:rPr>
              <w:lastRenderedPageBreak/>
              <w:t>Iesniedzējs</w:t>
            </w:r>
            <w:proofErr w:type="spellEnd"/>
            <w:r w:rsidRPr="000422AF">
              <w:rPr>
                <w:rFonts w:ascii="Arial Narrow" w:hAnsi="Arial Narrow"/>
                <w:b/>
                <w:bCs/>
                <w:color w:val="000000" w:themeColor="text1"/>
                <w:sz w:val="22"/>
                <w:szCs w:val="22"/>
              </w:rPr>
              <w:t>: NKMP</w:t>
            </w:r>
          </w:p>
        </w:tc>
      </w:tr>
    </w:tbl>
    <w:p w14:paraId="3AF296D4" w14:textId="030E46A5" w:rsidR="00A5532E" w:rsidRPr="000422AF" w:rsidRDefault="00A5532E" w:rsidP="00A5532E">
      <w:pPr>
        <w:widowControl w:val="0"/>
        <w:autoSpaceDE w:val="0"/>
        <w:autoSpaceDN w:val="0"/>
        <w:adjustRightInd w:val="0"/>
        <w:jc w:val="both"/>
        <w:rPr>
          <w:rFonts w:ascii="Arial Narrow" w:hAnsi="Arial Narrow"/>
          <w:color w:val="000000" w:themeColor="text1"/>
          <w:sz w:val="22"/>
          <w:szCs w:val="22"/>
          <w:lang w:val="lv-LV"/>
        </w:rPr>
      </w:pPr>
    </w:p>
    <w:p w14:paraId="55B8EB9A" w14:textId="54299962" w:rsidR="00B77FB4" w:rsidRPr="000422AF" w:rsidRDefault="00B77FB4"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M.Levina</w:t>
      </w:r>
      <w:proofErr w:type="spellEnd"/>
      <w:r w:rsidRPr="000422AF">
        <w:rPr>
          <w:rFonts w:ascii="Arial Narrow" w:hAnsi="Arial Narrow"/>
          <w:color w:val="000000" w:themeColor="text1"/>
          <w:sz w:val="22"/>
          <w:szCs w:val="22"/>
          <w:lang w:val="lv-LV"/>
        </w:rPr>
        <w:t xml:space="preserve"> informē par iesniegumu.</w:t>
      </w:r>
      <w:r w:rsidR="00CE4D13" w:rsidRPr="000422AF">
        <w:rPr>
          <w:rFonts w:ascii="Arial Narrow" w:hAnsi="Arial Narrow"/>
          <w:color w:val="000000" w:themeColor="text1"/>
          <w:sz w:val="22"/>
          <w:szCs w:val="22"/>
          <w:lang w:val="lv-LV"/>
        </w:rPr>
        <w:t xml:space="preserve"> Ēka ir novērtēta ar nelielu kultūrvēsturisko vērtību, atrodas Rīgas centra perifērijā. Ēka saglabājusies vienīgā šāda uz Straumes ielas. Ēku plānots nojaukt un būvēt jaunu ēku koka konstrukcijā. Izskatāmais jautājums par jaunās ēkas </w:t>
      </w:r>
      <w:proofErr w:type="spellStart"/>
      <w:r w:rsidR="00CE4D13" w:rsidRPr="000422AF">
        <w:rPr>
          <w:rFonts w:ascii="Arial Narrow" w:hAnsi="Arial Narrow"/>
          <w:color w:val="000000" w:themeColor="text1"/>
          <w:sz w:val="22"/>
          <w:szCs w:val="22"/>
          <w:lang w:val="lv-LV"/>
        </w:rPr>
        <w:t>iederību</w:t>
      </w:r>
      <w:proofErr w:type="spellEnd"/>
      <w:r w:rsidR="00CE4D13" w:rsidRPr="000422AF">
        <w:rPr>
          <w:rFonts w:ascii="Arial Narrow" w:hAnsi="Arial Narrow"/>
          <w:color w:val="000000" w:themeColor="text1"/>
          <w:sz w:val="22"/>
          <w:szCs w:val="22"/>
          <w:lang w:val="lv-LV"/>
        </w:rPr>
        <w:t xml:space="preserve"> kultūrvēsturiskajā vidē. Vēsturiskā ēka celta tradicionālā koka divu stāvu apjomā ar simetriskām fasādēm. Piedāvājums paredz lielāka apjoma ēku.</w:t>
      </w:r>
    </w:p>
    <w:p w14:paraId="1D6F17BF" w14:textId="49EEC3E4" w:rsidR="00B77FB4" w:rsidRPr="000422AF" w:rsidRDefault="00B77FB4" w:rsidP="00A5532E">
      <w:pPr>
        <w:widowControl w:val="0"/>
        <w:autoSpaceDE w:val="0"/>
        <w:autoSpaceDN w:val="0"/>
        <w:adjustRightInd w:val="0"/>
        <w:jc w:val="both"/>
        <w:rPr>
          <w:rFonts w:ascii="Arial Narrow" w:hAnsi="Arial Narrow"/>
          <w:color w:val="000000" w:themeColor="text1"/>
          <w:sz w:val="22"/>
          <w:szCs w:val="22"/>
          <w:lang w:val="lv-LV"/>
        </w:rPr>
      </w:pPr>
    </w:p>
    <w:p w14:paraId="67DDE2EF" w14:textId="548D7F0D" w:rsidR="00B77FB4" w:rsidRPr="000422AF" w:rsidRDefault="00251483"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L.Gaile</w:t>
      </w:r>
      <w:proofErr w:type="spellEnd"/>
      <w:r w:rsidRPr="000422AF">
        <w:rPr>
          <w:rFonts w:ascii="Arial Narrow" w:hAnsi="Arial Narrow"/>
          <w:color w:val="000000" w:themeColor="text1"/>
          <w:sz w:val="22"/>
          <w:szCs w:val="22"/>
          <w:lang w:val="lv-LV"/>
        </w:rPr>
        <w:t xml:space="preserve"> informē par risinājumu. </w:t>
      </w:r>
    </w:p>
    <w:p w14:paraId="534FF960" w14:textId="2F36365F" w:rsidR="00214485" w:rsidRPr="000422AF" w:rsidRDefault="00F23DFC" w:rsidP="00A5532E">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Atbilstoši tehniskās apsekošanas slēdzienam, ē</w:t>
      </w:r>
      <w:r w:rsidR="00214485" w:rsidRPr="000422AF">
        <w:rPr>
          <w:rFonts w:ascii="Arial Narrow" w:hAnsi="Arial Narrow"/>
          <w:color w:val="000000" w:themeColor="text1"/>
          <w:sz w:val="22"/>
          <w:szCs w:val="22"/>
          <w:lang w:val="lv-LV"/>
        </w:rPr>
        <w:t>ka novērtēta avārijas stāvoklī</w:t>
      </w:r>
      <w:r w:rsidR="00CF5DE2" w:rsidRPr="000422AF">
        <w:rPr>
          <w:rFonts w:ascii="Arial Narrow" w:hAnsi="Arial Narrow"/>
          <w:color w:val="000000" w:themeColor="text1"/>
          <w:sz w:val="22"/>
          <w:szCs w:val="22"/>
          <w:lang w:val="lv-LV"/>
        </w:rPr>
        <w:t xml:space="preserve"> – jumta konstrukcijas ir bojātas, ūdens ir bojājis jumta konstrukcijas, dūmvadi ir bīstamā stāvoklī, fasāde ir zaudējusi ģeometriju un ir pilnībā maināma</w:t>
      </w:r>
      <w:r w:rsidR="00214485" w:rsidRPr="000422AF">
        <w:rPr>
          <w:rFonts w:ascii="Arial Narrow" w:hAnsi="Arial Narrow"/>
          <w:color w:val="000000" w:themeColor="text1"/>
          <w:sz w:val="22"/>
          <w:szCs w:val="22"/>
          <w:lang w:val="lv-LV"/>
        </w:rPr>
        <w:t xml:space="preserve">. </w:t>
      </w:r>
      <w:r w:rsidR="00C20C26" w:rsidRPr="000422AF">
        <w:rPr>
          <w:rFonts w:ascii="Arial Narrow" w:hAnsi="Arial Narrow"/>
          <w:color w:val="000000" w:themeColor="text1"/>
          <w:sz w:val="22"/>
          <w:szCs w:val="22"/>
          <w:lang w:val="lv-LV"/>
        </w:rPr>
        <w:t>Jauno ēku plānots pēc platības palielināt.</w:t>
      </w:r>
      <w:r w:rsidR="008809E1" w:rsidRPr="000422AF">
        <w:rPr>
          <w:rFonts w:ascii="Arial Narrow" w:hAnsi="Arial Narrow"/>
          <w:color w:val="000000" w:themeColor="text1"/>
          <w:sz w:val="22"/>
          <w:szCs w:val="22"/>
          <w:lang w:val="lv-LV"/>
        </w:rPr>
        <w:t xml:space="preserve"> Ēka tiktu būvēta citā konstrukcijā, bet apšūta ar koku. Esošās fasādes detaļas – karnīzes koka elementi, koka </w:t>
      </w:r>
      <w:proofErr w:type="spellStart"/>
      <w:r w:rsidR="008809E1" w:rsidRPr="000422AF">
        <w:rPr>
          <w:rFonts w:ascii="Arial Narrow" w:hAnsi="Arial Narrow"/>
          <w:color w:val="000000" w:themeColor="text1"/>
          <w:sz w:val="22"/>
          <w:szCs w:val="22"/>
          <w:lang w:val="lv-LV"/>
        </w:rPr>
        <w:t>puskolonnas</w:t>
      </w:r>
      <w:proofErr w:type="spellEnd"/>
      <w:r w:rsidR="008809E1" w:rsidRPr="000422AF">
        <w:rPr>
          <w:rFonts w:ascii="Arial Narrow" w:hAnsi="Arial Narrow"/>
          <w:color w:val="000000" w:themeColor="text1"/>
          <w:sz w:val="22"/>
          <w:szCs w:val="22"/>
          <w:lang w:val="lv-LV"/>
        </w:rPr>
        <w:t xml:space="preserve"> starp logiem tiks atjaunotas un izmantotas jaunajā fasādē.</w:t>
      </w:r>
    </w:p>
    <w:p w14:paraId="3365A927" w14:textId="5E170E50" w:rsidR="00D54707" w:rsidRPr="000422AF" w:rsidRDefault="00D54707" w:rsidP="00A5532E">
      <w:pPr>
        <w:widowControl w:val="0"/>
        <w:autoSpaceDE w:val="0"/>
        <w:autoSpaceDN w:val="0"/>
        <w:adjustRightInd w:val="0"/>
        <w:jc w:val="both"/>
        <w:rPr>
          <w:rFonts w:ascii="Arial Narrow" w:hAnsi="Arial Narrow"/>
          <w:color w:val="000000" w:themeColor="text1"/>
          <w:sz w:val="22"/>
          <w:szCs w:val="22"/>
          <w:lang w:val="lv-LV"/>
        </w:rPr>
      </w:pPr>
    </w:p>
    <w:p w14:paraId="358D0867" w14:textId="6D87BC98" w:rsidR="00D54707" w:rsidRPr="000422AF" w:rsidRDefault="00D54707"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J.Dambis</w:t>
      </w:r>
      <w:proofErr w:type="spellEnd"/>
      <w:r w:rsidRPr="000422AF">
        <w:rPr>
          <w:rFonts w:ascii="Arial Narrow" w:hAnsi="Arial Narrow"/>
          <w:color w:val="000000" w:themeColor="text1"/>
          <w:sz w:val="22"/>
          <w:szCs w:val="22"/>
          <w:lang w:val="lv-LV"/>
        </w:rPr>
        <w:t xml:space="preserve">: piedāvātais risinājums </w:t>
      </w:r>
      <w:r w:rsidR="00D95814" w:rsidRPr="000422AF">
        <w:rPr>
          <w:rFonts w:ascii="Arial Narrow" w:hAnsi="Arial Narrow"/>
          <w:color w:val="000000" w:themeColor="text1"/>
          <w:sz w:val="22"/>
          <w:szCs w:val="22"/>
          <w:lang w:val="lv-LV"/>
        </w:rPr>
        <w:t>sniedz</w:t>
      </w:r>
      <w:r w:rsidRPr="000422AF">
        <w:rPr>
          <w:rFonts w:ascii="Arial Narrow" w:hAnsi="Arial Narrow"/>
          <w:color w:val="000000" w:themeColor="text1"/>
          <w:sz w:val="22"/>
          <w:szCs w:val="22"/>
          <w:lang w:val="lv-LV"/>
        </w:rPr>
        <w:t xml:space="preserve"> asociatīvi iespaidu</w:t>
      </w:r>
      <w:r w:rsidR="00D95814" w:rsidRPr="000422AF">
        <w:rPr>
          <w:rFonts w:ascii="Arial Narrow" w:hAnsi="Arial Narrow"/>
          <w:color w:val="000000" w:themeColor="text1"/>
          <w:sz w:val="22"/>
          <w:szCs w:val="22"/>
          <w:lang w:val="lv-LV"/>
        </w:rPr>
        <w:t xml:space="preserve"> par</w:t>
      </w:r>
      <w:r w:rsidRPr="000422AF">
        <w:rPr>
          <w:rFonts w:ascii="Arial Narrow" w:hAnsi="Arial Narrow"/>
          <w:color w:val="000000" w:themeColor="text1"/>
          <w:sz w:val="22"/>
          <w:szCs w:val="22"/>
          <w:lang w:val="lv-LV"/>
        </w:rPr>
        <w:t xml:space="preserve"> esoš</w:t>
      </w:r>
      <w:r w:rsidR="00D95814" w:rsidRPr="000422AF">
        <w:rPr>
          <w:rFonts w:ascii="Arial Narrow" w:hAnsi="Arial Narrow"/>
          <w:color w:val="000000" w:themeColor="text1"/>
          <w:sz w:val="22"/>
          <w:szCs w:val="22"/>
          <w:lang w:val="lv-LV"/>
        </w:rPr>
        <w:t>u</w:t>
      </w:r>
      <w:r w:rsidRPr="000422AF">
        <w:rPr>
          <w:rFonts w:ascii="Arial Narrow" w:hAnsi="Arial Narrow"/>
          <w:color w:val="000000" w:themeColor="text1"/>
          <w:sz w:val="22"/>
          <w:szCs w:val="22"/>
          <w:lang w:val="lv-LV"/>
        </w:rPr>
        <w:t xml:space="preserve"> ēk</w:t>
      </w:r>
      <w:r w:rsidR="00D95814" w:rsidRPr="000422AF">
        <w:rPr>
          <w:rFonts w:ascii="Arial Narrow" w:hAnsi="Arial Narrow"/>
          <w:color w:val="000000" w:themeColor="text1"/>
          <w:sz w:val="22"/>
          <w:szCs w:val="22"/>
          <w:lang w:val="lv-LV"/>
        </w:rPr>
        <w:t>u</w:t>
      </w:r>
      <w:r w:rsidRPr="000422AF">
        <w:rPr>
          <w:rFonts w:ascii="Arial Narrow" w:hAnsi="Arial Narrow"/>
          <w:color w:val="000000" w:themeColor="text1"/>
          <w:sz w:val="22"/>
          <w:szCs w:val="22"/>
          <w:lang w:val="lv-LV"/>
        </w:rPr>
        <w:t>, kurai ir</w:t>
      </w:r>
      <w:r w:rsidR="00D95814" w:rsidRPr="000422AF">
        <w:rPr>
          <w:rFonts w:ascii="Arial Narrow" w:hAnsi="Arial Narrow"/>
          <w:color w:val="000000" w:themeColor="text1"/>
          <w:sz w:val="22"/>
          <w:szCs w:val="22"/>
          <w:lang w:val="lv-LV"/>
        </w:rPr>
        <w:t xml:space="preserve"> pievienota</w:t>
      </w:r>
      <w:r w:rsidRPr="000422AF">
        <w:rPr>
          <w:rFonts w:ascii="Arial Narrow" w:hAnsi="Arial Narrow"/>
          <w:color w:val="000000" w:themeColor="text1"/>
          <w:sz w:val="22"/>
          <w:szCs w:val="22"/>
          <w:lang w:val="lv-LV"/>
        </w:rPr>
        <w:t xml:space="preserve"> </w:t>
      </w:r>
      <w:r w:rsidR="008C76C2" w:rsidRPr="000422AF">
        <w:rPr>
          <w:rFonts w:ascii="Arial Narrow" w:hAnsi="Arial Narrow"/>
          <w:color w:val="000000" w:themeColor="text1"/>
          <w:sz w:val="22"/>
          <w:szCs w:val="22"/>
          <w:lang w:val="lv-LV"/>
        </w:rPr>
        <w:t>piebūve</w:t>
      </w:r>
      <w:r w:rsidRPr="000422AF">
        <w:rPr>
          <w:rFonts w:ascii="Arial Narrow" w:hAnsi="Arial Narrow"/>
          <w:color w:val="000000" w:themeColor="text1"/>
          <w:sz w:val="22"/>
          <w:szCs w:val="22"/>
          <w:lang w:val="lv-LV"/>
        </w:rPr>
        <w:t xml:space="preserve">. </w:t>
      </w:r>
      <w:r w:rsidR="008C76C2" w:rsidRPr="000422AF">
        <w:rPr>
          <w:rFonts w:ascii="Arial Narrow" w:hAnsi="Arial Narrow"/>
          <w:color w:val="000000" w:themeColor="text1"/>
          <w:sz w:val="22"/>
          <w:szCs w:val="22"/>
          <w:lang w:val="lv-LV"/>
        </w:rPr>
        <w:t>Taču p</w:t>
      </w:r>
      <w:r w:rsidRPr="000422AF">
        <w:rPr>
          <w:rFonts w:ascii="Arial Narrow" w:hAnsi="Arial Narrow"/>
          <w:color w:val="000000" w:themeColor="text1"/>
          <w:sz w:val="22"/>
          <w:szCs w:val="22"/>
          <w:lang w:val="lv-LV"/>
        </w:rPr>
        <w:t xml:space="preserve">atiesībā ir runa par jaunas ēkas būvniecību. </w:t>
      </w:r>
      <w:r w:rsidR="008C76C2" w:rsidRPr="000422AF">
        <w:rPr>
          <w:rFonts w:ascii="Arial Narrow" w:hAnsi="Arial Narrow"/>
          <w:color w:val="000000" w:themeColor="text1"/>
          <w:sz w:val="22"/>
          <w:szCs w:val="22"/>
          <w:lang w:val="lv-LV"/>
        </w:rPr>
        <w:t>Uzskatu, ka v</w:t>
      </w:r>
      <w:r w:rsidRPr="000422AF">
        <w:rPr>
          <w:rFonts w:ascii="Arial Narrow" w:hAnsi="Arial Narrow"/>
          <w:color w:val="000000" w:themeColor="text1"/>
          <w:sz w:val="22"/>
          <w:szCs w:val="22"/>
          <w:lang w:val="lv-LV"/>
        </w:rPr>
        <w:t xml:space="preserve">eiksmīgāk </w:t>
      </w:r>
      <w:r w:rsidR="008C76C2" w:rsidRPr="000422AF">
        <w:rPr>
          <w:rFonts w:ascii="Arial Narrow" w:hAnsi="Arial Narrow"/>
          <w:color w:val="000000" w:themeColor="text1"/>
          <w:sz w:val="22"/>
          <w:szCs w:val="22"/>
          <w:lang w:val="lv-LV"/>
        </w:rPr>
        <w:t>būtu</w:t>
      </w:r>
      <w:r w:rsidRPr="000422AF">
        <w:rPr>
          <w:rFonts w:ascii="Arial Narrow" w:hAnsi="Arial Narrow"/>
          <w:color w:val="000000" w:themeColor="text1"/>
          <w:sz w:val="22"/>
          <w:szCs w:val="22"/>
          <w:lang w:val="lv-LV"/>
        </w:rPr>
        <w:t xml:space="preserve"> </w:t>
      </w:r>
      <w:r w:rsidR="008C76C2" w:rsidRPr="000422AF">
        <w:rPr>
          <w:rFonts w:ascii="Arial Narrow" w:hAnsi="Arial Narrow"/>
          <w:color w:val="000000" w:themeColor="text1"/>
          <w:sz w:val="22"/>
          <w:szCs w:val="22"/>
          <w:lang w:val="lv-LV"/>
        </w:rPr>
        <w:t>saglabāt</w:t>
      </w:r>
      <w:r w:rsidRPr="000422AF">
        <w:rPr>
          <w:rFonts w:ascii="Arial Narrow" w:hAnsi="Arial Narrow"/>
          <w:color w:val="000000" w:themeColor="text1"/>
          <w:sz w:val="22"/>
          <w:szCs w:val="22"/>
          <w:lang w:val="lv-LV"/>
        </w:rPr>
        <w:t xml:space="preserve"> </w:t>
      </w:r>
      <w:r w:rsidR="008C76C2" w:rsidRPr="000422AF">
        <w:rPr>
          <w:rFonts w:ascii="Arial Narrow" w:hAnsi="Arial Narrow"/>
          <w:color w:val="000000" w:themeColor="text1"/>
          <w:sz w:val="22"/>
          <w:szCs w:val="22"/>
          <w:lang w:val="lv-LV"/>
        </w:rPr>
        <w:t>esošo</w:t>
      </w:r>
      <w:r w:rsidRPr="000422AF">
        <w:rPr>
          <w:rFonts w:ascii="Arial Narrow" w:hAnsi="Arial Narrow"/>
          <w:color w:val="000000" w:themeColor="text1"/>
          <w:sz w:val="22"/>
          <w:szCs w:val="22"/>
          <w:lang w:val="lv-LV"/>
        </w:rPr>
        <w:t xml:space="preserve"> </w:t>
      </w:r>
      <w:r w:rsidR="008C76C2" w:rsidRPr="000422AF">
        <w:rPr>
          <w:rFonts w:ascii="Arial Narrow" w:hAnsi="Arial Narrow"/>
          <w:color w:val="000000" w:themeColor="text1"/>
          <w:sz w:val="22"/>
          <w:szCs w:val="22"/>
          <w:lang w:val="lv-LV"/>
        </w:rPr>
        <w:t>ē</w:t>
      </w:r>
      <w:r w:rsidRPr="000422AF">
        <w:rPr>
          <w:rFonts w:ascii="Arial Narrow" w:hAnsi="Arial Narrow"/>
          <w:color w:val="000000" w:themeColor="text1"/>
          <w:sz w:val="22"/>
          <w:szCs w:val="22"/>
          <w:lang w:val="lv-LV"/>
        </w:rPr>
        <w:t>ku, p</w:t>
      </w:r>
      <w:r w:rsidR="008C76C2" w:rsidRPr="000422AF">
        <w:rPr>
          <w:rFonts w:ascii="Arial Narrow" w:hAnsi="Arial Narrow"/>
          <w:color w:val="000000" w:themeColor="text1"/>
          <w:sz w:val="22"/>
          <w:szCs w:val="22"/>
          <w:lang w:val="lv-LV"/>
        </w:rPr>
        <w:t>ā</w:t>
      </w:r>
      <w:r w:rsidRPr="000422AF">
        <w:rPr>
          <w:rFonts w:ascii="Arial Narrow" w:hAnsi="Arial Narrow"/>
          <w:color w:val="000000" w:themeColor="text1"/>
          <w:sz w:val="22"/>
          <w:szCs w:val="22"/>
          <w:lang w:val="lv-LV"/>
        </w:rPr>
        <w:t>rb</w:t>
      </w:r>
      <w:r w:rsidR="008C76C2" w:rsidRPr="000422AF">
        <w:rPr>
          <w:rFonts w:ascii="Arial Narrow" w:hAnsi="Arial Narrow"/>
          <w:color w:val="000000" w:themeColor="text1"/>
          <w:sz w:val="22"/>
          <w:szCs w:val="22"/>
          <w:lang w:val="lv-LV"/>
        </w:rPr>
        <w:t>ū</w:t>
      </w:r>
      <w:r w:rsidRPr="000422AF">
        <w:rPr>
          <w:rFonts w:ascii="Arial Narrow" w:hAnsi="Arial Narrow"/>
          <w:color w:val="000000" w:themeColor="text1"/>
          <w:sz w:val="22"/>
          <w:szCs w:val="22"/>
          <w:lang w:val="lv-LV"/>
        </w:rPr>
        <w:t>v</w:t>
      </w:r>
      <w:r w:rsidR="008C76C2" w:rsidRPr="000422AF">
        <w:rPr>
          <w:rFonts w:ascii="Arial Narrow" w:hAnsi="Arial Narrow"/>
          <w:color w:val="000000" w:themeColor="text1"/>
          <w:sz w:val="22"/>
          <w:szCs w:val="22"/>
          <w:lang w:val="lv-LV"/>
        </w:rPr>
        <w:t>ē</w:t>
      </w:r>
      <w:r w:rsidRPr="000422AF">
        <w:rPr>
          <w:rFonts w:ascii="Arial Narrow" w:hAnsi="Arial Narrow"/>
          <w:color w:val="000000" w:themeColor="text1"/>
          <w:sz w:val="22"/>
          <w:szCs w:val="22"/>
          <w:lang w:val="lv-LV"/>
        </w:rPr>
        <w:t>t un pieb</w:t>
      </w:r>
      <w:r w:rsidR="008C76C2" w:rsidRPr="000422AF">
        <w:rPr>
          <w:rFonts w:ascii="Arial Narrow" w:hAnsi="Arial Narrow"/>
          <w:color w:val="000000" w:themeColor="text1"/>
          <w:sz w:val="22"/>
          <w:szCs w:val="22"/>
          <w:lang w:val="lv-LV"/>
        </w:rPr>
        <w:t>ū</w:t>
      </w:r>
      <w:r w:rsidRPr="000422AF">
        <w:rPr>
          <w:rFonts w:ascii="Arial Narrow" w:hAnsi="Arial Narrow"/>
          <w:color w:val="000000" w:themeColor="text1"/>
          <w:sz w:val="22"/>
          <w:szCs w:val="22"/>
          <w:lang w:val="lv-LV"/>
        </w:rPr>
        <w:t>v</w:t>
      </w:r>
      <w:r w:rsidR="008C76C2" w:rsidRPr="000422AF">
        <w:rPr>
          <w:rFonts w:ascii="Arial Narrow" w:hAnsi="Arial Narrow"/>
          <w:color w:val="000000" w:themeColor="text1"/>
          <w:sz w:val="22"/>
          <w:szCs w:val="22"/>
          <w:lang w:val="lv-LV"/>
        </w:rPr>
        <w:t>e</w:t>
      </w:r>
      <w:r w:rsidRPr="000422AF">
        <w:rPr>
          <w:rFonts w:ascii="Arial Narrow" w:hAnsi="Arial Narrow"/>
          <w:color w:val="000000" w:themeColor="text1"/>
          <w:sz w:val="22"/>
          <w:szCs w:val="22"/>
          <w:lang w:val="lv-LV"/>
        </w:rPr>
        <w:t>s veid</w:t>
      </w:r>
      <w:r w:rsidR="008C76C2" w:rsidRPr="000422AF">
        <w:rPr>
          <w:rFonts w:ascii="Arial Narrow" w:hAnsi="Arial Narrow"/>
          <w:color w:val="000000" w:themeColor="text1"/>
          <w:sz w:val="22"/>
          <w:szCs w:val="22"/>
          <w:lang w:val="lv-LV"/>
        </w:rPr>
        <w:t>ā</w:t>
      </w:r>
      <w:r w:rsidRPr="000422AF">
        <w:rPr>
          <w:rFonts w:ascii="Arial Narrow" w:hAnsi="Arial Narrow"/>
          <w:color w:val="000000" w:themeColor="text1"/>
          <w:sz w:val="22"/>
          <w:szCs w:val="22"/>
          <w:lang w:val="lv-LV"/>
        </w:rPr>
        <w:t xml:space="preserve"> </w:t>
      </w:r>
      <w:r w:rsidR="008C76C2" w:rsidRPr="000422AF">
        <w:rPr>
          <w:rFonts w:ascii="Arial Narrow" w:hAnsi="Arial Narrow"/>
          <w:color w:val="000000" w:themeColor="text1"/>
          <w:sz w:val="22"/>
          <w:szCs w:val="22"/>
          <w:lang w:val="lv-LV"/>
        </w:rPr>
        <w:t>risināt</w:t>
      </w:r>
      <w:r w:rsidRPr="000422AF">
        <w:rPr>
          <w:rFonts w:ascii="Arial Narrow" w:hAnsi="Arial Narrow"/>
          <w:color w:val="000000" w:themeColor="text1"/>
          <w:sz w:val="22"/>
          <w:szCs w:val="22"/>
          <w:lang w:val="lv-LV"/>
        </w:rPr>
        <w:t xml:space="preserve"> jauno daļu. Tas būtu </w:t>
      </w:r>
      <w:r w:rsidR="008C76C2" w:rsidRPr="000422AF">
        <w:rPr>
          <w:rFonts w:ascii="Arial Narrow" w:hAnsi="Arial Narrow"/>
          <w:color w:val="000000" w:themeColor="text1"/>
          <w:sz w:val="22"/>
          <w:szCs w:val="22"/>
          <w:lang w:val="lv-LV"/>
        </w:rPr>
        <w:t>atšķirīgā</w:t>
      </w:r>
      <w:r w:rsidRPr="000422AF">
        <w:rPr>
          <w:rFonts w:ascii="Arial Narrow" w:hAnsi="Arial Narrow"/>
          <w:color w:val="000000" w:themeColor="text1"/>
          <w:sz w:val="22"/>
          <w:szCs w:val="22"/>
          <w:lang w:val="lv-LV"/>
        </w:rPr>
        <w:t xml:space="preserve"> </w:t>
      </w:r>
      <w:r w:rsidR="008C76C2" w:rsidRPr="000422AF">
        <w:rPr>
          <w:rFonts w:ascii="Arial Narrow" w:hAnsi="Arial Narrow"/>
          <w:color w:val="000000" w:themeColor="text1"/>
          <w:sz w:val="22"/>
          <w:szCs w:val="22"/>
          <w:lang w:val="lv-LV"/>
        </w:rPr>
        <w:t>arhitektūras</w:t>
      </w:r>
      <w:r w:rsidRPr="000422AF">
        <w:rPr>
          <w:rFonts w:ascii="Arial Narrow" w:hAnsi="Arial Narrow"/>
          <w:color w:val="000000" w:themeColor="text1"/>
          <w:sz w:val="22"/>
          <w:szCs w:val="22"/>
          <w:lang w:val="lv-LV"/>
        </w:rPr>
        <w:t xml:space="preserve"> valod</w:t>
      </w:r>
      <w:r w:rsidR="008C76C2" w:rsidRPr="000422AF">
        <w:rPr>
          <w:rFonts w:ascii="Arial Narrow" w:hAnsi="Arial Narrow"/>
          <w:color w:val="000000" w:themeColor="text1"/>
          <w:sz w:val="22"/>
          <w:szCs w:val="22"/>
          <w:lang w:val="lv-LV"/>
        </w:rPr>
        <w:t>ā</w:t>
      </w:r>
      <w:r w:rsidRPr="000422AF">
        <w:rPr>
          <w:rFonts w:ascii="Arial Narrow" w:hAnsi="Arial Narrow"/>
          <w:color w:val="000000" w:themeColor="text1"/>
          <w:sz w:val="22"/>
          <w:szCs w:val="22"/>
          <w:lang w:val="lv-LV"/>
        </w:rPr>
        <w:t xml:space="preserve">, tomēr </w:t>
      </w:r>
      <w:r w:rsidR="008C76C2" w:rsidRPr="000422AF">
        <w:rPr>
          <w:rFonts w:ascii="Arial Narrow" w:hAnsi="Arial Narrow"/>
          <w:color w:val="000000" w:themeColor="text1"/>
          <w:sz w:val="22"/>
          <w:szCs w:val="22"/>
          <w:lang w:val="lv-LV"/>
        </w:rPr>
        <w:t>savstarpēji</w:t>
      </w:r>
      <w:r w:rsidRPr="000422AF">
        <w:rPr>
          <w:rFonts w:ascii="Arial Narrow" w:hAnsi="Arial Narrow"/>
          <w:color w:val="000000" w:themeColor="text1"/>
          <w:sz w:val="22"/>
          <w:szCs w:val="22"/>
          <w:lang w:val="lv-LV"/>
        </w:rPr>
        <w:t xml:space="preserve"> </w:t>
      </w:r>
      <w:r w:rsidR="008C76C2" w:rsidRPr="000422AF">
        <w:rPr>
          <w:rFonts w:ascii="Arial Narrow" w:hAnsi="Arial Narrow"/>
          <w:color w:val="000000" w:themeColor="text1"/>
          <w:sz w:val="22"/>
          <w:szCs w:val="22"/>
          <w:lang w:val="lv-LV"/>
        </w:rPr>
        <w:t>saskanīgi</w:t>
      </w:r>
      <w:r w:rsidRPr="000422AF">
        <w:rPr>
          <w:rFonts w:ascii="Arial Narrow" w:hAnsi="Arial Narrow"/>
          <w:color w:val="000000" w:themeColor="text1"/>
          <w:sz w:val="22"/>
          <w:szCs w:val="22"/>
          <w:lang w:val="lv-LV"/>
        </w:rPr>
        <w:t xml:space="preserve">. </w:t>
      </w:r>
    </w:p>
    <w:p w14:paraId="20C909EE" w14:textId="263A1DB5" w:rsidR="00D51C6E" w:rsidRPr="000422AF" w:rsidRDefault="008C76C2" w:rsidP="00A5532E">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Līdz ar to aicinu c</w:t>
      </w:r>
      <w:r w:rsidR="009D46DE" w:rsidRPr="000422AF">
        <w:rPr>
          <w:rFonts w:ascii="Arial Narrow" w:hAnsi="Arial Narrow"/>
          <w:color w:val="000000" w:themeColor="text1"/>
          <w:sz w:val="22"/>
          <w:szCs w:val="22"/>
          <w:lang w:val="lv-LV"/>
        </w:rPr>
        <w:t>ensties saglabāt, cik iespējams,</w:t>
      </w:r>
      <w:r w:rsidRPr="000422AF">
        <w:rPr>
          <w:rFonts w:ascii="Arial Narrow" w:hAnsi="Arial Narrow"/>
          <w:color w:val="000000" w:themeColor="text1"/>
          <w:sz w:val="22"/>
          <w:szCs w:val="22"/>
          <w:lang w:val="lv-LV"/>
        </w:rPr>
        <w:t xml:space="preserve"> esošo</w:t>
      </w:r>
      <w:r w:rsidR="00C3685A" w:rsidRPr="000422AF">
        <w:rPr>
          <w:rFonts w:ascii="Arial Narrow" w:hAnsi="Arial Narrow"/>
          <w:color w:val="000000" w:themeColor="text1"/>
          <w:sz w:val="22"/>
          <w:szCs w:val="22"/>
          <w:lang w:val="lv-LV"/>
        </w:rPr>
        <w:t xml:space="preserve"> koka</w:t>
      </w:r>
      <w:r w:rsidRPr="000422AF">
        <w:rPr>
          <w:rFonts w:ascii="Arial Narrow" w:hAnsi="Arial Narrow"/>
          <w:color w:val="000000" w:themeColor="text1"/>
          <w:sz w:val="22"/>
          <w:szCs w:val="22"/>
          <w:lang w:val="lv-LV"/>
        </w:rPr>
        <w:t xml:space="preserve"> ēku un</w:t>
      </w:r>
      <w:r w:rsidR="009D46DE" w:rsidRPr="000422AF">
        <w:rPr>
          <w:rFonts w:ascii="Arial Narrow" w:hAnsi="Arial Narrow"/>
          <w:color w:val="000000" w:themeColor="text1"/>
          <w:sz w:val="22"/>
          <w:szCs w:val="22"/>
          <w:lang w:val="lv-LV"/>
        </w:rPr>
        <w:t xml:space="preserve"> nomainīt bojātās daļas. </w:t>
      </w:r>
      <w:r w:rsidRPr="000422AF">
        <w:rPr>
          <w:rFonts w:ascii="Arial Narrow" w:hAnsi="Arial Narrow"/>
          <w:color w:val="000000" w:themeColor="text1"/>
          <w:sz w:val="22"/>
          <w:szCs w:val="22"/>
          <w:lang w:val="lv-LV"/>
        </w:rPr>
        <w:t>Tas dotu iespēju p</w:t>
      </w:r>
      <w:r w:rsidR="009D46DE" w:rsidRPr="000422AF">
        <w:rPr>
          <w:rFonts w:ascii="Arial Narrow" w:hAnsi="Arial Narrow"/>
          <w:color w:val="000000" w:themeColor="text1"/>
          <w:sz w:val="22"/>
          <w:szCs w:val="22"/>
          <w:lang w:val="lv-LV"/>
        </w:rPr>
        <w:t>adarīt</w:t>
      </w:r>
      <w:r w:rsidRPr="000422AF">
        <w:rPr>
          <w:rFonts w:ascii="Arial Narrow" w:hAnsi="Arial Narrow"/>
          <w:color w:val="000000" w:themeColor="text1"/>
          <w:sz w:val="22"/>
          <w:szCs w:val="22"/>
          <w:lang w:val="lv-LV"/>
        </w:rPr>
        <w:t xml:space="preserve"> ēku</w:t>
      </w:r>
      <w:r w:rsidR="009D46DE" w:rsidRPr="000422AF">
        <w:rPr>
          <w:rFonts w:ascii="Arial Narrow" w:hAnsi="Arial Narrow"/>
          <w:color w:val="000000" w:themeColor="text1"/>
          <w:sz w:val="22"/>
          <w:szCs w:val="22"/>
          <w:lang w:val="lv-LV"/>
        </w:rPr>
        <w:t xml:space="preserve"> ērtu lietošanai kā vēsturisku atmiņu </w:t>
      </w:r>
      <w:r w:rsidRPr="000422AF">
        <w:rPr>
          <w:rFonts w:ascii="Arial Narrow" w:hAnsi="Arial Narrow"/>
          <w:color w:val="000000" w:themeColor="text1"/>
          <w:sz w:val="22"/>
          <w:szCs w:val="22"/>
          <w:lang w:val="lv-LV"/>
        </w:rPr>
        <w:t>šajā</w:t>
      </w:r>
      <w:r w:rsidR="009D46DE" w:rsidRPr="000422AF">
        <w:rPr>
          <w:rFonts w:ascii="Arial Narrow" w:hAnsi="Arial Narrow"/>
          <w:color w:val="000000" w:themeColor="text1"/>
          <w:sz w:val="22"/>
          <w:szCs w:val="22"/>
          <w:lang w:val="lv-LV"/>
        </w:rPr>
        <w:t xml:space="preserve"> vietā. Tas būtu arī ekonomiski izdevīgāk.</w:t>
      </w:r>
    </w:p>
    <w:p w14:paraId="7AB22E8B" w14:textId="77777777" w:rsidR="009D46DE" w:rsidRPr="000422AF" w:rsidRDefault="009D46DE" w:rsidP="00A5532E">
      <w:pPr>
        <w:widowControl w:val="0"/>
        <w:autoSpaceDE w:val="0"/>
        <w:autoSpaceDN w:val="0"/>
        <w:adjustRightInd w:val="0"/>
        <w:jc w:val="both"/>
        <w:rPr>
          <w:rFonts w:ascii="Arial Narrow" w:hAnsi="Arial Narrow"/>
          <w:color w:val="000000" w:themeColor="text1"/>
          <w:sz w:val="22"/>
          <w:szCs w:val="22"/>
          <w:lang w:val="lv-LV"/>
        </w:rPr>
      </w:pPr>
    </w:p>
    <w:p w14:paraId="0D15BFF2" w14:textId="0042E52B" w:rsidR="00D51C6E" w:rsidRPr="000422AF" w:rsidRDefault="004107B3"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A.Ancāne</w:t>
      </w:r>
      <w:proofErr w:type="spellEnd"/>
      <w:r w:rsidRPr="000422AF">
        <w:rPr>
          <w:rFonts w:ascii="Arial Narrow" w:hAnsi="Arial Narrow"/>
          <w:color w:val="000000" w:themeColor="text1"/>
          <w:sz w:val="22"/>
          <w:szCs w:val="22"/>
          <w:lang w:val="lv-LV"/>
        </w:rPr>
        <w:t xml:space="preserve">: pievienojos </w:t>
      </w:r>
      <w:proofErr w:type="spellStart"/>
      <w:r w:rsidRPr="000422AF">
        <w:rPr>
          <w:rFonts w:ascii="Arial Narrow" w:hAnsi="Arial Narrow"/>
          <w:color w:val="000000" w:themeColor="text1"/>
          <w:sz w:val="22"/>
          <w:szCs w:val="22"/>
          <w:lang w:val="lv-LV"/>
        </w:rPr>
        <w:t>J.Dambja</w:t>
      </w:r>
      <w:proofErr w:type="spellEnd"/>
      <w:r w:rsidRPr="000422AF">
        <w:rPr>
          <w:rFonts w:ascii="Arial Narrow" w:hAnsi="Arial Narrow"/>
          <w:color w:val="000000" w:themeColor="text1"/>
          <w:sz w:val="22"/>
          <w:szCs w:val="22"/>
          <w:lang w:val="lv-LV"/>
        </w:rPr>
        <w:t xml:space="preserve"> viedoklim. </w:t>
      </w:r>
    </w:p>
    <w:p w14:paraId="215E42B1" w14:textId="38315040" w:rsidR="009D46DE" w:rsidRPr="000422AF" w:rsidRDefault="009D46DE" w:rsidP="00A5532E">
      <w:pPr>
        <w:widowControl w:val="0"/>
        <w:autoSpaceDE w:val="0"/>
        <w:autoSpaceDN w:val="0"/>
        <w:adjustRightInd w:val="0"/>
        <w:jc w:val="both"/>
        <w:rPr>
          <w:rFonts w:ascii="Arial Narrow" w:hAnsi="Arial Narrow"/>
          <w:color w:val="000000" w:themeColor="text1"/>
          <w:sz w:val="22"/>
          <w:szCs w:val="22"/>
          <w:lang w:val="lv-LV"/>
        </w:rPr>
      </w:pPr>
    </w:p>
    <w:p w14:paraId="56E08835" w14:textId="48344404" w:rsidR="009D46DE" w:rsidRPr="000422AF" w:rsidRDefault="006E4195"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U.Bratuškins</w:t>
      </w:r>
      <w:proofErr w:type="spellEnd"/>
      <w:r w:rsidRPr="000422AF">
        <w:rPr>
          <w:rFonts w:ascii="Arial Narrow" w:hAnsi="Arial Narrow"/>
          <w:color w:val="000000" w:themeColor="text1"/>
          <w:sz w:val="22"/>
          <w:szCs w:val="22"/>
          <w:lang w:val="lv-LV"/>
        </w:rPr>
        <w:t xml:space="preserve">: </w:t>
      </w:r>
      <w:r w:rsidR="00A66865" w:rsidRPr="000422AF">
        <w:rPr>
          <w:rFonts w:ascii="Arial Narrow" w:hAnsi="Arial Narrow"/>
          <w:color w:val="000000" w:themeColor="text1"/>
          <w:sz w:val="22"/>
          <w:szCs w:val="22"/>
          <w:lang w:val="lv-LV"/>
        </w:rPr>
        <w:t xml:space="preserve">piedāvāts </w:t>
      </w:r>
      <w:r w:rsidRPr="000422AF">
        <w:rPr>
          <w:rFonts w:ascii="Arial Narrow" w:hAnsi="Arial Narrow"/>
          <w:color w:val="000000" w:themeColor="text1"/>
          <w:sz w:val="22"/>
          <w:szCs w:val="22"/>
          <w:lang w:val="lv-LV"/>
        </w:rPr>
        <w:t>neveiksmīgs apjoma pieteikumus, kuru nevajadzētu tālāk attīstīt</w:t>
      </w:r>
      <w:r w:rsidR="00C3685A" w:rsidRPr="000422AF">
        <w:rPr>
          <w:rFonts w:ascii="Arial Narrow" w:hAnsi="Arial Narrow"/>
          <w:color w:val="000000" w:themeColor="text1"/>
          <w:sz w:val="22"/>
          <w:szCs w:val="22"/>
          <w:lang w:val="lv-LV"/>
        </w:rPr>
        <w:t xml:space="preserve"> vai uzlabot</w:t>
      </w:r>
      <w:r w:rsidRPr="000422AF">
        <w:rPr>
          <w:rFonts w:ascii="Arial Narrow" w:hAnsi="Arial Narrow"/>
          <w:color w:val="000000" w:themeColor="text1"/>
          <w:sz w:val="22"/>
          <w:szCs w:val="22"/>
          <w:lang w:val="lv-LV"/>
        </w:rPr>
        <w:t>, bet domāt par konkrētām vērtībām pilsētvidē. Apjoma kompozīcij</w:t>
      </w:r>
      <w:r w:rsidR="003055AE" w:rsidRPr="000422AF">
        <w:rPr>
          <w:rFonts w:ascii="Arial Narrow" w:hAnsi="Arial Narrow"/>
          <w:color w:val="000000" w:themeColor="text1"/>
          <w:sz w:val="22"/>
          <w:szCs w:val="22"/>
          <w:lang w:val="lv-LV"/>
        </w:rPr>
        <w:t>u</w:t>
      </w:r>
      <w:r w:rsidRPr="000422AF">
        <w:rPr>
          <w:rFonts w:ascii="Arial Narrow" w:hAnsi="Arial Narrow"/>
          <w:color w:val="000000" w:themeColor="text1"/>
          <w:sz w:val="22"/>
          <w:szCs w:val="22"/>
          <w:lang w:val="lv-LV"/>
        </w:rPr>
        <w:t>, mērog</w:t>
      </w:r>
      <w:r w:rsidR="003055AE" w:rsidRPr="000422AF">
        <w:rPr>
          <w:rFonts w:ascii="Arial Narrow" w:hAnsi="Arial Narrow"/>
          <w:color w:val="000000" w:themeColor="text1"/>
          <w:sz w:val="22"/>
          <w:szCs w:val="22"/>
          <w:lang w:val="lv-LV"/>
        </w:rPr>
        <w:t>u</w:t>
      </w:r>
      <w:r w:rsidRPr="000422AF">
        <w:rPr>
          <w:rFonts w:ascii="Arial Narrow" w:hAnsi="Arial Narrow"/>
          <w:color w:val="000000" w:themeColor="text1"/>
          <w:sz w:val="22"/>
          <w:szCs w:val="22"/>
          <w:lang w:val="lv-LV"/>
        </w:rPr>
        <w:t>, materialitāt</w:t>
      </w:r>
      <w:r w:rsidR="003055AE" w:rsidRPr="000422AF">
        <w:rPr>
          <w:rFonts w:ascii="Arial Narrow" w:hAnsi="Arial Narrow"/>
          <w:color w:val="000000" w:themeColor="text1"/>
          <w:sz w:val="22"/>
          <w:szCs w:val="22"/>
          <w:lang w:val="lv-LV"/>
        </w:rPr>
        <w:t>i</w:t>
      </w:r>
      <w:r w:rsidRPr="000422AF">
        <w:rPr>
          <w:rFonts w:ascii="Arial Narrow" w:hAnsi="Arial Narrow"/>
          <w:color w:val="000000" w:themeColor="text1"/>
          <w:sz w:val="22"/>
          <w:szCs w:val="22"/>
          <w:lang w:val="lv-LV"/>
        </w:rPr>
        <w:t>, īpašuma attīstības jautājumu risināt kompleksi</w:t>
      </w:r>
      <w:r w:rsidR="003055AE" w:rsidRPr="000422AF">
        <w:rPr>
          <w:rFonts w:ascii="Arial Narrow" w:hAnsi="Arial Narrow"/>
          <w:color w:val="000000" w:themeColor="text1"/>
          <w:sz w:val="22"/>
          <w:szCs w:val="22"/>
          <w:lang w:val="lv-LV"/>
        </w:rPr>
        <w:t>,</w:t>
      </w:r>
      <w:r w:rsidRPr="000422AF">
        <w:rPr>
          <w:rFonts w:ascii="Arial Narrow" w:hAnsi="Arial Narrow"/>
          <w:color w:val="000000" w:themeColor="text1"/>
          <w:sz w:val="22"/>
          <w:szCs w:val="22"/>
          <w:lang w:val="lv-LV"/>
        </w:rPr>
        <w:t xml:space="preserve"> skatoties lietu kopsakarībās.</w:t>
      </w:r>
      <w:r w:rsidR="00C828CE" w:rsidRPr="000422AF">
        <w:rPr>
          <w:rFonts w:ascii="Arial Narrow" w:hAnsi="Arial Narrow"/>
          <w:color w:val="000000" w:themeColor="text1"/>
          <w:sz w:val="22"/>
          <w:szCs w:val="22"/>
          <w:lang w:val="lv-LV"/>
        </w:rPr>
        <w:t xml:space="preserve"> </w:t>
      </w:r>
      <w:r w:rsidR="00C3685A" w:rsidRPr="000422AF">
        <w:rPr>
          <w:rFonts w:ascii="Arial Narrow" w:hAnsi="Arial Narrow"/>
          <w:color w:val="000000" w:themeColor="text1"/>
          <w:sz w:val="22"/>
          <w:szCs w:val="22"/>
          <w:lang w:val="lv-LV"/>
        </w:rPr>
        <w:t>Ja iespējams, vēsturisko ēku būtu jāsaglabā, taču, ja tas nav iespējams, jābūvē jauna ēka, tomēr ne tik samocītās un nesaprotamās formās. Uzskatu, ka n</w:t>
      </w:r>
      <w:r w:rsidR="00C828CE" w:rsidRPr="000422AF">
        <w:rPr>
          <w:rFonts w:ascii="Arial Narrow" w:hAnsi="Arial Narrow"/>
          <w:color w:val="000000" w:themeColor="text1"/>
          <w:sz w:val="22"/>
          <w:szCs w:val="22"/>
          <w:lang w:val="lv-LV"/>
        </w:rPr>
        <w:t>epieciešams jauns</w:t>
      </w:r>
      <w:r w:rsidR="00C3685A" w:rsidRPr="000422AF">
        <w:rPr>
          <w:rFonts w:ascii="Arial Narrow" w:hAnsi="Arial Narrow"/>
          <w:color w:val="000000" w:themeColor="text1"/>
          <w:sz w:val="22"/>
          <w:szCs w:val="22"/>
          <w:lang w:val="lv-LV"/>
        </w:rPr>
        <w:t xml:space="preserve"> atšķirīgs</w:t>
      </w:r>
      <w:r w:rsidR="00C828CE" w:rsidRPr="000422AF">
        <w:rPr>
          <w:rFonts w:ascii="Arial Narrow" w:hAnsi="Arial Narrow"/>
          <w:color w:val="000000" w:themeColor="text1"/>
          <w:sz w:val="22"/>
          <w:szCs w:val="22"/>
          <w:lang w:val="lv-LV"/>
        </w:rPr>
        <w:t xml:space="preserve"> koncepts.</w:t>
      </w:r>
    </w:p>
    <w:p w14:paraId="7D770F64" w14:textId="5B967466" w:rsidR="00C828CE" w:rsidRPr="000422AF" w:rsidRDefault="00C828CE" w:rsidP="00A5532E">
      <w:pPr>
        <w:widowControl w:val="0"/>
        <w:autoSpaceDE w:val="0"/>
        <w:autoSpaceDN w:val="0"/>
        <w:adjustRightInd w:val="0"/>
        <w:jc w:val="both"/>
        <w:rPr>
          <w:rFonts w:ascii="Arial Narrow" w:hAnsi="Arial Narrow"/>
          <w:color w:val="000000" w:themeColor="text1"/>
          <w:sz w:val="22"/>
          <w:szCs w:val="22"/>
          <w:lang w:val="lv-LV"/>
        </w:rPr>
      </w:pPr>
    </w:p>
    <w:p w14:paraId="35FC5DAC" w14:textId="738517AC" w:rsidR="00C828CE" w:rsidRPr="000422AF" w:rsidRDefault="00C828CE"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A.Kušķis</w:t>
      </w:r>
      <w:proofErr w:type="spellEnd"/>
      <w:r w:rsidRPr="000422AF">
        <w:rPr>
          <w:rFonts w:ascii="Arial Narrow" w:hAnsi="Arial Narrow"/>
          <w:color w:val="000000" w:themeColor="text1"/>
          <w:sz w:val="22"/>
          <w:szCs w:val="22"/>
          <w:lang w:val="lv-LV"/>
        </w:rPr>
        <w:t xml:space="preserve">: </w:t>
      </w:r>
      <w:r w:rsidR="00236119" w:rsidRPr="000422AF">
        <w:rPr>
          <w:rFonts w:ascii="Arial Narrow" w:hAnsi="Arial Narrow"/>
          <w:color w:val="000000" w:themeColor="text1"/>
          <w:sz w:val="22"/>
          <w:szCs w:val="22"/>
          <w:lang w:val="lv-LV"/>
        </w:rPr>
        <w:t xml:space="preserve">kopumā </w:t>
      </w:r>
      <w:r w:rsidRPr="000422AF">
        <w:rPr>
          <w:rFonts w:ascii="Arial Narrow" w:hAnsi="Arial Narrow"/>
          <w:color w:val="000000" w:themeColor="text1"/>
          <w:sz w:val="22"/>
          <w:szCs w:val="22"/>
          <w:lang w:val="lv-LV"/>
        </w:rPr>
        <w:t>piedāvājums šķiet labs</w:t>
      </w:r>
      <w:r w:rsidR="00236119" w:rsidRPr="000422AF">
        <w:rPr>
          <w:rFonts w:ascii="Arial Narrow" w:hAnsi="Arial Narrow"/>
          <w:color w:val="000000" w:themeColor="text1"/>
          <w:sz w:val="22"/>
          <w:szCs w:val="22"/>
          <w:lang w:val="lv-LV"/>
        </w:rPr>
        <w:t>,</w:t>
      </w:r>
      <w:r w:rsidRPr="000422AF">
        <w:rPr>
          <w:rFonts w:ascii="Arial Narrow" w:hAnsi="Arial Narrow"/>
          <w:color w:val="000000" w:themeColor="text1"/>
          <w:sz w:val="22"/>
          <w:szCs w:val="22"/>
          <w:lang w:val="lv-LV"/>
        </w:rPr>
        <w:t xml:space="preserve"> proporcionāls un simpātisks. </w:t>
      </w:r>
      <w:r w:rsidR="007C724E" w:rsidRPr="000422AF">
        <w:rPr>
          <w:rFonts w:ascii="Arial Narrow" w:hAnsi="Arial Narrow"/>
          <w:color w:val="000000" w:themeColor="text1"/>
          <w:sz w:val="22"/>
          <w:szCs w:val="22"/>
          <w:lang w:val="lv-LV"/>
        </w:rPr>
        <w:t>Tomēr e</w:t>
      </w:r>
      <w:r w:rsidRPr="000422AF">
        <w:rPr>
          <w:rFonts w:ascii="Arial Narrow" w:hAnsi="Arial Narrow"/>
          <w:color w:val="000000" w:themeColor="text1"/>
          <w:sz w:val="22"/>
          <w:szCs w:val="22"/>
          <w:lang w:val="lv-LV"/>
        </w:rPr>
        <w:t>soš</w:t>
      </w:r>
      <w:r w:rsidR="00322FF7" w:rsidRPr="000422AF">
        <w:rPr>
          <w:rFonts w:ascii="Arial Narrow" w:hAnsi="Arial Narrow"/>
          <w:color w:val="000000" w:themeColor="text1"/>
          <w:sz w:val="22"/>
          <w:szCs w:val="22"/>
          <w:lang w:val="lv-LV"/>
        </w:rPr>
        <w:t>o</w:t>
      </w:r>
      <w:r w:rsidRPr="000422AF">
        <w:rPr>
          <w:rFonts w:ascii="Arial Narrow" w:hAnsi="Arial Narrow"/>
          <w:color w:val="000000" w:themeColor="text1"/>
          <w:sz w:val="22"/>
          <w:szCs w:val="22"/>
          <w:lang w:val="lv-LV"/>
        </w:rPr>
        <w:t xml:space="preserve"> koka ēk</w:t>
      </w:r>
      <w:r w:rsidR="00322FF7" w:rsidRPr="000422AF">
        <w:rPr>
          <w:rFonts w:ascii="Arial Narrow" w:hAnsi="Arial Narrow"/>
          <w:color w:val="000000" w:themeColor="text1"/>
          <w:sz w:val="22"/>
          <w:szCs w:val="22"/>
          <w:lang w:val="lv-LV"/>
        </w:rPr>
        <w:t>u</w:t>
      </w:r>
      <w:r w:rsidRPr="000422AF">
        <w:rPr>
          <w:rFonts w:ascii="Arial Narrow" w:hAnsi="Arial Narrow"/>
          <w:color w:val="000000" w:themeColor="text1"/>
          <w:sz w:val="22"/>
          <w:szCs w:val="22"/>
          <w:lang w:val="lv-LV"/>
        </w:rPr>
        <w:t xml:space="preserve"> pēc</w:t>
      </w:r>
      <w:r w:rsidR="00322FF7" w:rsidRPr="000422AF">
        <w:rPr>
          <w:rFonts w:ascii="Arial Narrow" w:hAnsi="Arial Narrow"/>
          <w:color w:val="000000" w:themeColor="text1"/>
          <w:sz w:val="22"/>
          <w:szCs w:val="22"/>
          <w:lang w:val="lv-LV"/>
        </w:rPr>
        <w:t xml:space="preserve"> </w:t>
      </w:r>
      <w:r w:rsidR="007C724E" w:rsidRPr="000422AF">
        <w:rPr>
          <w:rFonts w:ascii="Arial Narrow" w:hAnsi="Arial Narrow"/>
          <w:color w:val="000000" w:themeColor="text1"/>
          <w:sz w:val="22"/>
          <w:szCs w:val="22"/>
          <w:lang w:val="lv-LV"/>
        </w:rPr>
        <w:t xml:space="preserve">pilsētas </w:t>
      </w:r>
      <w:r w:rsidR="00322FF7" w:rsidRPr="000422AF">
        <w:rPr>
          <w:rFonts w:ascii="Arial Narrow" w:hAnsi="Arial Narrow"/>
          <w:color w:val="000000" w:themeColor="text1"/>
          <w:sz w:val="22"/>
          <w:szCs w:val="22"/>
          <w:lang w:val="lv-LV"/>
        </w:rPr>
        <w:t>apbūves</w:t>
      </w:r>
      <w:r w:rsidRPr="000422AF">
        <w:rPr>
          <w:rFonts w:ascii="Arial Narrow" w:hAnsi="Arial Narrow"/>
          <w:color w:val="000000" w:themeColor="text1"/>
          <w:sz w:val="22"/>
          <w:szCs w:val="22"/>
          <w:lang w:val="lv-LV"/>
        </w:rPr>
        <w:t xml:space="preserve"> noteikumiem nav ļauts nojaukt, ja vien kaut kas ir saglabājams. </w:t>
      </w:r>
    </w:p>
    <w:p w14:paraId="2B9A5110" w14:textId="18DE63E5" w:rsidR="00C67D19" w:rsidRPr="000422AF" w:rsidRDefault="00322FF7" w:rsidP="00A5532E">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Plānotais trīs</w:t>
      </w:r>
      <w:r w:rsidR="00C67D19" w:rsidRPr="000422AF">
        <w:rPr>
          <w:rFonts w:ascii="Arial Narrow" w:hAnsi="Arial Narrow"/>
          <w:color w:val="000000" w:themeColor="text1"/>
          <w:sz w:val="22"/>
          <w:szCs w:val="22"/>
          <w:lang w:val="lv-LV"/>
        </w:rPr>
        <w:t xml:space="preserve"> </w:t>
      </w:r>
      <w:r w:rsidRPr="000422AF">
        <w:rPr>
          <w:rFonts w:ascii="Arial Narrow" w:hAnsi="Arial Narrow"/>
          <w:color w:val="000000" w:themeColor="text1"/>
          <w:sz w:val="22"/>
          <w:szCs w:val="22"/>
          <w:lang w:val="lv-LV"/>
        </w:rPr>
        <w:t>stāvu</w:t>
      </w:r>
      <w:r w:rsidR="00C67D19" w:rsidRPr="000422AF">
        <w:rPr>
          <w:rFonts w:ascii="Arial Narrow" w:hAnsi="Arial Narrow"/>
          <w:color w:val="000000" w:themeColor="text1"/>
          <w:sz w:val="22"/>
          <w:szCs w:val="22"/>
          <w:lang w:val="lv-LV"/>
        </w:rPr>
        <w:t xml:space="preserve"> apjoms neatbilst ielas platumam un dzegas augstumam</w:t>
      </w:r>
      <w:r w:rsidR="00792087" w:rsidRPr="000422AF">
        <w:rPr>
          <w:rFonts w:ascii="Arial Narrow" w:hAnsi="Arial Narrow"/>
          <w:color w:val="000000" w:themeColor="text1"/>
          <w:sz w:val="22"/>
          <w:szCs w:val="22"/>
          <w:lang w:val="lv-LV"/>
        </w:rPr>
        <w:t xml:space="preserve">, saskaņā ar </w:t>
      </w:r>
      <w:proofErr w:type="spellStart"/>
      <w:r w:rsidR="00792087" w:rsidRPr="000422AF">
        <w:rPr>
          <w:rFonts w:ascii="Arial Narrow" w:hAnsi="Arial Narrow"/>
          <w:color w:val="000000" w:themeColor="text1"/>
          <w:sz w:val="22"/>
          <w:szCs w:val="22"/>
          <w:lang w:val="lv-LV"/>
        </w:rPr>
        <w:t>perimetrālās</w:t>
      </w:r>
      <w:proofErr w:type="spellEnd"/>
      <w:r w:rsidR="00792087" w:rsidRPr="000422AF">
        <w:rPr>
          <w:rFonts w:ascii="Arial Narrow" w:hAnsi="Arial Narrow"/>
          <w:color w:val="000000" w:themeColor="text1"/>
          <w:sz w:val="22"/>
          <w:szCs w:val="22"/>
          <w:lang w:val="lv-LV"/>
        </w:rPr>
        <w:t xml:space="preserve"> apbūves noteikumiem</w:t>
      </w:r>
      <w:r w:rsidR="00C67D19" w:rsidRPr="000422AF">
        <w:rPr>
          <w:rFonts w:ascii="Arial Narrow" w:hAnsi="Arial Narrow"/>
          <w:color w:val="000000" w:themeColor="text1"/>
          <w:sz w:val="22"/>
          <w:szCs w:val="22"/>
          <w:lang w:val="lv-LV"/>
        </w:rPr>
        <w:t xml:space="preserve">. </w:t>
      </w:r>
    </w:p>
    <w:p w14:paraId="17F85DD6" w14:textId="2E34A393" w:rsidR="00D45E8C" w:rsidRPr="000422AF" w:rsidRDefault="00D45E8C" w:rsidP="00A5532E">
      <w:pPr>
        <w:widowControl w:val="0"/>
        <w:autoSpaceDE w:val="0"/>
        <w:autoSpaceDN w:val="0"/>
        <w:adjustRightInd w:val="0"/>
        <w:jc w:val="both"/>
        <w:rPr>
          <w:rFonts w:ascii="Arial Narrow" w:hAnsi="Arial Narrow"/>
          <w:color w:val="000000" w:themeColor="text1"/>
          <w:sz w:val="22"/>
          <w:szCs w:val="22"/>
          <w:lang w:val="lv-LV"/>
        </w:rPr>
      </w:pPr>
    </w:p>
    <w:p w14:paraId="34740729" w14:textId="16B955A6" w:rsidR="00D45E8C" w:rsidRPr="000422AF" w:rsidRDefault="00D45E8C"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V.Brūzis</w:t>
      </w:r>
      <w:proofErr w:type="spellEnd"/>
      <w:r w:rsidRPr="000422AF">
        <w:rPr>
          <w:rFonts w:ascii="Arial Narrow" w:hAnsi="Arial Narrow"/>
          <w:color w:val="000000" w:themeColor="text1"/>
          <w:sz w:val="22"/>
          <w:szCs w:val="22"/>
          <w:lang w:val="lv-LV"/>
        </w:rPr>
        <w:t xml:space="preserve">: </w:t>
      </w:r>
      <w:r w:rsidR="00AF3BB6" w:rsidRPr="000422AF">
        <w:rPr>
          <w:rFonts w:ascii="Arial Narrow" w:hAnsi="Arial Narrow"/>
          <w:color w:val="000000" w:themeColor="text1"/>
          <w:sz w:val="22"/>
          <w:szCs w:val="22"/>
          <w:lang w:val="lv-LV"/>
        </w:rPr>
        <w:t xml:space="preserve">piedāvājums rada </w:t>
      </w:r>
      <w:r w:rsidRPr="000422AF">
        <w:rPr>
          <w:rFonts w:ascii="Arial Narrow" w:hAnsi="Arial Narrow"/>
          <w:color w:val="000000" w:themeColor="text1"/>
          <w:sz w:val="22"/>
          <w:szCs w:val="22"/>
          <w:lang w:val="lv-LV"/>
        </w:rPr>
        <w:t>pārprast</w:t>
      </w:r>
      <w:r w:rsidR="00AF3BB6" w:rsidRPr="000422AF">
        <w:rPr>
          <w:rFonts w:ascii="Arial Narrow" w:hAnsi="Arial Narrow"/>
          <w:color w:val="000000" w:themeColor="text1"/>
          <w:sz w:val="22"/>
          <w:szCs w:val="22"/>
          <w:lang w:val="lv-LV"/>
        </w:rPr>
        <w:t>u</w:t>
      </w:r>
      <w:r w:rsidRPr="000422AF">
        <w:rPr>
          <w:rFonts w:ascii="Arial Narrow" w:hAnsi="Arial Narrow"/>
          <w:color w:val="000000" w:themeColor="text1"/>
          <w:sz w:val="22"/>
          <w:szCs w:val="22"/>
          <w:lang w:val="lv-LV"/>
        </w:rPr>
        <w:t xml:space="preserve"> priekšstat</w:t>
      </w:r>
      <w:r w:rsidR="00AF3BB6" w:rsidRPr="000422AF">
        <w:rPr>
          <w:rFonts w:ascii="Arial Narrow" w:hAnsi="Arial Narrow"/>
          <w:color w:val="000000" w:themeColor="text1"/>
          <w:sz w:val="22"/>
          <w:szCs w:val="22"/>
          <w:lang w:val="lv-LV"/>
        </w:rPr>
        <w:t>u</w:t>
      </w:r>
      <w:r w:rsidRPr="000422AF">
        <w:rPr>
          <w:rFonts w:ascii="Arial Narrow" w:hAnsi="Arial Narrow"/>
          <w:color w:val="000000" w:themeColor="text1"/>
          <w:sz w:val="22"/>
          <w:szCs w:val="22"/>
          <w:lang w:val="lv-LV"/>
        </w:rPr>
        <w:t xml:space="preserve"> par koka ēku. </w:t>
      </w:r>
      <w:r w:rsidR="003B6E40" w:rsidRPr="000422AF">
        <w:rPr>
          <w:rFonts w:ascii="Arial Narrow" w:hAnsi="Arial Narrow"/>
          <w:color w:val="000000" w:themeColor="text1"/>
          <w:sz w:val="22"/>
          <w:szCs w:val="22"/>
          <w:lang w:val="lv-LV"/>
        </w:rPr>
        <w:t xml:space="preserve">Piebūve </w:t>
      </w:r>
      <w:r w:rsidR="00792087" w:rsidRPr="000422AF">
        <w:rPr>
          <w:rFonts w:ascii="Arial Narrow" w:hAnsi="Arial Narrow"/>
          <w:color w:val="000000" w:themeColor="text1"/>
          <w:sz w:val="22"/>
          <w:szCs w:val="22"/>
          <w:lang w:val="lv-LV"/>
        </w:rPr>
        <w:t xml:space="preserve">ir </w:t>
      </w:r>
      <w:proofErr w:type="spellStart"/>
      <w:r w:rsidR="00792087" w:rsidRPr="000422AF">
        <w:rPr>
          <w:rFonts w:ascii="Arial Narrow" w:hAnsi="Arial Narrow"/>
          <w:color w:val="000000" w:themeColor="text1"/>
          <w:sz w:val="22"/>
          <w:szCs w:val="22"/>
          <w:lang w:val="lv-LV"/>
        </w:rPr>
        <w:t>kompozicionāli</w:t>
      </w:r>
      <w:proofErr w:type="spellEnd"/>
      <w:r w:rsidR="00792087" w:rsidRPr="000422AF">
        <w:rPr>
          <w:rFonts w:ascii="Arial Narrow" w:hAnsi="Arial Narrow"/>
          <w:color w:val="000000" w:themeColor="text1"/>
          <w:sz w:val="22"/>
          <w:szCs w:val="22"/>
          <w:lang w:val="lv-LV"/>
        </w:rPr>
        <w:t xml:space="preserve"> ne</w:t>
      </w:r>
      <w:r w:rsidR="003B6E40" w:rsidRPr="000422AF">
        <w:rPr>
          <w:rFonts w:ascii="Arial Narrow" w:hAnsi="Arial Narrow"/>
          <w:color w:val="000000" w:themeColor="text1"/>
          <w:sz w:val="22"/>
          <w:szCs w:val="22"/>
          <w:lang w:val="lv-LV"/>
        </w:rPr>
        <w:t>skaidra</w:t>
      </w:r>
      <w:r w:rsidR="00792087" w:rsidRPr="000422AF">
        <w:rPr>
          <w:rFonts w:ascii="Arial Narrow" w:hAnsi="Arial Narrow"/>
          <w:color w:val="000000" w:themeColor="text1"/>
          <w:sz w:val="22"/>
          <w:szCs w:val="22"/>
          <w:lang w:val="lv-LV"/>
        </w:rPr>
        <w:t>. Piedāvātais r</w:t>
      </w:r>
      <w:r w:rsidR="003B6E40" w:rsidRPr="000422AF">
        <w:rPr>
          <w:rFonts w:ascii="Arial Narrow" w:hAnsi="Arial Narrow"/>
          <w:color w:val="000000" w:themeColor="text1"/>
          <w:sz w:val="22"/>
          <w:szCs w:val="22"/>
          <w:lang w:val="lv-LV"/>
        </w:rPr>
        <w:t>isinājums</w:t>
      </w:r>
      <w:r w:rsidR="00792087" w:rsidRPr="000422AF">
        <w:rPr>
          <w:rFonts w:ascii="Arial Narrow" w:hAnsi="Arial Narrow"/>
          <w:color w:val="000000" w:themeColor="text1"/>
          <w:sz w:val="22"/>
          <w:szCs w:val="22"/>
          <w:lang w:val="lv-LV"/>
        </w:rPr>
        <w:t xml:space="preserve"> nav atbalstāms</w:t>
      </w:r>
      <w:r w:rsidR="003B6E40" w:rsidRPr="000422AF">
        <w:rPr>
          <w:rFonts w:ascii="Arial Narrow" w:hAnsi="Arial Narrow"/>
          <w:color w:val="000000" w:themeColor="text1"/>
          <w:sz w:val="22"/>
          <w:szCs w:val="22"/>
          <w:lang w:val="lv-LV"/>
        </w:rPr>
        <w:t>.</w:t>
      </w:r>
    </w:p>
    <w:p w14:paraId="508A94B8" w14:textId="6F783780" w:rsidR="003B6E40" w:rsidRPr="000422AF" w:rsidRDefault="003B6E40" w:rsidP="00A5532E">
      <w:pPr>
        <w:widowControl w:val="0"/>
        <w:autoSpaceDE w:val="0"/>
        <w:autoSpaceDN w:val="0"/>
        <w:adjustRightInd w:val="0"/>
        <w:jc w:val="both"/>
        <w:rPr>
          <w:rFonts w:ascii="Arial Narrow" w:hAnsi="Arial Narrow"/>
          <w:color w:val="000000" w:themeColor="text1"/>
          <w:sz w:val="22"/>
          <w:szCs w:val="22"/>
          <w:lang w:val="lv-LV"/>
        </w:rPr>
      </w:pPr>
    </w:p>
    <w:p w14:paraId="71F60F7A" w14:textId="23BF9819" w:rsidR="003B6E40" w:rsidRPr="000422AF" w:rsidRDefault="003041C1" w:rsidP="00A5532E">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Projektētāja informē, ka vēlas papildināt materiālu atkārtotai izskatīšanai</w:t>
      </w:r>
      <w:r w:rsidR="008F35AE" w:rsidRPr="000422AF">
        <w:rPr>
          <w:rFonts w:ascii="Arial Narrow" w:hAnsi="Arial Narrow"/>
          <w:color w:val="000000" w:themeColor="text1"/>
          <w:sz w:val="22"/>
          <w:szCs w:val="22"/>
          <w:lang w:val="lv-LV"/>
        </w:rPr>
        <w:t xml:space="preserve"> un lūdz atlikt lēmuma pieņemšanu.</w:t>
      </w:r>
    </w:p>
    <w:p w14:paraId="6FC113B5" w14:textId="22265189" w:rsidR="00387DFF" w:rsidRPr="000422AF" w:rsidRDefault="00387DFF" w:rsidP="00A5532E">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Padome atliek lēmuma pieņemšanu līdz papildinformācijas saņemšanai. </w:t>
      </w:r>
    </w:p>
    <w:p w14:paraId="1B4AAFD0" w14:textId="5F17765A" w:rsidR="00A5532E" w:rsidRPr="000422AF" w:rsidRDefault="00A5532E" w:rsidP="00AE3C29">
      <w:pPr>
        <w:widowControl w:val="0"/>
        <w:autoSpaceDE w:val="0"/>
        <w:autoSpaceDN w:val="0"/>
        <w:adjustRightInd w:val="0"/>
        <w:jc w:val="both"/>
        <w:rPr>
          <w:rFonts w:ascii="Arial Narrow" w:hAnsi="Arial Narrow"/>
          <w:b/>
          <w:color w:val="000000" w:themeColor="text1"/>
          <w:sz w:val="22"/>
          <w:szCs w:val="22"/>
          <w:lang w:val="lv-LV"/>
        </w:rPr>
      </w:pPr>
    </w:p>
    <w:p w14:paraId="22244B9D" w14:textId="6575959B" w:rsidR="00AB384D" w:rsidRPr="000422AF" w:rsidRDefault="00AB384D" w:rsidP="00AE3C29">
      <w:pPr>
        <w:widowControl w:val="0"/>
        <w:autoSpaceDE w:val="0"/>
        <w:autoSpaceDN w:val="0"/>
        <w:adjustRightInd w:val="0"/>
        <w:jc w:val="both"/>
        <w:rPr>
          <w:rFonts w:ascii="Arial Narrow" w:hAnsi="Arial Narrow"/>
          <w:b/>
          <w:color w:val="000000" w:themeColor="text1"/>
          <w:sz w:val="22"/>
          <w:szCs w:val="22"/>
          <w:lang w:val="lv-LV"/>
        </w:rPr>
      </w:pPr>
    </w:p>
    <w:p w14:paraId="6AF957C3" w14:textId="7CC3E881" w:rsidR="00AB384D" w:rsidRPr="000422AF" w:rsidRDefault="00AB384D" w:rsidP="00AE3C29">
      <w:pPr>
        <w:widowControl w:val="0"/>
        <w:autoSpaceDE w:val="0"/>
        <w:autoSpaceDN w:val="0"/>
        <w:adjustRightInd w:val="0"/>
        <w:jc w:val="both"/>
        <w:rPr>
          <w:rFonts w:ascii="Arial Narrow" w:hAnsi="Arial Narrow"/>
          <w:b/>
          <w:color w:val="000000" w:themeColor="text1"/>
          <w:sz w:val="22"/>
          <w:szCs w:val="22"/>
          <w:lang w:val="lv-LV"/>
        </w:rPr>
      </w:pPr>
      <w:proofErr w:type="spellStart"/>
      <w:r w:rsidRPr="000422AF">
        <w:rPr>
          <w:rFonts w:ascii="Arial Narrow" w:hAnsi="Arial Narrow"/>
          <w:b/>
          <w:color w:val="000000" w:themeColor="text1"/>
          <w:sz w:val="22"/>
          <w:szCs w:val="22"/>
          <w:lang w:val="lv-LV"/>
        </w:rPr>
        <w:t>A.Kronbergs</w:t>
      </w:r>
      <w:proofErr w:type="spellEnd"/>
      <w:r w:rsidRPr="000422AF">
        <w:rPr>
          <w:rFonts w:ascii="Arial Narrow" w:hAnsi="Arial Narrow"/>
          <w:b/>
          <w:color w:val="000000" w:themeColor="text1"/>
          <w:sz w:val="22"/>
          <w:szCs w:val="22"/>
          <w:lang w:val="lv-LV"/>
        </w:rPr>
        <w:t xml:space="preserve"> turpina </w:t>
      </w:r>
      <w:r w:rsidR="001B12C8" w:rsidRPr="000422AF">
        <w:rPr>
          <w:rFonts w:ascii="Arial Narrow" w:hAnsi="Arial Narrow"/>
          <w:b/>
          <w:color w:val="000000" w:themeColor="text1"/>
          <w:sz w:val="22"/>
          <w:szCs w:val="22"/>
          <w:lang w:val="lv-LV"/>
        </w:rPr>
        <w:t>vadīt sēdi.</w:t>
      </w:r>
    </w:p>
    <w:p w14:paraId="4CB85608" w14:textId="56C93F5B" w:rsidR="00A5532E" w:rsidRPr="000422AF" w:rsidRDefault="00A5532E" w:rsidP="00AE3C29">
      <w:pPr>
        <w:widowControl w:val="0"/>
        <w:autoSpaceDE w:val="0"/>
        <w:autoSpaceDN w:val="0"/>
        <w:adjustRightInd w:val="0"/>
        <w:jc w:val="both"/>
        <w:rPr>
          <w:rFonts w:ascii="Arial Narrow" w:hAnsi="Arial Narrow"/>
          <w:b/>
          <w:color w:val="000000" w:themeColor="text1"/>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5532E" w:rsidRPr="000422AF" w14:paraId="279D590C" w14:textId="77777777" w:rsidTr="008F09E0">
        <w:trPr>
          <w:jc w:val="center"/>
        </w:trPr>
        <w:tc>
          <w:tcPr>
            <w:tcW w:w="9639" w:type="dxa"/>
            <w:shd w:val="clear" w:color="auto" w:fill="auto"/>
          </w:tcPr>
          <w:p w14:paraId="1BC16076" w14:textId="2E347040" w:rsidR="00A5532E" w:rsidRPr="000422AF" w:rsidRDefault="00A5532E" w:rsidP="008F09E0">
            <w:pPr>
              <w:pStyle w:val="ListParagraph"/>
              <w:ind w:left="0"/>
              <w:jc w:val="center"/>
              <w:rPr>
                <w:rFonts w:ascii="Arial Narrow" w:hAnsi="Arial Narrow"/>
                <w:b/>
                <w:color w:val="000000" w:themeColor="text1"/>
                <w:sz w:val="22"/>
                <w:szCs w:val="22"/>
                <w:lang w:val="lv-LV"/>
              </w:rPr>
            </w:pPr>
            <w:r w:rsidRPr="000422AF">
              <w:rPr>
                <w:rFonts w:ascii="Arial Narrow" w:hAnsi="Arial Narrow"/>
                <w:b/>
                <w:color w:val="000000" w:themeColor="text1"/>
                <w:sz w:val="22"/>
                <w:szCs w:val="22"/>
                <w:lang w:val="lv-LV"/>
              </w:rPr>
              <w:t>6.</w:t>
            </w:r>
          </w:p>
          <w:p w14:paraId="71316380" w14:textId="77777777" w:rsidR="00387DFF" w:rsidRPr="000422AF" w:rsidRDefault="00A5532E" w:rsidP="008F09E0">
            <w:pPr>
              <w:pStyle w:val="ListParagraph"/>
              <w:ind w:left="0"/>
              <w:jc w:val="center"/>
              <w:rPr>
                <w:rFonts w:ascii="Arial Narrow" w:hAnsi="Arial Narrow" w:cs="Calibri"/>
                <w:color w:val="000000" w:themeColor="text1"/>
                <w:lang w:eastAsia="en-GB"/>
              </w:rPr>
            </w:pPr>
            <w:r w:rsidRPr="000422AF">
              <w:rPr>
                <w:rFonts w:ascii="Arial Narrow" w:hAnsi="Arial Narrow" w:cs="Calibri"/>
                <w:color w:val="000000" w:themeColor="text1"/>
                <w:lang w:eastAsia="en-GB"/>
              </w:rPr>
              <w:t>B</w:t>
            </w:r>
            <w:r w:rsidRPr="000422AF">
              <w:rPr>
                <w:rFonts w:ascii="Arial Narrow" w:hAnsi="Arial Narrow" w:cs="Calibri"/>
                <w:color w:val="000000" w:themeColor="text1"/>
                <w:lang w:val="en-LV" w:eastAsia="en-GB"/>
              </w:rPr>
              <w:t>ūvprojekt</w:t>
            </w:r>
            <w:r w:rsidRPr="000422AF">
              <w:rPr>
                <w:rFonts w:ascii="Arial Narrow" w:hAnsi="Arial Narrow" w:cs="Calibri"/>
                <w:color w:val="000000" w:themeColor="text1"/>
                <w:lang w:eastAsia="en-GB"/>
              </w:rPr>
              <w:t>s</w:t>
            </w:r>
            <w:r w:rsidRPr="000422AF">
              <w:rPr>
                <w:rFonts w:ascii="Arial Narrow" w:hAnsi="Arial Narrow" w:cs="Calibri"/>
                <w:color w:val="000000" w:themeColor="text1"/>
                <w:lang w:val="en-LV" w:eastAsia="en-GB"/>
              </w:rPr>
              <w:t xml:space="preserve"> minimālajā sastāvā Blaumaņa ielā 23</w:t>
            </w:r>
            <w:r w:rsidRPr="000422AF">
              <w:rPr>
                <w:rFonts w:ascii="Arial Narrow" w:hAnsi="Arial Narrow" w:cs="Calibri"/>
                <w:color w:val="000000" w:themeColor="text1"/>
                <w:lang w:eastAsia="en-GB"/>
              </w:rPr>
              <w:t xml:space="preserve">, </w:t>
            </w:r>
            <w:proofErr w:type="spellStart"/>
            <w:r w:rsidRPr="000422AF">
              <w:rPr>
                <w:rFonts w:ascii="Arial Narrow" w:hAnsi="Arial Narrow" w:cs="Calibri"/>
                <w:color w:val="000000" w:themeColor="text1"/>
                <w:lang w:eastAsia="en-GB"/>
              </w:rPr>
              <w:t>Rīgā</w:t>
            </w:r>
            <w:proofErr w:type="spellEnd"/>
            <w:r w:rsidRPr="000422AF">
              <w:rPr>
                <w:rFonts w:ascii="Arial Narrow" w:hAnsi="Arial Narrow" w:cs="Calibri"/>
                <w:color w:val="000000" w:themeColor="text1"/>
                <w:lang w:eastAsia="en-GB"/>
              </w:rPr>
              <w:t xml:space="preserve">; </w:t>
            </w:r>
          </w:p>
          <w:p w14:paraId="649E4A82" w14:textId="3312BEE0" w:rsidR="00A5532E" w:rsidRPr="000422AF" w:rsidRDefault="00A5532E" w:rsidP="008F09E0">
            <w:pPr>
              <w:pStyle w:val="ListParagraph"/>
              <w:ind w:left="0"/>
              <w:jc w:val="center"/>
              <w:rPr>
                <w:rFonts w:ascii="Arial Narrow" w:hAnsi="Arial Narrow"/>
                <w:b/>
                <w:color w:val="000000" w:themeColor="text1"/>
                <w:sz w:val="22"/>
                <w:szCs w:val="22"/>
                <w:lang w:val="lv-LV"/>
              </w:rPr>
            </w:pPr>
            <w:proofErr w:type="spellStart"/>
            <w:r w:rsidRPr="000422AF">
              <w:rPr>
                <w:rFonts w:ascii="Arial Narrow" w:hAnsi="Arial Narrow" w:cs="Calibri"/>
                <w:color w:val="000000" w:themeColor="text1"/>
                <w:lang w:eastAsia="en-GB"/>
              </w:rPr>
              <w:t>Iesniedzējs</w:t>
            </w:r>
            <w:proofErr w:type="spellEnd"/>
            <w:r w:rsidRPr="000422AF">
              <w:rPr>
                <w:rFonts w:ascii="Arial Narrow" w:hAnsi="Arial Narrow" w:cs="Calibri"/>
                <w:color w:val="000000" w:themeColor="text1"/>
                <w:lang w:eastAsia="en-GB"/>
              </w:rPr>
              <w:t xml:space="preserve">: </w:t>
            </w:r>
            <w:proofErr w:type="spellStart"/>
            <w:r w:rsidRPr="000422AF">
              <w:rPr>
                <w:rFonts w:ascii="Arial Narrow" w:hAnsi="Arial Narrow" w:cs="Calibri"/>
                <w:color w:val="000000" w:themeColor="text1"/>
                <w:lang w:eastAsia="en-GB"/>
              </w:rPr>
              <w:t>Rīgas</w:t>
            </w:r>
            <w:proofErr w:type="spellEnd"/>
            <w:r w:rsidRPr="000422AF">
              <w:rPr>
                <w:rFonts w:ascii="Arial Narrow" w:hAnsi="Arial Narrow" w:cs="Calibri"/>
                <w:color w:val="000000" w:themeColor="text1"/>
                <w:lang w:eastAsia="en-GB"/>
              </w:rPr>
              <w:t xml:space="preserve"> </w:t>
            </w:r>
            <w:proofErr w:type="spellStart"/>
            <w:r w:rsidRPr="000422AF">
              <w:rPr>
                <w:rFonts w:ascii="Arial Narrow" w:hAnsi="Arial Narrow" w:cs="Calibri"/>
                <w:color w:val="000000" w:themeColor="text1"/>
                <w:lang w:eastAsia="en-GB"/>
              </w:rPr>
              <w:t>pilsētas</w:t>
            </w:r>
            <w:proofErr w:type="spellEnd"/>
            <w:r w:rsidRPr="000422AF">
              <w:rPr>
                <w:rFonts w:ascii="Arial Narrow" w:hAnsi="Arial Narrow" w:cs="Calibri"/>
                <w:color w:val="000000" w:themeColor="text1"/>
                <w:lang w:eastAsia="en-GB"/>
              </w:rPr>
              <w:t xml:space="preserve"> </w:t>
            </w:r>
            <w:proofErr w:type="spellStart"/>
            <w:r w:rsidRPr="000422AF">
              <w:rPr>
                <w:rFonts w:ascii="Arial Narrow" w:hAnsi="Arial Narrow" w:cs="Calibri"/>
                <w:color w:val="000000" w:themeColor="text1"/>
                <w:lang w:eastAsia="en-GB"/>
              </w:rPr>
              <w:t>būvvalde</w:t>
            </w:r>
            <w:proofErr w:type="spellEnd"/>
          </w:p>
        </w:tc>
      </w:tr>
    </w:tbl>
    <w:p w14:paraId="5A6DEE3C" w14:textId="77777777" w:rsidR="00A5532E" w:rsidRPr="000422AF" w:rsidRDefault="00A5532E" w:rsidP="00A5532E">
      <w:pPr>
        <w:widowControl w:val="0"/>
        <w:autoSpaceDE w:val="0"/>
        <w:autoSpaceDN w:val="0"/>
        <w:adjustRightInd w:val="0"/>
        <w:jc w:val="both"/>
        <w:rPr>
          <w:rFonts w:ascii="Arial Narrow" w:hAnsi="Arial Narrow"/>
          <w:color w:val="000000" w:themeColor="text1"/>
          <w:sz w:val="22"/>
          <w:szCs w:val="22"/>
          <w:lang w:val="lv-LV"/>
        </w:rPr>
      </w:pPr>
    </w:p>
    <w:p w14:paraId="46595B93" w14:textId="197A822D" w:rsidR="00A5532E" w:rsidRPr="000422AF" w:rsidRDefault="00FE4065"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V.Brūzis</w:t>
      </w:r>
      <w:proofErr w:type="spellEnd"/>
      <w:r w:rsidRPr="000422AF">
        <w:rPr>
          <w:rFonts w:ascii="Arial Narrow" w:hAnsi="Arial Narrow"/>
          <w:color w:val="000000" w:themeColor="text1"/>
          <w:sz w:val="22"/>
          <w:szCs w:val="22"/>
          <w:lang w:val="lv-LV"/>
        </w:rPr>
        <w:t xml:space="preserve"> informē par iesniegumu. </w:t>
      </w:r>
      <w:r w:rsidR="00C77CEA" w:rsidRPr="000422AF">
        <w:rPr>
          <w:rFonts w:ascii="Arial Narrow" w:hAnsi="Arial Narrow"/>
          <w:color w:val="000000" w:themeColor="text1"/>
          <w:sz w:val="22"/>
          <w:szCs w:val="22"/>
          <w:lang w:val="lv-LV"/>
        </w:rPr>
        <w:t>Saņemts meta priekšlikums, jautājuma būtība, vai projekta īstenošanai nepieciešams organizēt arhitektūras idejas konkurss.</w:t>
      </w:r>
    </w:p>
    <w:p w14:paraId="347F98C8" w14:textId="1E14FCC9" w:rsidR="00FE4065" w:rsidRPr="000422AF" w:rsidRDefault="00FE4065" w:rsidP="00A5532E">
      <w:pPr>
        <w:widowControl w:val="0"/>
        <w:autoSpaceDE w:val="0"/>
        <w:autoSpaceDN w:val="0"/>
        <w:adjustRightInd w:val="0"/>
        <w:jc w:val="both"/>
        <w:rPr>
          <w:rFonts w:ascii="Arial Narrow" w:hAnsi="Arial Narrow"/>
          <w:color w:val="000000" w:themeColor="text1"/>
          <w:sz w:val="22"/>
          <w:szCs w:val="22"/>
          <w:lang w:val="lv-LV"/>
        </w:rPr>
      </w:pPr>
    </w:p>
    <w:p w14:paraId="2632737A" w14:textId="1CA72959" w:rsidR="00FE4065" w:rsidRPr="000422AF" w:rsidRDefault="00FE4065"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V.Ieleja</w:t>
      </w:r>
      <w:proofErr w:type="spellEnd"/>
      <w:r w:rsidRPr="000422AF">
        <w:rPr>
          <w:rFonts w:ascii="Arial Narrow" w:hAnsi="Arial Narrow"/>
          <w:color w:val="000000" w:themeColor="text1"/>
          <w:sz w:val="22"/>
          <w:szCs w:val="22"/>
          <w:lang w:val="lv-LV"/>
        </w:rPr>
        <w:t xml:space="preserve"> informē par priekšlikumu.</w:t>
      </w:r>
      <w:r w:rsidR="00F23F5A" w:rsidRPr="000422AF">
        <w:rPr>
          <w:rFonts w:ascii="Arial Narrow" w:hAnsi="Arial Narrow"/>
          <w:color w:val="000000" w:themeColor="text1"/>
          <w:sz w:val="22"/>
          <w:szCs w:val="22"/>
          <w:lang w:val="lv-LV"/>
        </w:rPr>
        <w:t xml:space="preserve"> Jaunā apbūve orientēta zemes gabala iekšpagalmā, neliela daļa iziet uz Blaumaņa ielu.</w:t>
      </w:r>
    </w:p>
    <w:p w14:paraId="0CF0C405" w14:textId="0B9CBD2D" w:rsidR="008F09E0" w:rsidRPr="000422AF" w:rsidRDefault="008F09E0" w:rsidP="00A5532E">
      <w:pPr>
        <w:widowControl w:val="0"/>
        <w:autoSpaceDE w:val="0"/>
        <w:autoSpaceDN w:val="0"/>
        <w:adjustRightInd w:val="0"/>
        <w:jc w:val="both"/>
        <w:rPr>
          <w:rFonts w:ascii="Arial Narrow" w:hAnsi="Arial Narrow"/>
          <w:color w:val="000000" w:themeColor="text1"/>
          <w:sz w:val="22"/>
          <w:szCs w:val="22"/>
          <w:lang w:val="lv-LV"/>
        </w:rPr>
      </w:pPr>
    </w:p>
    <w:p w14:paraId="17121428" w14:textId="668ABFFD" w:rsidR="008F09E0" w:rsidRPr="000422AF" w:rsidRDefault="00DD7CDB"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J.Dambis</w:t>
      </w:r>
      <w:proofErr w:type="spellEnd"/>
      <w:r w:rsidR="00950620" w:rsidRPr="000422AF">
        <w:rPr>
          <w:rFonts w:ascii="Arial Narrow" w:hAnsi="Arial Narrow"/>
          <w:color w:val="000000" w:themeColor="text1"/>
          <w:sz w:val="22"/>
          <w:szCs w:val="22"/>
          <w:lang w:val="lv-LV"/>
        </w:rPr>
        <w:t xml:space="preserve"> norāda, ka,</w:t>
      </w:r>
      <w:r w:rsidRPr="000422AF">
        <w:rPr>
          <w:rFonts w:ascii="Arial Narrow" w:hAnsi="Arial Narrow"/>
          <w:color w:val="000000" w:themeColor="text1"/>
          <w:sz w:val="22"/>
          <w:szCs w:val="22"/>
          <w:lang w:val="lv-LV"/>
        </w:rPr>
        <w:t xml:space="preserve"> </w:t>
      </w:r>
      <w:r w:rsidR="00950620" w:rsidRPr="000422AF">
        <w:rPr>
          <w:rFonts w:ascii="Arial Narrow" w:hAnsi="Arial Narrow"/>
          <w:color w:val="000000" w:themeColor="text1"/>
          <w:sz w:val="22"/>
          <w:szCs w:val="22"/>
          <w:lang w:val="lv-LV"/>
        </w:rPr>
        <w:t>j</w:t>
      </w:r>
      <w:r w:rsidR="004B7065" w:rsidRPr="000422AF">
        <w:rPr>
          <w:rFonts w:ascii="Arial Narrow" w:hAnsi="Arial Narrow"/>
          <w:color w:val="000000" w:themeColor="text1"/>
          <w:sz w:val="22"/>
          <w:szCs w:val="22"/>
          <w:lang w:val="lv-LV"/>
        </w:rPr>
        <w:t>a jaunbūves daļa robežojas ar</w:t>
      </w:r>
      <w:r w:rsidR="003E0D05" w:rsidRPr="000422AF">
        <w:rPr>
          <w:rFonts w:ascii="Arial Narrow" w:hAnsi="Arial Narrow"/>
          <w:color w:val="000000" w:themeColor="text1"/>
          <w:sz w:val="22"/>
          <w:szCs w:val="22"/>
          <w:lang w:val="lv-LV"/>
        </w:rPr>
        <w:t xml:space="preserve"> publisko </w:t>
      </w:r>
      <w:proofErr w:type="spellStart"/>
      <w:r w:rsidR="003E0D05" w:rsidRPr="000422AF">
        <w:rPr>
          <w:rFonts w:ascii="Arial Narrow" w:hAnsi="Arial Narrow"/>
          <w:color w:val="000000" w:themeColor="text1"/>
          <w:sz w:val="22"/>
          <w:szCs w:val="22"/>
          <w:lang w:val="lv-LV"/>
        </w:rPr>
        <w:t>ārtelpu</w:t>
      </w:r>
      <w:proofErr w:type="spellEnd"/>
      <w:r w:rsidR="003E0D05" w:rsidRPr="000422AF">
        <w:rPr>
          <w:rFonts w:ascii="Arial Narrow" w:hAnsi="Arial Narrow"/>
          <w:color w:val="000000" w:themeColor="text1"/>
          <w:sz w:val="22"/>
          <w:szCs w:val="22"/>
          <w:lang w:val="lv-LV"/>
        </w:rPr>
        <w:t xml:space="preserve"> -</w:t>
      </w:r>
      <w:r w:rsidR="004B7065" w:rsidRPr="000422AF">
        <w:rPr>
          <w:rFonts w:ascii="Arial Narrow" w:hAnsi="Arial Narrow"/>
          <w:color w:val="000000" w:themeColor="text1"/>
          <w:sz w:val="22"/>
          <w:szCs w:val="22"/>
          <w:lang w:val="lv-LV"/>
        </w:rPr>
        <w:t xml:space="preserve"> ielu</w:t>
      </w:r>
      <w:r w:rsidR="00657A0A" w:rsidRPr="000422AF">
        <w:rPr>
          <w:rFonts w:ascii="Arial Narrow" w:hAnsi="Arial Narrow"/>
          <w:color w:val="000000" w:themeColor="text1"/>
          <w:sz w:val="22"/>
          <w:szCs w:val="22"/>
          <w:lang w:val="lv-LV"/>
        </w:rPr>
        <w:t>, tad</w:t>
      </w:r>
      <w:r w:rsidR="003E0D05" w:rsidRPr="000422AF">
        <w:rPr>
          <w:rFonts w:ascii="Arial Narrow" w:hAnsi="Arial Narrow"/>
          <w:color w:val="000000" w:themeColor="text1"/>
          <w:sz w:val="22"/>
          <w:szCs w:val="22"/>
          <w:lang w:val="lv-LV"/>
        </w:rPr>
        <w:t>,</w:t>
      </w:r>
      <w:r w:rsidR="00657A0A" w:rsidRPr="000422AF">
        <w:rPr>
          <w:rFonts w:ascii="Arial Narrow" w:hAnsi="Arial Narrow"/>
          <w:color w:val="000000" w:themeColor="text1"/>
          <w:sz w:val="22"/>
          <w:szCs w:val="22"/>
          <w:lang w:val="lv-LV"/>
        </w:rPr>
        <w:t xml:space="preserve"> atbilstoši </w:t>
      </w:r>
      <w:r w:rsidR="003E0D05" w:rsidRPr="000422AF">
        <w:rPr>
          <w:rFonts w:ascii="Arial Narrow" w:hAnsi="Arial Narrow"/>
          <w:color w:val="000000" w:themeColor="text1"/>
          <w:sz w:val="22"/>
          <w:szCs w:val="22"/>
          <w:lang w:val="lv-LV"/>
        </w:rPr>
        <w:t xml:space="preserve">Rīgas vēsturiskā centra saglabāšanas un aizsardzības </w:t>
      </w:r>
      <w:r w:rsidR="00657A0A" w:rsidRPr="000422AF">
        <w:rPr>
          <w:rFonts w:ascii="Arial Narrow" w:hAnsi="Arial Narrow"/>
          <w:color w:val="000000" w:themeColor="text1"/>
          <w:sz w:val="22"/>
          <w:szCs w:val="22"/>
          <w:lang w:val="lv-LV"/>
        </w:rPr>
        <w:t>likumam</w:t>
      </w:r>
      <w:r w:rsidR="003E0D05" w:rsidRPr="000422AF">
        <w:rPr>
          <w:rFonts w:ascii="Arial Narrow" w:hAnsi="Arial Narrow"/>
          <w:color w:val="000000" w:themeColor="text1"/>
          <w:sz w:val="22"/>
          <w:szCs w:val="22"/>
          <w:lang w:val="lv-LV"/>
        </w:rPr>
        <w:t>,</w:t>
      </w:r>
      <w:r w:rsidR="00657A0A" w:rsidRPr="000422AF">
        <w:rPr>
          <w:rFonts w:ascii="Arial Narrow" w:hAnsi="Arial Narrow"/>
          <w:color w:val="000000" w:themeColor="text1"/>
          <w:sz w:val="22"/>
          <w:szCs w:val="22"/>
          <w:lang w:val="lv-LV"/>
        </w:rPr>
        <w:t xml:space="preserve"> ir jāorganizē</w:t>
      </w:r>
      <w:r w:rsidR="00975764" w:rsidRPr="000422AF">
        <w:rPr>
          <w:rFonts w:ascii="Arial Narrow" w:hAnsi="Arial Narrow"/>
          <w:color w:val="000000" w:themeColor="text1"/>
          <w:sz w:val="22"/>
          <w:szCs w:val="22"/>
          <w:lang w:val="lv-LV"/>
        </w:rPr>
        <w:t xml:space="preserve"> konkurss</w:t>
      </w:r>
      <w:r w:rsidR="00657A0A" w:rsidRPr="000422AF">
        <w:rPr>
          <w:rFonts w:ascii="Arial Narrow" w:hAnsi="Arial Narrow"/>
          <w:color w:val="000000" w:themeColor="text1"/>
          <w:sz w:val="22"/>
          <w:szCs w:val="22"/>
          <w:lang w:val="lv-LV"/>
        </w:rPr>
        <w:t xml:space="preserve">. </w:t>
      </w:r>
      <w:r w:rsidR="003E0D05" w:rsidRPr="000422AF">
        <w:rPr>
          <w:rFonts w:ascii="Arial Narrow" w:hAnsi="Arial Narrow"/>
          <w:color w:val="000000" w:themeColor="text1"/>
          <w:sz w:val="22"/>
          <w:szCs w:val="22"/>
          <w:lang w:val="lv-LV"/>
        </w:rPr>
        <w:t>Ja tiek īstenot</w:t>
      </w:r>
      <w:r w:rsidR="00D24E49" w:rsidRPr="000422AF">
        <w:rPr>
          <w:rFonts w:ascii="Arial Narrow" w:hAnsi="Arial Narrow"/>
          <w:color w:val="000000" w:themeColor="text1"/>
          <w:sz w:val="22"/>
          <w:szCs w:val="22"/>
          <w:lang w:val="lv-LV"/>
        </w:rPr>
        <w:t>a</w:t>
      </w:r>
      <w:r w:rsidR="003E0D05" w:rsidRPr="000422AF">
        <w:rPr>
          <w:rFonts w:ascii="Arial Narrow" w:hAnsi="Arial Narrow"/>
          <w:color w:val="000000" w:themeColor="text1"/>
          <w:sz w:val="22"/>
          <w:szCs w:val="22"/>
          <w:lang w:val="lv-LV"/>
        </w:rPr>
        <w:t xml:space="preserve"> vēsturiskas ēkas pārbūve, tad konkurss nav jāorganizē.</w:t>
      </w:r>
    </w:p>
    <w:p w14:paraId="27E83575" w14:textId="12579E2D" w:rsidR="00657A0A" w:rsidRPr="000422AF" w:rsidRDefault="00657A0A" w:rsidP="00A5532E">
      <w:pPr>
        <w:widowControl w:val="0"/>
        <w:autoSpaceDE w:val="0"/>
        <w:autoSpaceDN w:val="0"/>
        <w:adjustRightInd w:val="0"/>
        <w:jc w:val="both"/>
        <w:rPr>
          <w:rFonts w:ascii="Arial Narrow" w:hAnsi="Arial Narrow"/>
          <w:color w:val="000000" w:themeColor="text1"/>
          <w:sz w:val="22"/>
          <w:szCs w:val="22"/>
          <w:lang w:val="lv-LV"/>
        </w:rPr>
      </w:pPr>
    </w:p>
    <w:p w14:paraId="465BE190" w14:textId="78DF4E97" w:rsidR="00657A0A" w:rsidRPr="000422AF" w:rsidRDefault="00657A0A"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U.Bratuškins</w:t>
      </w:r>
      <w:proofErr w:type="spellEnd"/>
      <w:r w:rsidRPr="000422AF">
        <w:rPr>
          <w:rFonts w:ascii="Arial Narrow" w:hAnsi="Arial Narrow"/>
          <w:color w:val="000000" w:themeColor="text1"/>
          <w:sz w:val="22"/>
          <w:szCs w:val="22"/>
          <w:lang w:val="lv-LV"/>
        </w:rPr>
        <w:t xml:space="preserve">: </w:t>
      </w:r>
      <w:r w:rsidR="00D97236" w:rsidRPr="000422AF">
        <w:rPr>
          <w:rFonts w:ascii="Arial Narrow" w:hAnsi="Arial Narrow"/>
          <w:color w:val="000000" w:themeColor="text1"/>
          <w:sz w:val="22"/>
          <w:szCs w:val="22"/>
          <w:lang w:val="lv-LV"/>
        </w:rPr>
        <w:t xml:space="preserve">Aicinu aplūkot apjomu pret ielu – kāds tas ir bijis, un kāds ir iesniegtajā piedāvājumā. Redzams, ka šī apjoma izmaiņa ir būtiska. </w:t>
      </w:r>
      <w:r w:rsidR="00CC68E8" w:rsidRPr="000422AF">
        <w:rPr>
          <w:rFonts w:ascii="Arial Narrow" w:hAnsi="Arial Narrow"/>
          <w:color w:val="000000" w:themeColor="text1"/>
          <w:sz w:val="22"/>
          <w:szCs w:val="22"/>
          <w:lang w:val="lv-LV"/>
        </w:rPr>
        <w:t>Lai varētu nodrošināt tehnikas iebraukšanu pagalmā, ir paplašināta aila, tajā pašā laikā divu stāvu apjoma vietā plānota četru vai pat vairāk stāvu būve. Līdz ar to šis aspekts nav savietojams ar vēsturiskas ēkas pārbūves konceptu.</w:t>
      </w:r>
    </w:p>
    <w:p w14:paraId="29D6FBB4" w14:textId="3783042E" w:rsidR="00BD26D8" w:rsidRPr="000422AF" w:rsidRDefault="00BD26D8" w:rsidP="00A5532E">
      <w:pPr>
        <w:widowControl w:val="0"/>
        <w:autoSpaceDE w:val="0"/>
        <w:autoSpaceDN w:val="0"/>
        <w:adjustRightInd w:val="0"/>
        <w:jc w:val="both"/>
        <w:rPr>
          <w:rFonts w:ascii="Arial Narrow" w:hAnsi="Arial Narrow"/>
          <w:color w:val="000000" w:themeColor="text1"/>
          <w:sz w:val="22"/>
          <w:szCs w:val="22"/>
          <w:lang w:val="lv-LV"/>
        </w:rPr>
      </w:pPr>
    </w:p>
    <w:p w14:paraId="38441FBE" w14:textId="048762CB" w:rsidR="00BD26D8" w:rsidRPr="000422AF" w:rsidRDefault="00BD26D8"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V.Brūzis</w:t>
      </w:r>
      <w:proofErr w:type="spellEnd"/>
      <w:r w:rsidRPr="000422AF">
        <w:rPr>
          <w:rFonts w:ascii="Arial Narrow" w:hAnsi="Arial Narrow"/>
          <w:color w:val="000000" w:themeColor="text1"/>
          <w:sz w:val="22"/>
          <w:szCs w:val="22"/>
          <w:lang w:val="lv-LV"/>
        </w:rPr>
        <w:t xml:space="preserve"> informē, ka būvvalde ir gatava izsniegt būvatļauju ar nosacījumiem. Taču, līdz ar jautājuma par konkursa nepieciešamību, atļaujas izsniegšana ir apturēta, lūdzot Padomes viedokli par konkrēto risinājumu.</w:t>
      </w:r>
    </w:p>
    <w:p w14:paraId="078B0C66" w14:textId="7C676B56" w:rsidR="00E04134" w:rsidRPr="000422AF" w:rsidRDefault="00E04134" w:rsidP="00A5532E">
      <w:pPr>
        <w:widowControl w:val="0"/>
        <w:autoSpaceDE w:val="0"/>
        <w:autoSpaceDN w:val="0"/>
        <w:adjustRightInd w:val="0"/>
        <w:jc w:val="both"/>
        <w:rPr>
          <w:rFonts w:ascii="Arial Narrow" w:hAnsi="Arial Narrow"/>
          <w:color w:val="000000" w:themeColor="text1"/>
          <w:sz w:val="22"/>
          <w:szCs w:val="22"/>
          <w:lang w:val="lv-LV"/>
        </w:rPr>
      </w:pPr>
    </w:p>
    <w:p w14:paraId="268DAA9F" w14:textId="1FA48958" w:rsidR="00E04134" w:rsidRPr="000422AF" w:rsidRDefault="001C3B8C" w:rsidP="00A5532E">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J.Dambis</w:t>
      </w:r>
      <w:proofErr w:type="spellEnd"/>
      <w:r w:rsidRPr="000422AF">
        <w:rPr>
          <w:rFonts w:ascii="Arial Narrow" w:hAnsi="Arial Narrow"/>
          <w:color w:val="000000" w:themeColor="text1"/>
          <w:sz w:val="22"/>
          <w:szCs w:val="22"/>
          <w:lang w:val="lv-LV"/>
        </w:rPr>
        <w:t xml:space="preserve">: </w:t>
      </w:r>
      <w:r w:rsidR="00712CF0" w:rsidRPr="000422AF">
        <w:rPr>
          <w:rFonts w:ascii="Arial Narrow" w:hAnsi="Arial Narrow"/>
          <w:color w:val="000000" w:themeColor="text1"/>
          <w:sz w:val="22"/>
          <w:szCs w:val="22"/>
          <w:lang w:val="lv-LV"/>
        </w:rPr>
        <w:t xml:space="preserve">ir paredzēta izņēmuma situācija - </w:t>
      </w:r>
      <w:r w:rsidRPr="000422AF">
        <w:rPr>
          <w:rFonts w:ascii="Arial Narrow" w:hAnsi="Arial Narrow"/>
          <w:color w:val="000000" w:themeColor="text1"/>
          <w:sz w:val="22"/>
          <w:szCs w:val="22"/>
          <w:lang w:val="lv-LV"/>
        </w:rPr>
        <w:t>ja visas institūcijas atzīst</w:t>
      </w:r>
      <w:r w:rsidR="00D24E49" w:rsidRPr="000422AF">
        <w:rPr>
          <w:rFonts w:ascii="Arial Narrow" w:hAnsi="Arial Narrow"/>
          <w:color w:val="000000" w:themeColor="text1"/>
          <w:sz w:val="22"/>
          <w:szCs w:val="22"/>
          <w:lang w:val="lv-LV"/>
        </w:rPr>
        <w:t xml:space="preserve"> priekšlikumu</w:t>
      </w:r>
      <w:r w:rsidRPr="000422AF">
        <w:rPr>
          <w:rFonts w:ascii="Arial Narrow" w:hAnsi="Arial Narrow"/>
          <w:color w:val="000000" w:themeColor="text1"/>
          <w:sz w:val="22"/>
          <w:szCs w:val="22"/>
          <w:lang w:val="lv-LV"/>
        </w:rPr>
        <w:t xml:space="preserve"> kā izcilu arhitektūras piedāvājumu, tad konkurss nav nepieciešams. </w:t>
      </w:r>
    </w:p>
    <w:p w14:paraId="25D82E10" w14:textId="262F6B1C" w:rsidR="00C90EAF" w:rsidRPr="000422AF" w:rsidRDefault="00C90EAF" w:rsidP="00A5532E">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lastRenderedPageBreak/>
        <w:t xml:space="preserve">Ja </w:t>
      </w:r>
      <w:r w:rsidR="00D24E49" w:rsidRPr="000422AF">
        <w:rPr>
          <w:rFonts w:ascii="Arial Narrow" w:hAnsi="Arial Narrow"/>
          <w:color w:val="000000" w:themeColor="text1"/>
          <w:sz w:val="22"/>
          <w:szCs w:val="22"/>
          <w:lang w:val="lv-LV"/>
        </w:rPr>
        <w:t>tiktu saglabāta</w:t>
      </w:r>
      <w:r w:rsidRPr="000422AF">
        <w:rPr>
          <w:rFonts w:ascii="Arial Narrow" w:hAnsi="Arial Narrow"/>
          <w:color w:val="000000" w:themeColor="text1"/>
          <w:sz w:val="22"/>
          <w:szCs w:val="22"/>
          <w:lang w:val="lv-LV"/>
        </w:rPr>
        <w:t xml:space="preserve"> </w:t>
      </w:r>
      <w:r w:rsidR="00D24E49" w:rsidRPr="000422AF">
        <w:rPr>
          <w:rFonts w:ascii="Arial Narrow" w:hAnsi="Arial Narrow"/>
          <w:color w:val="000000" w:themeColor="text1"/>
          <w:sz w:val="22"/>
          <w:szCs w:val="22"/>
          <w:lang w:val="lv-LV"/>
        </w:rPr>
        <w:t>vēsturiskā</w:t>
      </w:r>
      <w:r w:rsidRPr="000422AF">
        <w:rPr>
          <w:rFonts w:ascii="Arial Narrow" w:hAnsi="Arial Narrow"/>
          <w:color w:val="000000" w:themeColor="text1"/>
          <w:sz w:val="22"/>
          <w:szCs w:val="22"/>
          <w:lang w:val="lv-LV"/>
        </w:rPr>
        <w:t xml:space="preserve"> caurbrauktuve un </w:t>
      </w:r>
      <w:r w:rsidR="00D24E49" w:rsidRPr="000422AF">
        <w:rPr>
          <w:rFonts w:ascii="Arial Narrow" w:hAnsi="Arial Narrow"/>
          <w:color w:val="000000" w:themeColor="text1"/>
          <w:sz w:val="22"/>
          <w:szCs w:val="22"/>
          <w:lang w:val="lv-LV"/>
        </w:rPr>
        <w:t>jaunbūve</w:t>
      </w:r>
      <w:r w:rsidRPr="000422AF">
        <w:rPr>
          <w:rFonts w:ascii="Arial Narrow" w:hAnsi="Arial Narrow"/>
          <w:color w:val="000000" w:themeColor="text1"/>
          <w:sz w:val="22"/>
          <w:szCs w:val="22"/>
          <w:lang w:val="lv-LV"/>
        </w:rPr>
        <w:t xml:space="preserve"> </w:t>
      </w:r>
      <w:r w:rsidR="00D24E49" w:rsidRPr="000422AF">
        <w:rPr>
          <w:rFonts w:ascii="Arial Narrow" w:hAnsi="Arial Narrow"/>
          <w:color w:val="000000" w:themeColor="text1"/>
          <w:sz w:val="22"/>
          <w:szCs w:val="22"/>
          <w:lang w:val="lv-LV"/>
        </w:rPr>
        <w:t>būtu</w:t>
      </w:r>
      <w:r w:rsidRPr="000422AF">
        <w:rPr>
          <w:rFonts w:ascii="Arial Narrow" w:hAnsi="Arial Narrow"/>
          <w:color w:val="000000" w:themeColor="text1"/>
          <w:sz w:val="22"/>
          <w:szCs w:val="22"/>
          <w:lang w:val="lv-LV"/>
        </w:rPr>
        <w:t xml:space="preserve"> tikai pagalm</w:t>
      </w:r>
      <w:r w:rsidR="00D24E49" w:rsidRPr="000422AF">
        <w:rPr>
          <w:rFonts w:ascii="Arial Narrow" w:hAnsi="Arial Narrow"/>
          <w:color w:val="000000" w:themeColor="text1"/>
          <w:sz w:val="22"/>
          <w:szCs w:val="22"/>
          <w:lang w:val="lv-LV"/>
        </w:rPr>
        <w:t>ā</w:t>
      </w:r>
      <w:r w:rsidRPr="000422AF">
        <w:rPr>
          <w:rFonts w:ascii="Arial Narrow" w:hAnsi="Arial Narrow"/>
          <w:color w:val="000000" w:themeColor="text1"/>
          <w:sz w:val="22"/>
          <w:szCs w:val="22"/>
          <w:lang w:val="lv-LV"/>
        </w:rPr>
        <w:t xml:space="preserve">, tad konkurss nav nepieciešams. </w:t>
      </w:r>
      <w:r w:rsidR="00D24E49" w:rsidRPr="000422AF">
        <w:rPr>
          <w:rFonts w:ascii="Arial Narrow" w:hAnsi="Arial Narrow"/>
          <w:color w:val="000000" w:themeColor="text1"/>
          <w:sz w:val="22"/>
          <w:szCs w:val="22"/>
          <w:lang w:val="lv-LV"/>
        </w:rPr>
        <w:t>Taču šobrīd piedāvāts</w:t>
      </w:r>
      <w:r w:rsidRPr="000422AF">
        <w:rPr>
          <w:rFonts w:ascii="Arial Narrow" w:hAnsi="Arial Narrow"/>
          <w:color w:val="000000" w:themeColor="text1"/>
          <w:sz w:val="22"/>
          <w:szCs w:val="22"/>
          <w:lang w:val="lv-LV"/>
        </w:rPr>
        <w:t xml:space="preserve"> cits risinājums.</w:t>
      </w:r>
    </w:p>
    <w:p w14:paraId="7C6ACBC4" w14:textId="28181B8F" w:rsidR="00C90EAF" w:rsidRPr="000422AF" w:rsidRDefault="00C90EAF" w:rsidP="00A5532E">
      <w:pPr>
        <w:widowControl w:val="0"/>
        <w:autoSpaceDE w:val="0"/>
        <w:autoSpaceDN w:val="0"/>
        <w:adjustRightInd w:val="0"/>
        <w:jc w:val="both"/>
        <w:rPr>
          <w:rFonts w:ascii="Arial Narrow" w:hAnsi="Arial Narrow"/>
          <w:color w:val="000000" w:themeColor="text1"/>
          <w:sz w:val="22"/>
          <w:szCs w:val="22"/>
          <w:lang w:val="lv-LV"/>
        </w:rPr>
      </w:pPr>
    </w:p>
    <w:p w14:paraId="3FE61271" w14:textId="502F7D49" w:rsidR="00C90EAF" w:rsidRPr="000422AF" w:rsidRDefault="008E575A" w:rsidP="00A5532E">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Projektētāja lūdz apturēt jautājuma izskatīšanu</w:t>
      </w:r>
      <w:r w:rsidR="00D310D4" w:rsidRPr="000422AF">
        <w:rPr>
          <w:rFonts w:ascii="Arial Narrow" w:hAnsi="Arial Narrow"/>
          <w:color w:val="000000" w:themeColor="text1"/>
          <w:sz w:val="22"/>
          <w:szCs w:val="22"/>
          <w:lang w:val="lv-LV"/>
        </w:rPr>
        <w:t xml:space="preserve"> jauna risinājuma izstrādei</w:t>
      </w:r>
      <w:r w:rsidR="009F3B96" w:rsidRPr="000422AF">
        <w:rPr>
          <w:rFonts w:ascii="Arial Narrow" w:hAnsi="Arial Narrow"/>
          <w:color w:val="000000" w:themeColor="text1"/>
          <w:sz w:val="22"/>
          <w:szCs w:val="22"/>
          <w:lang w:val="lv-LV"/>
        </w:rPr>
        <w:t>, jo iepriekš, kad tika iesniegts risinājums izskatīšanai, jautājums par konkursa nepieciešamību netika aplūkots.</w:t>
      </w:r>
    </w:p>
    <w:p w14:paraId="6CEF5A23" w14:textId="77777777" w:rsidR="00387DFF" w:rsidRPr="000422AF" w:rsidRDefault="00387DFF" w:rsidP="00A5532E">
      <w:pPr>
        <w:widowControl w:val="0"/>
        <w:autoSpaceDE w:val="0"/>
        <w:autoSpaceDN w:val="0"/>
        <w:adjustRightInd w:val="0"/>
        <w:jc w:val="both"/>
        <w:rPr>
          <w:rFonts w:ascii="Arial Narrow" w:hAnsi="Arial Narrow"/>
          <w:color w:val="000000" w:themeColor="text1"/>
          <w:sz w:val="22"/>
          <w:szCs w:val="22"/>
          <w:lang w:val="lv-LV"/>
        </w:rPr>
      </w:pPr>
    </w:p>
    <w:p w14:paraId="6D1ADFD4" w14:textId="5D25C1F8" w:rsidR="00A5532E" w:rsidRPr="000422AF" w:rsidRDefault="00A5532E" w:rsidP="00A5532E">
      <w:pPr>
        <w:widowControl w:val="0"/>
        <w:autoSpaceDE w:val="0"/>
        <w:autoSpaceDN w:val="0"/>
        <w:adjustRightInd w:val="0"/>
        <w:jc w:val="both"/>
        <w:rPr>
          <w:rFonts w:ascii="Arial Narrow" w:hAnsi="Arial Narrow"/>
          <w:b/>
          <w:bCs/>
          <w:color w:val="000000" w:themeColor="text1"/>
          <w:sz w:val="22"/>
          <w:szCs w:val="22"/>
          <w:lang w:val="lv-LV"/>
        </w:rPr>
      </w:pPr>
      <w:r w:rsidRPr="000422AF">
        <w:rPr>
          <w:rFonts w:ascii="Arial Narrow" w:hAnsi="Arial Narrow"/>
          <w:b/>
          <w:bCs/>
          <w:color w:val="000000" w:themeColor="text1"/>
          <w:sz w:val="22"/>
          <w:szCs w:val="22"/>
          <w:lang w:val="lv-LV"/>
        </w:rPr>
        <w:t xml:space="preserve">Padome balso par lēmumu: </w:t>
      </w:r>
      <w:r w:rsidR="006531B4" w:rsidRPr="000422AF">
        <w:rPr>
          <w:rFonts w:ascii="Arial Narrow" w:hAnsi="Arial Narrow"/>
          <w:b/>
          <w:bCs/>
          <w:color w:val="000000" w:themeColor="text1"/>
          <w:sz w:val="22"/>
          <w:szCs w:val="22"/>
          <w:lang w:val="lv-LV"/>
        </w:rPr>
        <w:t>Padome piekrīt, ka autors atsauc jautājuma izskatīšanu.</w:t>
      </w:r>
    </w:p>
    <w:p w14:paraId="3B09C885" w14:textId="77777777" w:rsidR="00A5532E" w:rsidRPr="000422AF" w:rsidRDefault="00A5532E" w:rsidP="00A5532E">
      <w:pPr>
        <w:widowControl w:val="0"/>
        <w:autoSpaceDE w:val="0"/>
        <w:autoSpaceDN w:val="0"/>
        <w:adjustRightInd w:val="0"/>
        <w:jc w:val="both"/>
        <w:rPr>
          <w:rFonts w:ascii="Arial Narrow" w:hAnsi="Arial Narrow"/>
          <w:color w:val="000000" w:themeColor="text1"/>
          <w:sz w:val="22"/>
          <w:szCs w:val="22"/>
          <w:lang w:val="lv-LV"/>
        </w:rPr>
      </w:pPr>
    </w:p>
    <w:tbl>
      <w:tblPr>
        <w:tblStyle w:val="TableGrid"/>
        <w:tblW w:w="0" w:type="auto"/>
        <w:tblLook w:val="04A0" w:firstRow="1" w:lastRow="0" w:firstColumn="1" w:lastColumn="0" w:noHBand="0" w:noVBand="1"/>
      </w:tblPr>
      <w:tblGrid>
        <w:gridCol w:w="2122"/>
        <w:gridCol w:w="850"/>
        <w:gridCol w:w="709"/>
        <w:gridCol w:w="788"/>
      </w:tblGrid>
      <w:tr w:rsidR="000422AF" w:rsidRPr="000422AF" w14:paraId="2C768FF5" w14:textId="77777777" w:rsidTr="003D50BE">
        <w:tc>
          <w:tcPr>
            <w:tcW w:w="2122" w:type="dxa"/>
          </w:tcPr>
          <w:p w14:paraId="015E5D94" w14:textId="77777777" w:rsidR="00A5532E" w:rsidRPr="000422AF" w:rsidRDefault="00A5532E" w:rsidP="008F09E0">
            <w:pPr>
              <w:widowControl w:val="0"/>
              <w:autoSpaceDE w:val="0"/>
              <w:autoSpaceDN w:val="0"/>
              <w:adjustRightInd w:val="0"/>
              <w:jc w:val="both"/>
              <w:rPr>
                <w:rFonts w:ascii="Arial Narrow" w:hAnsi="Arial Narrow"/>
                <w:color w:val="000000" w:themeColor="text1"/>
                <w:sz w:val="22"/>
                <w:szCs w:val="22"/>
                <w:lang w:val="lv-LV"/>
              </w:rPr>
            </w:pPr>
          </w:p>
        </w:tc>
        <w:tc>
          <w:tcPr>
            <w:tcW w:w="850" w:type="dxa"/>
          </w:tcPr>
          <w:p w14:paraId="1C38A047"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Par</w:t>
            </w:r>
          </w:p>
        </w:tc>
        <w:tc>
          <w:tcPr>
            <w:tcW w:w="709" w:type="dxa"/>
          </w:tcPr>
          <w:p w14:paraId="43698F66"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Pret</w:t>
            </w:r>
          </w:p>
        </w:tc>
        <w:tc>
          <w:tcPr>
            <w:tcW w:w="788" w:type="dxa"/>
          </w:tcPr>
          <w:p w14:paraId="43AF0599"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Atturas</w:t>
            </w:r>
          </w:p>
        </w:tc>
      </w:tr>
      <w:tr w:rsidR="000422AF" w:rsidRPr="000422AF" w14:paraId="2F5DB86F" w14:textId="77777777" w:rsidTr="003D50BE">
        <w:tc>
          <w:tcPr>
            <w:tcW w:w="2122" w:type="dxa"/>
          </w:tcPr>
          <w:p w14:paraId="5B7D6785" w14:textId="77777777" w:rsidR="00A5532E" w:rsidRPr="000422AF" w:rsidRDefault="00A5532E" w:rsidP="008F09E0">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J.Asaris</w:t>
            </w:r>
            <w:proofErr w:type="spellEnd"/>
            <w:r w:rsidRPr="000422AF">
              <w:rPr>
                <w:rFonts w:ascii="Arial Narrow" w:hAnsi="Arial Narrow"/>
                <w:color w:val="000000" w:themeColor="text1"/>
                <w:sz w:val="22"/>
                <w:szCs w:val="22"/>
                <w:lang w:val="lv-LV"/>
              </w:rPr>
              <w:t xml:space="preserve"> </w:t>
            </w:r>
          </w:p>
        </w:tc>
        <w:tc>
          <w:tcPr>
            <w:tcW w:w="850" w:type="dxa"/>
          </w:tcPr>
          <w:p w14:paraId="74F93806" w14:textId="54207841" w:rsidR="00A5532E" w:rsidRPr="000422AF" w:rsidRDefault="002A67C9" w:rsidP="008F09E0">
            <w:pPr>
              <w:widowControl w:val="0"/>
              <w:autoSpaceDE w:val="0"/>
              <w:autoSpaceDN w:val="0"/>
              <w:adjustRightInd w:val="0"/>
              <w:jc w:val="center"/>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1</w:t>
            </w:r>
          </w:p>
        </w:tc>
        <w:tc>
          <w:tcPr>
            <w:tcW w:w="709" w:type="dxa"/>
          </w:tcPr>
          <w:p w14:paraId="17E72ECD"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c>
          <w:tcPr>
            <w:tcW w:w="788" w:type="dxa"/>
          </w:tcPr>
          <w:p w14:paraId="1AFB2240"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r>
      <w:tr w:rsidR="000422AF" w:rsidRPr="000422AF" w14:paraId="0D83A978" w14:textId="77777777" w:rsidTr="003D50BE">
        <w:tc>
          <w:tcPr>
            <w:tcW w:w="2122" w:type="dxa"/>
          </w:tcPr>
          <w:p w14:paraId="3979433B" w14:textId="77777777" w:rsidR="00A5532E" w:rsidRPr="000422AF" w:rsidRDefault="00A5532E" w:rsidP="008F09E0">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J.Dambis</w:t>
            </w:r>
            <w:proofErr w:type="spellEnd"/>
          </w:p>
        </w:tc>
        <w:tc>
          <w:tcPr>
            <w:tcW w:w="850" w:type="dxa"/>
          </w:tcPr>
          <w:p w14:paraId="7C14FE27" w14:textId="7CB2366B" w:rsidR="00A5532E" w:rsidRPr="000422AF" w:rsidRDefault="002A67C9" w:rsidP="008F09E0">
            <w:pPr>
              <w:widowControl w:val="0"/>
              <w:autoSpaceDE w:val="0"/>
              <w:autoSpaceDN w:val="0"/>
              <w:adjustRightInd w:val="0"/>
              <w:jc w:val="center"/>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1</w:t>
            </w:r>
          </w:p>
        </w:tc>
        <w:tc>
          <w:tcPr>
            <w:tcW w:w="709" w:type="dxa"/>
          </w:tcPr>
          <w:p w14:paraId="4C67288F"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c>
          <w:tcPr>
            <w:tcW w:w="788" w:type="dxa"/>
          </w:tcPr>
          <w:p w14:paraId="2C8BE2AC"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r>
      <w:tr w:rsidR="000422AF" w:rsidRPr="000422AF" w14:paraId="32AD99E5" w14:textId="77777777" w:rsidTr="003D50BE">
        <w:tc>
          <w:tcPr>
            <w:tcW w:w="2122" w:type="dxa"/>
          </w:tcPr>
          <w:p w14:paraId="0F0910ED" w14:textId="77777777" w:rsidR="00A5532E" w:rsidRPr="000422AF" w:rsidRDefault="00A5532E" w:rsidP="008F09E0">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A.Ancāne</w:t>
            </w:r>
            <w:proofErr w:type="spellEnd"/>
          </w:p>
        </w:tc>
        <w:tc>
          <w:tcPr>
            <w:tcW w:w="850" w:type="dxa"/>
          </w:tcPr>
          <w:p w14:paraId="69DB0DA4" w14:textId="5BDE9AC9" w:rsidR="00A5532E" w:rsidRPr="000422AF" w:rsidRDefault="002A67C9" w:rsidP="008F09E0">
            <w:pPr>
              <w:widowControl w:val="0"/>
              <w:autoSpaceDE w:val="0"/>
              <w:autoSpaceDN w:val="0"/>
              <w:adjustRightInd w:val="0"/>
              <w:jc w:val="center"/>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1</w:t>
            </w:r>
          </w:p>
        </w:tc>
        <w:tc>
          <w:tcPr>
            <w:tcW w:w="709" w:type="dxa"/>
          </w:tcPr>
          <w:p w14:paraId="13A7399A"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c>
          <w:tcPr>
            <w:tcW w:w="788" w:type="dxa"/>
          </w:tcPr>
          <w:p w14:paraId="11598770"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r>
      <w:tr w:rsidR="000422AF" w:rsidRPr="000422AF" w14:paraId="73AE4592" w14:textId="77777777" w:rsidTr="003D50BE">
        <w:tc>
          <w:tcPr>
            <w:tcW w:w="2122" w:type="dxa"/>
          </w:tcPr>
          <w:p w14:paraId="48F5C799" w14:textId="77777777" w:rsidR="00A5532E" w:rsidRPr="000422AF" w:rsidRDefault="00A5532E" w:rsidP="008F09E0">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V.Brūzis</w:t>
            </w:r>
            <w:proofErr w:type="spellEnd"/>
          </w:p>
        </w:tc>
        <w:tc>
          <w:tcPr>
            <w:tcW w:w="850" w:type="dxa"/>
          </w:tcPr>
          <w:p w14:paraId="17F71785" w14:textId="05E4EADD" w:rsidR="00A5532E" w:rsidRPr="000422AF" w:rsidRDefault="002A67C9" w:rsidP="008F09E0">
            <w:pPr>
              <w:widowControl w:val="0"/>
              <w:autoSpaceDE w:val="0"/>
              <w:autoSpaceDN w:val="0"/>
              <w:adjustRightInd w:val="0"/>
              <w:jc w:val="center"/>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1</w:t>
            </w:r>
          </w:p>
        </w:tc>
        <w:tc>
          <w:tcPr>
            <w:tcW w:w="709" w:type="dxa"/>
          </w:tcPr>
          <w:p w14:paraId="7D4E021C"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c>
          <w:tcPr>
            <w:tcW w:w="788" w:type="dxa"/>
          </w:tcPr>
          <w:p w14:paraId="34B3E03D"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r>
      <w:tr w:rsidR="000422AF" w:rsidRPr="000422AF" w14:paraId="22DE3166" w14:textId="77777777" w:rsidTr="003D50BE">
        <w:tc>
          <w:tcPr>
            <w:tcW w:w="2122" w:type="dxa"/>
          </w:tcPr>
          <w:p w14:paraId="7FAFE1D4" w14:textId="77777777" w:rsidR="00A5532E" w:rsidRPr="000422AF" w:rsidRDefault="00A5532E" w:rsidP="008F09E0">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A.Kušķis</w:t>
            </w:r>
            <w:proofErr w:type="spellEnd"/>
          </w:p>
        </w:tc>
        <w:tc>
          <w:tcPr>
            <w:tcW w:w="850" w:type="dxa"/>
          </w:tcPr>
          <w:p w14:paraId="19778285" w14:textId="3A12CB98" w:rsidR="00A5532E" w:rsidRPr="000422AF" w:rsidRDefault="002A67C9" w:rsidP="008F09E0">
            <w:pPr>
              <w:widowControl w:val="0"/>
              <w:autoSpaceDE w:val="0"/>
              <w:autoSpaceDN w:val="0"/>
              <w:adjustRightInd w:val="0"/>
              <w:jc w:val="center"/>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1</w:t>
            </w:r>
          </w:p>
        </w:tc>
        <w:tc>
          <w:tcPr>
            <w:tcW w:w="709" w:type="dxa"/>
          </w:tcPr>
          <w:p w14:paraId="18D6EF93"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c>
          <w:tcPr>
            <w:tcW w:w="788" w:type="dxa"/>
          </w:tcPr>
          <w:p w14:paraId="08B1AA48"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r>
      <w:tr w:rsidR="000422AF" w:rsidRPr="000422AF" w14:paraId="020E2DC3" w14:textId="77777777" w:rsidTr="003D50BE">
        <w:tc>
          <w:tcPr>
            <w:tcW w:w="2122" w:type="dxa"/>
          </w:tcPr>
          <w:p w14:paraId="4119D418" w14:textId="77777777" w:rsidR="00A5532E" w:rsidRPr="000422AF" w:rsidRDefault="00A5532E" w:rsidP="008F09E0">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A.Lapiņš</w:t>
            </w:r>
            <w:proofErr w:type="spellEnd"/>
          </w:p>
        </w:tc>
        <w:tc>
          <w:tcPr>
            <w:tcW w:w="850" w:type="dxa"/>
          </w:tcPr>
          <w:p w14:paraId="16EA85D9" w14:textId="7E195F9B" w:rsidR="00A5532E" w:rsidRPr="000422AF" w:rsidRDefault="002A67C9" w:rsidP="008F09E0">
            <w:pPr>
              <w:widowControl w:val="0"/>
              <w:autoSpaceDE w:val="0"/>
              <w:autoSpaceDN w:val="0"/>
              <w:adjustRightInd w:val="0"/>
              <w:jc w:val="center"/>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1</w:t>
            </w:r>
          </w:p>
        </w:tc>
        <w:tc>
          <w:tcPr>
            <w:tcW w:w="709" w:type="dxa"/>
          </w:tcPr>
          <w:p w14:paraId="3E1D833D"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c>
          <w:tcPr>
            <w:tcW w:w="788" w:type="dxa"/>
          </w:tcPr>
          <w:p w14:paraId="0D4097DA"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r>
      <w:tr w:rsidR="000422AF" w:rsidRPr="000422AF" w14:paraId="4AFD8170" w14:textId="77777777" w:rsidTr="003D50BE">
        <w:tc>
          <w:tcPr>
            <w:tcW w:w="2122" w:type="dxa"/>
          </w:tcPr>
          <w:p w14:paraId="74FE41B7" w14:textId="05E73160" w:rsidR="00A5532E" w:rsidRPr="000422AF" w:rsidRDefault="00AE4A24" w:rsidP="008F09E0">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B.Moļņika</w:t>
            </w:r>
            <w:proofErr w:type="spellEnd"/>
            <w:r w:rsidR="00D35DB9" w:rsidRPr="000422AF">
              <w:rPr>
                <w:rFonts w:ascii="Arial Narrow" w:hAnsi="Arial Narrow"/>
                <w:color w:val="000000" w:themeColor="text1"/>
                <w:sz w:val="22"/>
                <w:szCs w:val="22"/>
                <w:lang w:val="lv-LV"/>
              </w:rPr>
              <w:t xml:space="preserve"> </w:t>
            </w:r>
            <w:r w:rsidRPr="000422AF">
              <w:rPr>
                <w:rFonts w:ascii="Arial Narrow" w:hAnsi="Arial Narrow"/>
                <w:color w:val="000000" w:themeColor="text1"/>
                <w:sz w:val="22"/>
                <w:szCs w:val="22"/>
                <w:lang w:val="lv-LV"/>
              </w:rPr>
              <w:t>(nepiedalās)</w:t>
            </w:r>
          </w:p>
        </w:tc>
        <w:tc>
          <w:tcPr>
            <w:tcW w:w="850" w:type="dxa"/>
          </w:tcPr>
          <w:p w14:paraId="592C0C4E" w14:textId="462A5227" w:rsidR="00A5532E" w:rsidRPr="000422AF" w:rsidRDefault="00D35DB9" w:rsidP="008F09E0">
            <w:pPr>
              <w:widowControl w:val="0"/>
              <w:autoSpaceDE w:val="0"/>
              <w:autoSpaceDN w:val="0"/>
              <w:adjustRightInd w:val="0"/>
              <w:jc w:val="center"/>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w:t>
            </w:r>
          </w:p>
        </w:tc>
        <w:tc>
          <w:tcPr>
            <w:tcW w:w="709" w:type="dxa"/>
          </w:tcPr>
          <w:p w14:paraId="09E102CD"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c>
          <w:tcPr>
            <w:tcW w:w="788" w:type="dxa"/>
          </w:tcPr>
          <w:p w14:paraId="18352C9F"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r>
      <w:tr w:rsidR="000422AF" w:rsidRPr="000422AF" w14:paraId="4B95649D" w14:textId="77777777" w:rsidTr="003D50BE">
        <w:tc>
          <w:tcPr>
            <w:tcW w:w="2122" w:type="dxa"/>
          </w:tcPr>
          <w:p w14:paraId="7A5B8FEF" w14:textId="77777777" w:rsidR="00A5532E" w:rsidRPr="000422AF" w:rsidRDefault="00A5532E" w:rsidP="008F09E0">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I.Tapiņa</w:t>
            </w:r>
            <w:proofErr w:type="spellEnd"/>
          </w:p>
        </w:tc>
        <w:tc>
          <w:tcPr>
            <w:tcW w:w="850" w:type="dxa"/>
          </w:tcPr>
          <w:p w14:paraId="25ADB365" w14:textId="2E75B1E6" w:rsidR="00A5532E" w:rsidRPr="000422AF" w:rsidRDefault="002A67C9" w:rsidP="008F09E0">
            <w:pPr>
              <w:widowControl w:val="0"/>
              <w:autoSpaceDE w:val="0"/>
              <w:autoSpaceDN w:val="0"/>
              <w:adjustRightInd w:val="0"/>
              <w:jc w:val="center"/>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1</w:t>
            </w:r>
          </w:p>
        </w:tc>
        <w:tc>
          <w:tcPr>
            <w:tcW w:w="709" w:type="dxa"/>
          </w:tcPr>
          <w:p w14:paraId="13C7EF01"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c>
          <w:tcPr>
            <w:tcW w:w="788" w:type="dxa"/>
          </w:tcPr>
          <w:p w14:paraId="7828AD83"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r>
      <w:tr w:rsidR="000422AF" w:rsidRPr="000422AF" w14:paraId="6E493200" w14:textId="77777777" w:rsidTr="003D50BE">
        <w:tc>
          <w:tcPr>
            <w:tcW w:w="2122" w:type="dxa"/>
          </w:tcPr>
          <w:p w14:paraId="3D41B5C6" w14:textId="77777777" w:rsidR="00A5532E" w:rsidRPr="000422AF" w:rsidRDefault="00A5532E" w:rsidP="008F09E0">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I.Purmale</w:t>
            </w:r>
            <w:proofErr w:type="spellEnd"/>
          </w:p>
        </w:tc>
        <w:tc>
          <w:tcPr>
            <w:tcW w:w="850" w:type="dxa"/>
          </w:tcPr>
          <w:p w14:paraId="1CE7457F" w14:textId="7436904E" w:rsidR="00A5532E" w:rsidRPr="000422AF" w:rsidRDefault="002A67C9" w:rsidP="008F09E0">
            <w:pPr>
              <w:widowControl w:val="0"/>
              <w:autoSpaceDE w:val="0"/>
              <w:autoSpaceDN w:val="0"/>
              <w:adjustRightInd w:val="0"/>
              <w:jc w:val="center"/>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1</w:t>
            </w:r>
          </w:p>
        </w:tc>
        <w:tc>
          <w:tcPr>
            <w:tcW w:w="709" w:type="dxa"/>
          </w:tcPr>
          <w:p w14:paraId="6F61E76F"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c>
          <w:tcPr>
            <w:tcW w:w="788" w:type="dxa"/>
          </w:tcPr>
          <w:p w14:paraId="19F88669"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r>
      <w:tr w:rsidR="00A5532E" w:rsidRPr="000422AF" w14:paraId="1D1EDC3D" w14:textId="77777777" w:rsidTr="003D50BE">
        <w:tc>
          <w:tcPr>
            <w:tcW w:w="2122" w:type="dxa"/>
          </w:tcPr>
          <w:p w14:paraId="09100B43" w14:textId="77777777" w:rsidR="00A5532E" w:rsidRPr="000422AF" w:rsidRDefault="00A5532E" w:rsidP="008F09E0">
            <w:pPr>
              <w:widowControl w:val="0"/>
              <w:autoSpaceDE w:val="0"/>
              <w:autoSpaceDN w:val="0"/>
              <w:adjustRightInd w:val="0"/>
              <w:jc w:val="both"/>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A.Kronbergs</w:t>
            </w:r>
            <w:proofErr w:type="spellEnd"/>
          </w:p>
        </w:tc>
        <w:tc>
          <w:tcPr>
            <w:tcW w:w="850" w:type="dxa"/>
          </w:tcPr>
          <w:p w14:paraId="478CB420" w14:textId="6C4AF2AD" w:rsidR="00A5532E" w:rsidRPr="000422AF" w:rsidRDefault="002A67C9" w:rsidP="008F09E0">
            <w:pPr>
              <w:widowControl w:val="0"/>
              <w:autoSpaceDE w:val="0"/>
              <w:autoSpaceDN w:val="0"/>
              <w:adjustRightInd w:val="0"/>
              <w:jc w:val="center"/>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1</w:t>
            </w:r>
          </w:p>
        </w:tc>
        <w:tc>
          <w:tcPr>
            <w:tcW w:w="709" w:type="dxa"/>
          </w:tcPr>
          <w:p w14:paraId="7BE6FE99"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c>
          <w:tcPr>
            <w:tcW w:w="788" w:type="dxa"/>
          </w:tcPr>
          <w:p w14:paraId="67C21EA7" w14:textId="77777777" w:rsidR="00A5532E" w:rsidRPr="000422AF" w:rsidRDefault="00A5532E" w:rsidP="008F09E0">
            <w:pPr>
              <w:widowControl w:val="0"/>
              <w:autoSpaceDE w:val="0"/>
              <w:autoSpaceDN w:val="0"/>
              <w:adjustRightInd w:val="0"/>
              <w:jc w:val="center"/>
              <w:rPr>
                <w:rFonts w:ascii="Arial Narrow" w:hAnsi="Arial Narrow"/>
                <w:color w:val="000000" w:themeColor="text1"/>
                <w:sz w:val="22"/>
                <w:szCs w:val="22"/>
                <w:lang w:val="lv-LV"/>
              </w:rPr>
            </w:pPr>
          </w:p>
        </w:tc>
      </w:tr>
    </w:tbl>
    <w:p w14:paraId="43F3D565" w14:textId="77777777" w:rsidR="00A5532E" w:rsidRPr="000422AF" w:rsidRDefault="00A5532E" w:rsidP="00A5532E">
      <w:pPr>
        <w:widowControl w:val="0"/>
        <w:autoSpaceDE w:val="0"/>
        <w:autoSpaceDN w:val="0"/>
        <w:adjustRightInd w:val="0"/>
        <w:jc w:val="both"/>
        <w:rPr>
          <w:rFonts w:ascii="Arial Narrow" w:hAnsi="Arial Narrow"/>
          <w:color w:val="000000" w:themeColor="text1"/>
          <w:sz w:val="22"/>
          <w:szCs w:val="22"/>
          <w:lang w:val="lv-LV"/>
        </w:rPr>
      </w:pPr>
    </w:p>
    <w:p w14:paraId="7C4E573C" w14:textId="04040AF8" w:rsidR="00A5532E" w:rsidRPr="000422AF" w:rsidRDefault="00A5532E" w:rsidP="00A5532E">
      <w:pPr>
        <w:widowControl w:val="0"/>
        <w:autoSpaceDE w:val="0"/>
        <w:autoSpaceDN w:val="0"/>
        <w:adjustRightInd w:val="0"/>
        <w:jc w:val="both"/>
        <w:rPr>
          <w:rFonts w:ascii="Arial Narrow" w:hAnsi="Arial Narrow"/>
          <w:b/>
          <w:bCs/>
          <w:color w:val="000000" w:themeColor="text1"/>
          <w:sz w:val="22"/>
          <w:szCs w:val="22"/>
          <w:lang w:val="lv-LV"/>
        </w:rPr>
      </w:pPr>
      <w:r w:rsidRPr="000422AF">
        <w:rPr>
          <w:rFonts w:ascii="Arial Narrow" w:hAnsi="Arial Narrow"/>
          <w:b/>
          <w:bCs/>
          <w:color w:val="000000" w:themeColor="text1"/>
          <w:sz w:val="22"/>
          <w:szCs w:val="22"/>
          <w:lang w:val="lv-LV"/>
        </w:rPr>
        <w:t>Balsojuma rezultāts:</w:t>
      </w:r>
      <w:r w:rsidR="002A67C9" w:rsidRPr="000422AF">
        <w:rPr>
          <w:rFonts w:ascii="Arial Narrow" w:hAnsi="Arial Narrow"/>
          <w:b/>
          <w:bCs/>
          <w:color w:val="000000" w:themeColor="text1"/>
          <w:sz w:val="22"/>
          <w:szCs w:val="22"/>
          <w:lang w:val="lv-LV"/>
        </w:rPr>
        <w:t xml:space="preserve"> </w:t>
      </w:r>
    </w:p>
    <w:p w14:paraId="647586F1" w14:textId="77777777" w:rsidR="00A5532E" w:rsidRPr="000422AF" w:rsidRDefault="00A5532E" w:rsidP="00A5532E">
      <w:pPr>
        <w:widowControl w:val="0"/>
        <w:autoSpaceDE w:val="0"/>
        <w:autoSpaceDN w:val="0"/>
        <w:adjustRightInd w:val="0"/>
        <w:jc w:val="both"/>
        <w:rPr>
          <w:rFonts w:ascii="Arial Narrow" w:hAnsi="Arial Narrow"/>
          <w:b/>
          <w:bCs/>
          <w:color w:val="000000" w:themeColor="text1"/>
          <w:sz w:val="22"/>
          <w:szCs w:val="22"/>
          <w:lang w:val="lv-LV"/>
        </w:rPr>
      </w:pPr>
    </w:p>
    <w:p w14:paraId="0BC6A5FE" w14:textId="20F9A9B1" w:rsidR="00A5532E" w:rsidRPr="000422AF" w:rsidRDefault="00A5532E" w:rsidP="00A5532E">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Par: </w:t>
      </w:r>
      <w:r w:rsidR="00182F2B" w:rsidRPr="000422AF">
        <w:rPr>
          <w:rFonts w:ascii="Arial Narrow" w:hAnsi="Arial Narrow"/>
          <w:color w:val="000000" w:themeColor="text1"/>
          <w:sz w:val="22"/>
          <w:szCs w:val="22"/>
          <w:lang w:val="lv-LV"/>
        </w:rPr>
        <w:t>9;</w:t>
      </w:r>
    </w:p>
    <w:p w14:paraId="5EDABDF7" w14:textId="183503C3" w:rsidR="00A5532E" w:rsidRPr="000422AF" w:rsidRDefault="00A5532E" w:rsidP="00A5532E">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Pret: </w:t>
      </w:r>
      <w:r w:rsidR="00182F2B" w:rsidRPr="000422AF">
        <w:rPr>
          <w:rFonts w:ascii="Arial Narrow" w:hAnsi="Arial Narrow"/>
          <w:color w:val="000000" w:themeColor="text1"/>
          <w:sz w:val="22"/>
          <w:szCs w:val="22"/>
          <w:lang w:val="lv-LV"/>
        </w:rPr>
        <w:t>0;</w:t>
      </w:r>
    </w:p>
    <w:p w14:paraId="08B68B85" w14:textId="133AD739" w:rsidR="00A5532E" w:rsidRPr="000422AF" w:rsidRDefault="00A5532E" w:rsidP="00A5532E">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Atturas: </w:t>
      </w:r>
      <w:r w:rsidR="00182F2B" w:rsidRPr="000422AF">
        <w:rPr>
          <w:rFonts w:ascii="Arial Narrow" w:hAnsi="Arial Narrow"/>
          <w:color w:val="000000" w:themeColor="text1"/>
          <w:sz w:val="22"/>
          <w:szCs w:val="22"/>
          <w:lang w:val="lv-LV"/>
        </w:rPr>
        <w:t>0.</w:t>
      </w:r>
    </w:p>
    <w:p w14:paraId="5E13182D" w14:textId="77777777" w:rsidR="00A5532E" w:rsidRPr="000422AF" w:rsidRDefault="00A5532E" w:rsidP="00A5532E">
      <w:pPr>
        <w:widowControl w:val="0"/>
        <w:autoSpaceDE w:val="0"/>
        <w:autoSpaceDN w:val="0"/>
        <w:adjustRightInd w:val="0"/>
        <w:jc w:val="both"/>
        <w:rPr>
          <w:rFonts w:ascii="Arial Narrow" w:hAnsi="Arial Narrow"/>
          <w:color w:val="000000" w:themeColor="text1"/>
          <w:sz w:val="22"/>
          <w:szCs w:val="22"/>
          <w:lang w:val="lv-LV"/>
        </w:rPr>
      </w:pPr>
    </w:p>
    <w:p w14:paraId="1D934C4B" w14:textId="28E8BF6A" w:rsidR="00A5532E" w:rsidRPr="000422AF" w:rsidRDefault="00A5532E" w:rsidP="00A5532E">
      <w:pPr>
        <w:widowControl w:val="0"/>
        <w:autoSpaceDE w:val="0"/>
        <w:autoSpaceDN w:val="0"/>
        <w:adjustRightInd w:val="0"/>
        <w:jc w:val="both"/>
        <w:rPr>
          <w:rFonts w:ascii="Arial Narrow" w:hAnsi="Arial Narrow"/>
          <w:b/>
          <w:bCs/>
          <w:color w:val="000000" w:themeColor="text1"/>
          <w:sz w:val="22"/>
          <w:szCs w:val="22"/>
          <w:lang w:val="lv-LV"/>
        </w:rPr>
      </w:pPr>
      <w:r w:rsidRPr="000422AF">
        <w:rPr>
          <w:rFonts w:ascii="Arial Narrow" w:hAnsi="Arial Narrow"/>
          <w:b/>
          <w:bCs/>
          <w:color w:val="000000" w:themeColor="text1"/>
          <w:sz w:val="22"/>
          <w:szCs w:val="22"/>
          <w:lang w:val="lv-LV"/>
        </w:rPr>
        <w:t xml:space="preserve">Padomes lēmums: </w:t>
      </w:r>
      <w:r w:rsidR="00012DCA" w:rsidRPr="000422AF">
        <w:rPr>
          <w:rFonts w:ascii="Arial Narrow" w:hAnsi="Arial Narrow"/>
          <w:b/>
          <w:bCs/>
          <w:color w:val="000000" w:themeColor="text1"/>
          <w:sz w:val="22"/>
          <w:szCs w:val="22"/>
          <w:lang w:val="lv-LV"/>
        </w:rPr>
        <w:t>Padome piekrīt, ka autors atsauc jautājuma izskatīšanu.</w:t>
      </w:r>
    </w:p>
    <w:p w14:paraId="019066B8" w14:textId="77777777" w:rsidR="00A5532E" w:rsidRPr="000422AF" w:rsidRDefault="00A5532E" w:rsidP="00AE3C29">
      <w:pPr>
        <w:widowControl w:val="0"/>
        <w:autoSpaceDE w:val="0"/>
        <w:autoSpaceDN w:val="0"/>
        <w:adjustRightInd w:val="0"/>
        <w:jc w:val="both"/>
        <w:rPr>
          <w:rFonts w:ascii="Arial Narrow" w:hAnsi="Arial Narrow"/>
          <w:b/>
          <w:color w:val="000000" w:themeColor="text1"/>
          <w:sz w:val="22"/>
          <w:szCs w:val="22"/>
          <w:lang w:val="lv-LV"/>
        </w:rPr>
      </w:pPr>
    </w:p>
    <w:p w14:paraId="3AA313B9" w14:textId="77777777" w:rsidR="00806649" w:rsidRPr="000422AF" w:rsidRDefault="00806649" w:rsidP="00AE3C29">
      <w:pPr>
        <w:widowControl w:val="0"/>
        <w:autoSpaceDE w:val="0"/>
        <w:autoSpaceDN w:val="0"/>
        <w:adjustRightInd w:val="0"/>
        <w:jc w:val="both"/>
        <w:rPr>
          <w:rFonts w:ascii="Arial Narrow" w:hAnsi="Arial Narrow"/>
          <w:b/>
          <w:color w:val="000000" w:themeColor="text1"/>
          <w:sz w:val="22"/>
          <w:szCs w:val="22"/>
          <w:lang w:val="lv-LV"/>
        </w:rPr>
      </w:pPr>
    </w:p>
    <w:p w14:paraId="7E497E51" w14:textId="204B44DF" w:rsidR="00AE3C29" w:rsidRPr="000422AF" w:rsidRDefault="00AE3C29" w:rsidP="00AE3C29">
      <w:pPr>
        <w:widowControl w:val="0"/>
        <w:autoSpaceDE w:val="0"/>
        <w:autoSpaceDN w:val="0"/>
        <w:adjustRightInd w:val="0"/>
        <w:jc w:val="both"/>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Sēdi slēdz </w:t>
      </w:r>
      <w:r w:rsidR="003A2782" w:rsidRPr="000422AF">
        <w:rPr>
          <w:rFonts w:ascii="Arial Narrow" w:hAnsi="Arial Narrow"/>
          <w:color w:val="000000" w:themeColor="text1"/>
          <w:sz w:val="22"/>
          <w:szCs w:val="22"/>
          <w:lang w:val="lv-LV"/>
        </w:rPr>
        <w:t>plkst.</w:t>
      </w:r>
      <w:r w:rsidR="002B34A4" w:rsidRPr="000422AF">
        <w:rPr>
          <w:rFonts w:ascii="Arial Narrow" w:hAnsi="Arial Narrow"/>
          <w:color w:val="000000" w:themeColor="text1"/>
          <w:sz w:val="22"/>
          <w:szCs w:val="22"/>
          <w:lang w:val="lv-LV"/>
        </w:rPr>
        <w:t xml:space="preserve"> </w:t>
      </w:r>
      <w:r w:rsidR="0090606A" w:rsidRPr="000422AF">
        <w:rPr>
          <w:rFonts w:ascii="Arial Narrow" w:hAnsi="Arial Narrow"/>
          <w:color w:val="000000" w:themeColor="text1"/>
          <w:sz w:val="22"/>
          <w:szCs w:val="22"/>
          <w:lang w:val="lv-LV"/>
        </w:rPr>
        <w:t>1</w:t>
      </w:r>
      <w:r w:rsidR="0091689A" w:rsidRPr="000422AF">
        <w:rPr>
          <w:rFonts w:ascii="Arial Narrow" w:hAnsi="Arial Narrow"/>
          <w:color w:val="000000" w:themeColor="text1"/>
          <w:sz w:val="22"/>
          <w:szCs w:val="22"/>
          <w:lang w:val="lv-LV"/>
        </w:rPr>
        <w:t>8</w:t>
      </w:r>
      <w:r w:rsidR="0090606A" w:rsidRPr="000422AF">
        <w:rPr>
          <w:rFonts w:ascii="Arial Narrow" w:hAnsi="Arial Narrow"/>
          <w:color w:val="000000" w:themeColor="text1"/>
          <w:sz w:val="22"/>
          <w:szCs w:val="22"/>
          <w:lang w:val="lv-LV"/>
        </w:rPr>
        <w:t>:</w:t>
      </w:r>
      <w:r w:rsidR="0091689A" w:rsidRPr="000422AF">
        <w:rPr>
          <w:rFonts w:ascii="Arial Narrow" w:hAnsi="Arial Narrow"/>
          <w:color w:val="000000" w:themeColor="text1"/>
          <w:sz w:val="22"/>
          <w:szCs w:val="22"/>
          <w:lang w:val="lv-LV"/>
        </w:rPr>
        <w:t>20</w:t>
      </w:r>
      <w:r w:rsidR="0090606A" w:rsidRPr="000422AF">
        <w:rPr>
          <w:rFonts w:ascii="Arial Narrow" w:hAnsi="Arial Narrow"/>
          <w:color w:val="000000" w:themeColor="text1"/>
          <w:sz w:val="22"/>
          <w:szCs w:val="22"/>
          <w:lang w:val="lv-LV"/>
        </w:rPr>
        <w:t>.</w:t>
      </w:r>
    </w:p>
    <w:p w14:paraId="647FD7DE" w14:textId="77777777" w:rsidR="00AE3C29" w:rsidRPr="000422AF" w:rsidRDefault="00AE3C29" w:rsidP="00AE3C29">
      <w:pPr>
        <w:widowControl w:val="0"/>
        <w:autoSpaceDE w:val="0"/>
        <w:autoSpaceDN w:val="0"/>
        <w:adjustRightInd w:val="0"/>
        <w:jc w:val="both"/>
        <w:rPr>
          <w:rFonts w:ascii="Arial Narrow" w:hAnsi="Arial Narrow"/>
          <w:color w:val="000000" w:themeColor="text1"/>
          <w:sz w:val="22"/>
          <w:szCs w:val="22"/>
          <w:lang w:val="lv-LV"/>
        </w:rPr>
      </w:pPr>
    </w:p>
    <w:p w14:paraId="178955F7" w14:textId="000962C0" w:rsidR="00AE3C29" w:rsidRPr="000422AF" w:rsidRDefault="00AE3C29" w:rsidP="00AE3C29">
      <w:pPr>
        <w:pStyle w:val="ListParagraph"/>
        <w:ind w:left="0"/>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Sēdi vadīja: </w:t>
      </w:r>
      <w:r w:rsidRPr="000422AF">
        <w:rPr>
          <w:rFonts w:ascii="Arial Narrow" w:hAnsi="Arial Narrow"/>
          <w:color w:val="000000" w:themeColor="text1"/>
          <w:sz w:val="22"/>
          <w:szCs w:val="22"/>
          <w:lang w:val="lv-LV"/>
        </w:rPr>
        <w:tab/>
      </w:r>
      <w:r w:rsidR="009D7E1D" w:rsidRPr="000422AF">
        <w:rPr>
          <w:rFonts w:ascii="Arial Narrow" w:hAnsi="Arial Narrow"/>
          <w:color w:val="000000" w:themeColor="text1"/>
          <w:sz w:val="22"/>
          <w:szCs w:val="22"/>
          <w:lang w:val="lv-LV"/>
        </w:rPr>
        <w:tab/>
      </w:r>
      <w:r w:rsidR="009D7E1D" w:rsidRPr="000422AF">
        <w:rPr>
          <w:rFonts w:ascii="Arial Narrow" w:hAnsi="Arial Narrow"/>
          <w:color w:val="000000" w:themeColor="text1"/>
          <w:sz w:val="22"/>
          <w:szCs w:val="22"/>
          <w:lang w:val="lv-LV"/>
        </w:rPr>
        <w:tab/>
      </w:r>
      <w:r w:rsidR="009D7E1D" w:rsidRPr="000422AF">
        <w:rPr>
          <w:rFonts w:ascii="Arial Narrow" w:hAnsi="Arial Narrow"/>
          <w:color w:val="000000" w:themeColor="text1"/>
          <w:sz w:val="22"/>
          <w:szCs w:val="22"/>
          <w:lang w:val="lv-LV"/>
        </w:rPr>
        <w:tab/>
      </w:r>
      <w:r w:rsidR="009D7E1D" w:rsidRPr="000422AF">
        <w:rPr>
          <w:rFonts w:ascii="Arial Narrow" w:hAnsi="Arial Narrow"/>
          <w:color w:val="000000" w:themeColor="text1"/>
          <w:sz w:val="22"/>
          <w:szCs w:val="22"/>
          <w:lang w:val="lv-LV"/>
        </w:rPr>
        <w:tab/>
      </w:r>
      <w:r w:rsidR="009D7E1D" w:rsidRPr="000422AF">
        <w:rPr>
          <w:rFonts w:ascii="Arial Narrow" w:hAnsi="Arial Narrow"/>
          <w:color w:val="000000" w:themeColor="text1"/>
          <w:sz w:val="22"/>
          <w:szCs w:val="22"/>
          <w:lang w:val="lv-LV"/>
        </w:rPr>
        <w:tab/>
      </w:r>
      <w:r w:rsidR="009D7E1D" w:rsidRPr="000422AF">
        <w:rPr>
          <w:rFonts w:ascii="Arial Narrow" w:hAnsi="Arial Narrow"/>
          <w:color w:val="000000" w:themeColor="text1"/>
          <w:sz w:val="22"/>
          <w:szCs w:val="22"/>
          <w:lang w:val="lv-LV"/>
        </w:rPr>
        <w:tab/>
      </w:r>
      <w:r w:rsidR="009D7E1D" w:rsidRPr="000422AF">
        <w:rPr>
          <w:rFonts w:ascii="Arial Narrow" w:hAnsi="Arial Narrow"/>
          <w:color w:val="000000" w:themeColor="text1"/>
          <w:sz w:val="22"/>
          <w:szCs w:val="22"/>
          <w:lang w:val="lv-LV"/>
        </w:rPr>
        <w:tab/>
      </w:r>
      <w:r w:rsidR="009D7E1D" w:rsidRPr="000422AF">
        <w:rPr>
          <w:rFonts w:ascii="Arial Narrow" w:hAnsi="Arial Narrow"/>
          <w:color w:val="000000" w:themeColor="text1"/>
          <w:sz w:val="22"/>
          <w:szCs w:val="22"/>
          <w:lang w:val="lv-LV"/>
        </w:rPr>
        <w:tab/>
      </w:r>
      <w:r w:rsidR="009D7E1D" w:rsidRPr="000422AF">
        <w:rPr>
          <w:rFonts w:ascii="Arial Narrow" w:hAnsi="Arial Narrow"/>
          <w:color w:val="000000" w:themeColor="text1"/>
          <w:sz w:val="22"/>
          <w:szCs w:val="22"/>
          <w:lang w:val="lv-LV"/>
        </w:rPr>
        <w:tab/>
      </w:r>
      <w:r w:rsidR="009D7E1D" w:rsidRPr="000422AF">
        <w:rPr>
          <w:rFonts w:ascii="Arial Narrow" w:hAnsi="Arial Narrow"/>
          <w:color w:val="000000" w:themeColor="text1"/>
          <w:sz w:val="22"/>
          <w:szCs w:val="22"/>
          <w:lang w:val="lv-LV"/>
        </w:rPr>
        <w:tab/>
        <w:t xml:space="preserve">        </w:t>
      </w:r>
      <w:proofErr w:type="spellStart"/>
      <w:r w:rsidR="009D7E1D" w:rsidRPr="000422AF">
        <w:rPr>
          <w:rFonts w:ascii="Arial Narrow" w:hAnsi="Arial Narrow"/>
          <w:color w:val="000000" w:themeColor="text1"/>
          <w:sz w:val="22"/>
          <w:szCs w:val="22"/>
          <w:lang w:val="lv-LV"/>
        </w:rPr>
        <w:t>A.Kronbergs</w:t>
      </w:r>
      <w:proofErr w:type="spellEnd"/>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p>
    <w:p w14:paraId="0AB390F1" w14:textId="1575D49F" w:rsidR="00AE3C29" w:rsidRPr="000422AF" w:rsidRDefault="00397051" w:rsidP="00AE3C29">
      <w:pPr>
        <w:pStyle w:val="ListParagraph"/>
        <w:ind w:left="0"/>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 </w:t>
      </w:r>
    </w:p>
    <w:p w14:paraId="25CC2779" w14:textId="544BBCD3" w:rsidR="00AE3C29" w:rsidRPr="000422AF" w:rsidRDefault="00AE3C29" w:rsidP="00AE3C29">
      <w:pPr>
        <w:pStyle w:val="ListParagraph"/>
        <w:ind w:left="2160" w:hanging="2160"/>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Sēdē piedalījās: </w:t>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t xml:space="preserve">               </w:t>
      </w:r>
      <w:proofErr w:type="spellStart"/>
      <w:r w:rsidRPr="000422AF">
        <w:rPr>
          <w:rFonts w:ascii="Arial Narrow" w:hAnsi="Arial Narrow"/>
          <w:color w:val="000000" w:themeColor="text1"/>
          <w:sz w:val="22"/>
          <w:szCs w:val="22"/>
          <w:lang w:val="lv-LV"/>
        </w:rPr>
        <w:t>J.Asaris</w:t>
      </w:r>
      <w:proofErr w:type="spellEnd"/>
      <w:r w:rsidRPr="000422AF">
        <w:rPr>
          <w:rFonts w:ascii="Arial Narrow" w:hAnsi="Arial Narrow"/>
          <w:color w:val="000000" w:themeColor="text1"/>
          <w:sz w:val="22"/>
          <w:szCs w:val="22"/>
          <w:lang w:val="lv-LV"/>
        </w:rPr>
        <w:t xml:space="preserve"> </w:t>
      </w:r>
    </w:p>
    <w:p w14:paraId="10412114" w14:textId="4D3B62E7" w:rsidR="00E22D3B" w:rsidRPr="000422AF" w:rsidRDefault="00E22D3B" w:rsidP="003A2782">
      <w:pPr>
        <w:pStyle w:val="ListParagraph"/>
        <w:tabs>
          <w:tab w:val="left" w:pos="8943"/>
        </w:tabs>
        <w:ind w:left="0"/>
        <w:rPr>
          <w:rFonts w:ascii="Arial Narrow" w:hAnsi="Arial Narrow"/>
          <w:color w:val="000000" w:themeColor="text1"/>
          <w:sz w:val="22"/>
          <w:szCs w:val="22"/>
          <w:lang w:val="lv-LV"/>
        </w:rPr>
      </w:pPr>
    </w:p>
    <w:p w14:paraId="24131018" w14:textId="77777777" w:rsidR="00AE3C29" w:rsidRPr="000422AF" w:rsidRDefault="00AE3C29" w:rsidP="00AE3C29">
      <w:pPr>
        <w:pStyle w:val="ListParagraph"/>
        <w:ind w:left="2160" w:hanging="2160"/>
        <w:rPr>
          <w:rFonts w:ascii="Arial Narrow" w:hAnsi="Arial Narrow"/>
          <w:color w:val="000000" w:themeColor="text1"/>
          <w:sz w:val="22"/>
          <w:szCs w:val="22"/>
          <w:lang w:val="lv-LV"/>
        </w:rPr>
      </w:pPr>
    </w:p>
    <w:p w14:paraId="0A5D38F8" w14:textId="7E848CAD" w:rsidR="00AE3C29" w:rsidRPr="000422AF" w:rsidRDefault="00AE3C29" w:rsidP="00AE3C29">
      <w:pPr>
        <w:pStyle w:val="ListParagraph"/>
        <w:ind w:left="8640"/>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 xml:space="preserve">             </w:t>
      </w:r>
      <w:proofErr w:type="spellStart"/>
      <w:r w:rsidRPr="000422AF">
        <w:rPr>
          <w:rFonts w:ascii="Arial Narrow" w:hAnsi="Arial Narrow"/>
          <w:color w:val="000000" w:themeColor="text1"/>
          <w:sz w:val="22"/>
          <w:szCs w:val="22"/>
          <w:lang w:val="lv-LV"/>
        </w:rPr>
        <w:t>J.Dambis</w:t>
      </w:r>
      <w:proofErr w:type="spellEnd"/>
    </w:p>
    <w:p w14:paraId="04C2B68F" w14:textId="77777777" w:rsidR="0034233C" w:rsidRPr="000422AF" w:rsidRDefault="0034233C" w:rsidP="0034233C">
      <w:pPr>
        <w:pStyle w:val="ListParagraph"/>
        <w:ind w:left="0"/>
        <w:rPr>
          <w:rFonts w:ascii="Arial Narrow" w:hAnsi="Arial Narrow"/>
          <w:color w:val="000000" w:themeColor="text1"/>
          <w:sz w:val="22"/>
          <w:szCs w:val="22"/>
          <w:lang w:val="lv-LV"/>
        </w:rPr>
      </w:pPr>
    </w:p>
    <w:p w14:paraId="4DC6D311" w14:textId="5F9C03A6" w:rsidR="0034233C" w:rsidRPr="000422AF" w:rsidRDefault="0034233C" w:rsidP="006310B9">
      <w:pPr>
        <w:pStyle w:val="ListParagraph"/>
        <w:ind w:left="0"/>
        <w:jc w:val="right"/>
        <w:rPr>
          <w:rFonts w:ascii="Arial Narrow" w:hAnsi="Arial Narrow"/>
          <w:color w:val="000000" w:themeColor="text1"/>
          <w:sz w:val="22"/>
          <w:szCs w:val="22"/>
          <w:lang w:val="lv-LV"/>
        </w:rPr>
      </w:pPr>
    </w:p>
    <w:p w14:paraId="7F44D44A" w14:textId="3CE251B5" w:rsidR="0034233C" w:rsidRPr="000422AF" w:rsidRDefault="0034233C" w:rsidP="006310B9">
      <w:pPr>
        <w:pStyle w:val="ListParagraph"/>
        <w:ind w:left="0"/>
        <w:jc w:val="right"/>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A.Ancāne</w:t>
      </w:r>
      <w:proofErr w:type="spellEnd"/>
    </w:p>
    <w:p w14:paraId="51656AB7" w14:textId="3ABBBFC7" w:rsidR="0034233C" w:rsidRPr="000422AF" w:rsidRDefault="0034233C" w:rsidP="006310B9">
      <w:pPr>
        <w:pStyle w:val="ListParagraph"/>
        <w:ind w:left="0"/>
        <w:jc w:val="right"/>
        <w:rPr>
          <w:rFonts w:ascii="Arial Narrow" w:hAnsi="Arial Narrow"/>
          <w:color w:val="000000" w:themeColor="text1"/>
          <w:sz w:val="22"/>
          <w:szCs w:val="22"/>
          <w:lang w:val="lv-LV"/>
        </w:rPr>
      </w:pPr>
    </w:p>
    <w:p w14:paraId="4FB91234" w14:textId="09FC37BA" w:rsidR="0034233C" w:rsidRPr="000422AF" w:rsidRDefault="0034233C" w:rsidP="006310B9">
      <w:pPr>
        <w:pStyle w:val="ListParagraph"/>
        <w:ind w:left="0"/>
        <w:jc w:val="right"/>
        <w:rPr>
          <w:rFonts w:ascii="Arial Narrow" w:hAnsi="Arial Narrow"/>
          <w:color w:val="000000" w:themeColor="text1"/>
          <w:sz w:val="22"/>
          <w:szCs w:val="22"/>
          <w:lang w:val="lv-LV"/>
        </w:rPr>
      </w:pPr>
    </w:p>
    <w:p w14:paraId="2BF27E16" w14:textId="112A0521" w:rsidR="0034233C" w:rsidRPr="000422AF" w:rsidRDefault="0034233C" w:rsidP="006310B9">
      <w:pPr>
        <w:pStyle w:val="ListParagraph"/>
        <w:ind w:left="0"/>
        <w:jc w:val="right"/>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V.Brūzis</w:t>
      </w:r>
      <w:proofErr w:type="spellEnd"/>
    </w:p>
    <w:p w14:paraId="14137365" w14:textId="493EAA34" w:rsidR="00A5532E" w:rsidRPr="000422AF" w:rsidRDefault="00A5532E" w:rsidP="006310B9">
      <w:pPr>
        <w:pStyle w:val="ListParagraph"/>
        <w:ind w:left="0"/>
        <w:jc w:val="right"/>
        <w:rPr>
          <w:rFonts w:ascii="Arial Narrow" w:hAnsi="Arial Narrow"/>
          <w:color w:val="000000" w:themeColor="text1"/>
          <w:sz w:val="22"/>
          <w:szCs w:val="22"/>
          <w:lang w:val="lv-LV"/>
        </w:rPr>
      </w:pPr>
    </w:p>
    <w:p w14:paraId="041475CB" w14:textId="1FF7AB9D" w:rsidR="00A5532E" w:rsidRPr="000422AF" w:rsidRDefault="00A5532E" w:rsidP="006310B9">
      <w:pPr>
        <w:pStyle w:val="ListParagraph"/>
        <w:ind w:left="0"/>
        <w:jc w:val="right"/>
        <w:rPr>
          <w:rFonts w:ascii="Arial Narrow" w:hAnsi="Arial Narrow"/>
          <w:color w:val="000000" w:themeColor="text1"/>
          <w:sz w:val="22"/>
          <w:szCs w:val="22"/>
          <w:lang w:val="lv-LV"/>
        </w:rPr>
      </w:pPr>
    </w:p>
    <w:p w14:paraId="7B7F68B8" w14:textId="094FA6F7" w:rsidR="00A5532E" w:rsidRPr="000422AF" w:rsidRDefault="00A5532E" w:rsidP="006310B9">
      <w:pPr>
        <w:pStyle w:val="ListParagraph"/>
        <w:ind w:left="0"/>
        <w:jc w:val="right"/>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A.Lapiņš</w:t>
      </w:r>
      <w:proofErr w:type="spellEnd"/>
    </w:p>
    <w:p w14:paraId="6FF61D55" w14:textId="4FD04ACD" w:rsidR="0034233C" w:rsidRPr="000422AF" w:rsidRDefault="0034233C" w:rsidP="00BC323D">
      <w:pPr>
        <w:pStyle w:val="ListParagraph"/>
        <w:ind w:left="0"/>
        <w:rPr>
          <w:rFonts w:ascii="Arial Narrow" w:hAnsi="Arial Narrow"/>
          <w:color w:val="000000" w:themeColor="text1"/>
          <w:sz w:val="22"/>
          <w:szCs w:val="22"/>
          <w:lang w:val="lv-LV"/>
        </w:rPr>
      </w:pPr>
    </w:p>
    <w:p w14:paraId="04D27D4F" w14:textId="1A1DE338" w:rsidR="0034233C" w:rsidRPr="000422AF" w:rsidRDefault="0034233C" w:rsidP="006310B9">
      <w:pPr>
        <w:pStyle w:val="ListParagraph"/>
        <w:ind w:left="0"/>
        <w:jc w:val="right"/>
        <w:rPr>
          <w:rFonts w:ascii="Arial Narrow" w:hAnsi="Arial Narrow"/>
          <w:color w:val="000000" w:themeColor="text1"/>
          <w:sz w:val="22"/>
          <w:szCs w:val="22"/>
          <w:lang w:val="lv-LV"/>
        </w:rPr>
      </w:pPr>
    </w:p>
    <w:p w14:paraId="07A29292" w14:textId="6DEE2EB1" w:rsidR="0034233C" w:rsidRPr="000422AF" w:rsidRDefault="0034233C" w:rsidP="006310B9">
      <w:pPr>
        <w:pStyle w:val="ListParagraph"/>
        <w:ind w:left="0"/>
        <w:jc w:val="right"/>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A.Kušķis</w:t>
      </w:r>
      <w:proofErr w:type="spellEnd"/>
    </w:p>
    <w:p w14:paraId="046310AE" w14:textId="77777777" w:rsidR="00C22F25" w:rsidRPr="000422AF" w:rsidRDefault="00C22F25" w:rsidP="00A7062C">
      <w:pPr>
        <w:pStyle w:val="ListParagraph"/>
        <w:ind w:left="0"/>
        <w:rPr>
          <w:rFonts w:ascii="Arial Narrow" w:hAnsi="Arial Narrow"/>
          <w:color w:val="000000" w:themeColor="text1"/>
          <w:sz w:val="22"/>
          <w:szCs w:val="22"/>
          <w:lang w:val="lv-LV"/>
        </w:rPr>
      </w:pPr>
    </w:p>
    <w:p w14:paraId="1EEA0880" w14:textId="1354E63A" w:rsidR="00C22F25" w:rsidRPr="000422AF" w:rsidRDefault="00C22F25" w:rsidP="006310B9">
      <w:pPr>
        <w:pStyle w:val="ListParagraph"/>
        <w:ind w:left="0"/>
        <w:jc w:val="right"/>
        <w:rPr>
          <w:rFonts w:ascii="Arial Narrow" w:hAnsi="Arial Narrow"/>
          <w:color w:val="000000" w:themeColor="text1"/>
          <w:sz w:val="22"/>
          <w:szCs w:val="22"/>
          <w:lang w:val="lv-LV"/>
        </w:rPr>
      </w:pPr>
    </w:p>
    <w:p w14:paraId="3B10FCBD" w14:textId="45FB30CC" w:rsidR="00C22F25" w:rsidRPr="000422AF" w:rsidRDefault="00C22F25" w:rsidP="006310B9">
      <w:pPr>
        <w:pStyle w:val="ListParagraph"/>
        <w:ind w:left="0"/>
        <w:jc w:val="right"/>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I.Purmale</w:t>
      </w:r>
      <w:proofErr w:type="spellEnd"/>
    </w:p>
    <w:p w14:paraId="508BCCBD" w14:textId="77777777" w:rsidR="00BB1160" w:rsidRPr="000422AF" w:rsidRDefault="00BB1160" w:rsidP="006310B9">
      <w:pPr>
        <w:pStyle w:val="ListParagraph"/>
        <w:ind w:left="0"/>
        <w:jc w:val="right"/>
        <w:rPr>
          <w:rFonts w:ascii="Arial Narrow" w:hAnsi="Arial Narrow"/>
          <w:color w:val="000000" w:themeColor="text1"/>
          <w:sz w:val="22"/>
          <w:szCs w:val="22"/>
          <w:lang w:val="lv-LV"/>
        </w:rPr>
      </w:pPr>
    </w:p>
    <w:p w14:paraId="5108296E" w14:textId="412A43DE" w:rsidR="00BB1160" w:rsidRPr="000422AF" w:rsidRDefault="00BB1160" w:rsidP="006310B9">
      <w:pPr>
        <w:pStyle w:val="ListParagraph"/>
        <w:ind w:left="0"/>
        <w:jc w:val="right"/>
        <w:rPr>
          <w:rFonts w:ascii="Arial Narrow" w:hAnsi="Arial Narrow"/>
          <w:color w:val="000000" w:themeColor="text1"/>
          <w:sz w:val="22"/>
          <w:szCs w:val="22"/>
          <w:lang w:val="lv-LV"/>
        </w:rPr>
      </w:pPr>
    </w:p>
    <w:p w14:paraId="0D7A6C80" w14:textId="2D45D617" w:rsidR="00BB1160" w:rsidRPr="000422AF" w:rsidRDefault="00BB1160" w:rsidP="006310B9">
      <w:pPr>
        <w:pStyle w:val="ListParagraph"/>
        <w:ind w:left="0"/>
        <w:jc w:val="right"/>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I.Tapiņa</w:t>
      </w:r>
      <w:proofErr w:type="spellEnd"/>
    </w:p>
    <w:p w14:paraId="6B330E17" w14:textId="77777777" w:rsidR="00BB1160" w:rsidRPr="000422AF" w:rsidRDefault="00BB1160" w:rsidP="006310B9">
      <w:pPr>
        <w:pStyle w:val="ListParagraph"/>
        <w:ind w:left="0"/>
        <w:jc w:val="right"/>
        <w:rPr>
          <w:rFonts w:ascii="Arial Narrow" w:hAnsi="Arial Narrow"/>
          <w:color w:val="000000" w:themeColor="text1"/>
          <w:sz w:val="22"/>
          <w:szCs w:val="22"/>
          <w:lang w:val="lv-LV"/>
        </w:rPr>
      </w:pPr>
    </w:p>
    <w:p w14:paraId="204D9CBB" w14:textId="5C82790A" w:rsidR="00BB1160" w:rsidRPr="000422AF" w:rsidRDefault="00BB1160" w:rsidP="006310B9">
      <w:pPr>
        <w:pStyle w:val="ListParagraph"/>
        <w:ind w:left="0"/>
        <w:jc w:val="right"/>
        <w:rPr>
          <w:rFonts w:ascii="Arial Narrow" w:hAnsi="Arial Narrow"/>
          <w:color w:val="000000" w:themeColor="text1"/>
          <w:sz w:val="22"/>
          <w:szCs w:val="22"/>
          <w:lang w:val="lv-LV"/>
        </w:rPr>
      </w:pPr>
    </w:p>
    <w:p w14:paraId="146A5CF0" w14:textId="33ED2F8C" w:rsidR="00BB1160" w:rsidRPr="000422AF" w:rsidRDefault="00BB1160" w:rsidP="006310B9">
      <w:pPr>
        <w:pStyle w:val="ListParagraph"/>
        <w:ind w:left="0"/>
        <w:jc w:val="right"/>
        <w:rPr>
          <w:rFonts w:ascii="Arial Narrow" w:hAnsi="Arial Narrow"/>
          <w:color w:val="000000" w:themeColor="text1"/>
          <w:sz w:val="22"/>
          <w:szCs w:val="22"/>
          <w:lang w:val="lv-LV"/>
        </w:rPr>
      </w:pPr>
      <w:proofErr w:type="spellStart"/>
      <w:r w:rsidRPr="000422AF">
        <w:rPr>
          <w:rFonts w:ascii="Arial Narrow" w:hAnsi="Arial Narrow"/>
          <w:color w:val="000000" w:themeColor="text1"/>
          <w:sz w:val="22"/>
          <w:szCs w:val="22"/>
          <w:lang w:val="lv-LV"/>
        </w:rPr>
        <w:t>B.Moļņika</w:t>
      </w:r>
      <w:proofErr w:type="spellEnd"/>
    </w:p>
    <w:p w14:paraId="65792E94" w14:textId="77777777" w:rsidR="00A10529" w:rsidRPr="000422AF" w:rsidRDefault="00A10529" w:rsidP="006310B9">
      <w:pPr>
        <w:pStyle w:val="ListParagraph"/>
        <w:ind w:left="0"/>
        <w:jc w:val="right"/>
        <w:rPr>
          <w:rFonts w:ascii="Arial Narrow" w:hAnsi="Arial Narrow"/>
          <w:color w:val="000000" w:themeColor="text1"/>
          <w:sz w:val="22"/>
          <w:szCs w:val="22"/>
          <w:lang w:val="lv-LV"/>
        </w:rPr>
      </w:pPr>
    </w:p>
    <w:p w14:paraId="73A5C606" w14:textId="39AACC11" w:rsidR="003B4E9E" w:rsidRPr="000422AF" w:rsidRDefault="003B4E9E" w:rsidP="00AE3C29">
      <w:pPr>
        <w:pStyle w:val="ListParagraph"/>
        <w:ind w:left="0"/>
        <w:jc w:val="right"/>
        <w:rPr>
          <w:rFonts w:ascii="Arial Narrow" w:hAnsi="Arial Narrow"/>
          <w:color w:val="000000" w:themeColor="text1"/>
          <w:sz w:val="22"/>
          <w:szCs w:val="22"/>
          <w:lang w:val="lv-LV"/>
        </w:rPr>
      </w:pPr>
    </w:p>
    <w:p w14:paraId="31BD957B" w14:textId="1328A7EC" w:rsidR="00DC099E" w:rsidRPr="000422AF" w:rsidRDefault="00AE3C29" w:rsidP="00AA70E3">
      <w:pPr>
        <w:pStyle w:val="ListParagraph"/>
        <w:ind w:left="0"/>
        <w:rPr>
          <w:rFonts w:ascii="Arial Narrow" w:hAnsi="Arial Narrow"/>
          <w:color w:val="000000" w:themeColor="text1"/>
          <w:sz w:val="22"/>
          <w:szCs w:val="22"/>
          <w:lang w:val="lv-LV"/>
        </w:rPr>
      </w:pPr>
      <w:r w:rsidRPr="000422AF">
        <w:rPr>
          <w:rFonts w:ascii="Arial Narrow" w:hAnsi="Arial Narrow"/>
          <w:color w:val="000000" w:themeColor="text1"/>
          <w:sz w:val="22"/>
          <w:szCs w:val="22"/>
          <w:lang w:val="lv-LV"/>
        </w:rPr>
        <w:t>Sēdi protokolēja</w:t>
      </w:r>
      <w:r w:rsidR="00E97A1E" w:rsidRPr="000422AF">
        <w:rPr>
          <w:rFonts w:ascii="Arial Narrow" w:hAnsi="Arial Narrow"/>
          <w:color w:val="000000" w:themeColor="text1"/>
          <w:sz w:val="22"/>
          <w:szCs w:val="22"/>
          <w:lang w:val="lv-LV"/>
        </w:rPr>
        <w:t>:</w:t>
      </w:r>
      <w:r w:rsidRPr="000422AF">
        <w:rPr>
          <w:rFonts w:ascii="Arial Narrow" w:hAnsi="Arial Narrow"/>
          <w:color w:val="000000" w:themeColor="text1"/>
          <w:sz w:val="22"/>
          <w:szCs w:val="22"/>
          <w:lang w:val="lv-LV"/>
        </w:rPr>
        <w:t xml:space="preserve">   </w:t>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r>
      <w:r w:rsidRPr="000422AF">
        <w:rPr>
          <w:rFonts w:ascii="Arial Narrow" w:hAnsi="Arial Narrow"/>
          <w:color w:val="000000" w:themeColor="text1"/>
          <w:sz w:val="22"/>
          <w:szCs w:val="22"/>
          <w:lang w:val="lv-LV"/>
        </w:rPr>
        <w:tab/>
        <w:t xml:space="preserve">                                               </w:t>
      </w:r>
      <w:r w:rsidR="00397051" w:rsidRPr="000422AF">
        <w:rPr>
          <w:rFonts w:ascii="Arial Narrow" w:hAnsi="Arial Narrow"/>
          <w:color w:val="000000" w:themeColor="text1"/>
          <w:sz w:val="22"/>
          <w:szCs w:val="22"/>
          <w:lang w:val="lv-LV"/>
        </w:rPr>
        <w:t xml:space="preserve">    </w:t>
      </w:r>
      <w:r w:rsidRPr="000422AF">
        <w:rPr>
          <w:rFonts w:ascii="Arial Narrow" w:hAnsi="Arial Narrow"/>
          <w:color w:val="000000" w:themeColor="text1"/>
          <w:sz w:val="22"/>
          <w:szCs w:val="22"/>
          <w:lang w:val="lv-LV"/>
        </w:rPr>
        <w:t xml:space="preserve"> </w:t>
      </w:r>
      <w:r w:rsidR="00C135E9" w:rsidRPr="000422AF">
        <w:rPr>
          <w:rFonts w:ascii="Arial Narrow" w:hAnsi="Arial Narrow"/>
          <w:color w:val="000000" w:themeColor="text1"/>
          <w:sz w:val="22"/>
          <w:szCs w:val="22"/>
          <w:lang w:val="lv-LV"/>
        </w:rPr>
        <w:t xml:space="preserve">           </w:t>
      </w:r>
      <w:r w:rsidRPr="000422AF">
        <w:rPr>
          <w:rFonts w:ascii="Arial Narrow" w:hAnsi="Arial Narrow"/>
          <w:color w:val="000000" w:themeColor="text1"/>
          <w:sz w:val="22"/>
          <w:szCs w:val="22"/>
          <w:lang w:val="lv-LV"/>
        </w:rPr>
        <w:t xml:space="preserve"> </w:t>
      </w:r>
      <w:proofErr w:type="spellStart"/>
      <w:r w:rsidR="00D61A93" w:rsidRPr="000422AF">
        <w:rPr>
          <w:rFonts w:ascii="Arial Narrow" w:hAnsi="Arial Narrow"/>
          <w:color w:val="000000" w:themeColor="text1"/>
          <w:sz w:val="22"/>
          <w:szCs w:val="22"/>
          <w:lang w:val="lv-LV"/>
        </w:rPr>
        <w:t>A.Rupenheite</w:t>
      </w:r>
      <w:proofErr w:type="spellEnd"/>
    </w:p>
    <w:p w14:paraId="6BE276C3" w14:textId="77777777" w:rsidR="00080B96" w:rsidRPr="000422AF" w:rsidRDefault="00080B96" w:rsidP="00AA70E3">
      <w:pPr>
        <w:pStyle w:val="ListParagraph"/>
        <w:ind w:left="0"/>
        <w:rPr>
          <w:rFonts w:ascii="Arial Narrow" w:hAnsi="Arial Narrow"/>
          <w:color w:val="000000" w:themeColor="text1"/>
          <w:sz w:val="22"/>
          <w:szCs w:val="22"/>
          <w:lang w:val="lv-LV"/>
        </w:rPr>
      </w:pPr>
    </w:p>
    <w:sectPr w:rsidR="00080B96" w:rsidRPr="000422AF" w:rsidSect="00B63A75">
      <w:footerReference w:type="even" r:id="rId7"/>
      <w:footerReference w:type="default" r:id="rId8"/>
      <w:pgSz w:w="11906" w:h="16838"/>
      <w:pgMar w:top="568"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7E1AC" w14:textId="77777777" w:rsidR="00EE3AEB" w:rsidRDefault="00EE3AEB" w:rsidP="00C94528">
      <w:r>
        <w:separator/>
      </w:r>
    </w:p>
  </w:endnote>
  <w:endnote w:type="continuationSeparator" w:id="0">
    <w:p w14:paraId="53B0BAEF" w14:textId="77777777" w:rsidR="00EE3AEB" w:rsidRDefault="00EE3AEB"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Narrow">
    <w:altName w:val="﷽﷽﷽﷽﷽﷽﷽﷽rrow"/>
    <w:panose1 w:val="020B0606020202030204"/>
    <w:charset w:val="BA"/>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7041148"/>
      <w:docPartObj>
        <w:docPartGallery w:val="Page Numbers (Bottom of Page)"/>
        <w:docPartUnique/>
      </w:docPartObj>
    </w:sdtPr>
    <w:sdtEndPr>
      <w:rPr>
        <w:rStyle w:val="PageNumber"/>
      </w:rPr>
    </w:sdtEndPr>
    <w:sdtContent>
      <w:p w14:paraId="34C1ED64" w14:textId="7EEE5049" w:rsidR="00322FF7" w:rsidRDefault="00322FF7"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322FF7" w:rsidRDefault="00322FF7"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8289605"/>
      <w:docPartObj>
        <w:docPartGallery w:val="Page Numbers (Bottom of Page)"/>
        <w:docPartUnique/>
      </w:docPartObj>
    </w:sdtPr>
    <w:sdtEndPr>
      <w:rPr>
        <w:rStyle w:val="PageNumber"/>
      </w:rPr>
    </w:sdtEndPr>
    <w:sdtContent>
      <w:p w14:paraId="7D49AAD2" w14:textId="42286F2A" w:rsidR="00322FF7" w:rsidRDefault="00322FF7"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322FF7" w:rsidRDefault="00322FF7"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B3131" w14:textId="77777777" w:rsidR="00EE3AEB" w:rsidRDefault="00EE3AEB" w:rsidP="00C94528">
      <w:r>
        <w:separator/>
      </w:r>
    </w:p>
  </w:footnote>
  <w:footnote w:type="continuationSeparator" w:id="0">
    <w:p w14:paraId="46AD2046" w14:textId="77777777" w:rsidR="00EE3AEB" w:rsidRDefault="00EE3AEB"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5"/>
  </w:num>
  <w:num w:numId="2">
    <w:abstractNumId w:val="5"/>
  </w:num>
  <w:num w:numId="3">
    <w:abstractNumId w:val="11"/>
  </w:num>
  <w:num w:numId="4">
    <w:abstractNumId w:val="27"/>
  </w:num>
  <w:num w:numId="5">
    <w:abstractNumId w:val="3"/>
  </w:num>
  <w:num w:numId="6">
    <w:abstractNumId w:val="15"/>
  </w:num>
  <w:num w:numId="7">
    <w:abstractNumId w:val="7"/>
  </w:num>
  <w:num w:numId="8">
    <w:abstractNumId w:val="20"/>
  </w:num>
  <w:num w:numId="9">
    <w:abstractNumId w:val="6"/>
  </w:num>
  <w:num w:numId="10">
    <w:abstractNumId w:val="1"/>
  </w:num>
  <w:num w:numId="11">
    <w:abstractNumId w:val="9"/>
  </w:num>
  <w:num w:numId="12">
    <w:abstractNumId w:val="12"/>
  </w:num>
  <w:num w:numId="13">
    <w:abstractNumId w:val="19"/>
  </w:num>
  <w:num w:numId="14">
    <w:abstractNumId w:val="8"/>
  </w:num>
  <w:num w:numId="15">
    <w:abstractNumId w:val="2"/>
  </w:num>
  <w:num w:numId="16">
    <w:abstractNumId w:val="0"/>
  </w:num>
  <w:num w:numId="17">
    <w:abstractNumId w:val="17"/>
  </w:num>
  <w:num w:numId="18">
    <w:abstractNumId w:val="24"/>
  </w:num>
  <w:num w:numId="19">
    <w:abstractNumId w:val="21"/>
  </w:num>
  <w:num w:numId="20">
    <w:abstractNumId w:val="4"/>
  </w:num>
  <w:num w:numId="21">
    <w:abstractNumId w:val="13"/>
  </w:num>
  <w:num w:numId="22">
    <w:abstractNumId w:val="14"/>
  </w:num>
  <w:num w:numId="23">
    <w:abstractNumId w:val="22"/>
  </w:num>
  <w:num w:numId="24">
    <w:abstractNumId w:val="26"/>
  </w:num>
  <w:num w:numId="25">
    <w:abstractNumId w:val="23"/>
  </w:num>
  <w:num w:numId="26">
    <w:abstractNumId w:val="16"/>
  </w:num>
  <w:num w:numId="27">
    <w:abstractNumId w:val="1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B16"/>
    <w:rsid w:val="00000FE3"/>
    <w:rsid w:val="00001719"/>
    <w:rsid w:val="0000196E"/>
    <w:rsid w:val="00001C53"/>
    <w:rsid w:val="00002162"/>
    <w:rsid w:val="000021A3"/>
    <w:rsid w:val="00002DD1"/>
    <w:rsid w:val="00003D34"/>
    <w:rsid w:val="00005488"/>
    <w:rsid w:val="00005779"/>
    <w:rsid w:val="00005C31"/>
    <w:rsid w:val="000066B4"/>
    <w:rsid w:val="00006B3F"/>
    <w:rsid w:val="00006F5A"/>
    <w:rsid w:val="0000763F"/>
    <w:rsid w:val="000078BF"/>
    <w:rsid w:val="00007E9E"/>
    <w:rsid w:val="0001127C"/>
    <w:rsid w:val="0001177E"/>
    <w:rsid w:val="000129D5"/>
    <w:rsid w:val="00012AE1"/>
    <w:rsid w:val="00012DCA"/>
    <w:rsid w:val="00012E01"/>
    <w:rsid w:val="0001312A"/>
    <w:rsid w:val="00013314"/>
    <w:rsid w:val="00013E31"/>
    <w:rsid w:val="00014326"/>
    <w:rsid w:val="00014916"/>
    <w:rsid w:val="00014F62"/>
    <w:rsid w:val="00015B25"/>
    <w:rsid w:val="00015DE6"/>
    <w:rsid w:val="0001635D"/>
    <w:rsid w:val="000164DA"/>
    <w:rsid w:val="00016EBC"/>
    <w:rsid w:val="000171DF"/>
    <w:rsid w:val="00020A95"/>
    <w:rsid w:val="00021A37"/>
    <w:rsid w:val="000220F6"/>
    <w:rsid w:val="000225C9"/>
    <w:rsid w:val="00022B65"/>
    <w:rsid w:val="00023114"/>
    <w:rsid w:val="00023275"/>
    <w:rsid w:val="00023D5A"/>
    <w:rsid w:val="00026259"/>
    <w:rsid w:val="0002692A"/>
    <w:rsid w:val="00026E8F"/>
    <w:rsid w:val="00027138"/>
    <w:rsid w:val="0002764B"/>
    <w:rsid w:val="0002786C"/>
    <w:rsid w:val="00027A62"/>
    <w:rsid w:val="00027CA9"/>
    <w:rsid w:val="00027E15"/>
    <w:rsid w:val="0003066C"/>
    <w:rsid w:val="00030CC6"/>
    <w:rsid w:val="00031B0C"/>
    <w:rsid w:val="00031EA9"/>
    <w:rsid w:val="00032224"/>
    <w:rsid w:val="00032774"/>
    <w:rsid w:val="00032915"/>
    <w:rsid w:val="00033742"/>
    <w:rsid w:val="00033C1D"/>
    <w:rsid w:val="00034127"/>
    <w:rsid w:val="0003414E"/>
    <w:rsid w:val="000344CD"/>
    <w:rsid w:val="00034E8F"/>
    <w:rsid w:val="00034F9C"/>
    <w:rsid w:val="00037585"/>
    <w:rsid w:val="0003768D"/>
    <w:rsid w:val="000377C3"/>
    <w:rsid w:val="000379B9"/>
    <w:rsid w:val="00037CF6"/>
    <w:rsid w:val="000404D3"/>
    <w:rsid w:val="00040775"/>
    <w:rsid w:val="0004205A"/>
    <w:rsid w:val="000422AF"/>
    <w:rsid w:val="0004284D"/>
    <w:rsid w:val="000430B6"/>
    <w:rsid w:val="00043D02"/>
    <w:rsid w:val="000445D3"/>
    <w:rsid w:val="0004489D"/>
    <w:rsid w:val="0004504D"/>
    <w:rsid w:val="00045F77"/>
    <w:rsid w:val="000465E7"/>
    <w:rsid w:val="000466FA"/>
    <w:rsid w:val="00046E01"/>
    <w:rsid w:val="00046E20"/>
    <w:rsid w:val="00047349"/>
    <w:rsid w:val="000479F4"/>
    <w:rsid w:val="00047ECB"/>
    <w:rsid w:val="00047FBE"/>
    <w:rsid w:val="0005014B"/>
    <w:rsid w:val="000515F4"/>
    <w:rsid w:val="000517BD"/>
    <w:rsid w:val="00051EB8"/>
    <w:rsid w:val="00052577"/>
    <w:rsid w:val="000527C9"/>
    <w:rsid w:val="00052A41"/>
    <w:rsid w:val="00052E50"/>
    <w:rsid w:val="0005376A"/>
    <w:rsid w:val="000543F8"/>
    <w:rsid w:val="000549BC"/>
    <w:rsid w:val="00054EAB"/>
    <w:rsid w:val="00055169"/>
    <w:rsid w:val="000554A8"/>
    <w:rsid w:val="0005645B"/>
    <w:rsid w:val="00056B0D"/>
    <w:rsid w:val="0005708F"/>
    <w:rsid w:val="0005754E"/>
    <w:rsid w:val="00060D11"/>
    <w:rsid w:val="00061F45"/>
    <w:rsid w:val="00062309"/>
    <w:rsid w:val="00063EBD"/>
    <w:rsid w:val="0006475F"/>
    <w:rsid w:val="00064879"/>
    <w:rsid w:val="000650FA"/>
    <w:rsid w:val="0006558E"/>
    <w:rsid w:val="00065809"/>
    <w:rsid w:val="00066AE5"/>
    <w:rsid w:val="00066DB4"/>
    <w:rsid w:val="00067CAB"/>
    <w:rsid w:val="00070154"/>
    <w:rsid w:val="000704CF"/>
    <w:rsid w:val="00070D70"/>
    <w:rsid w:val="00070F8D"/>
    <w:rsid w:val="00071531"/>
    <w:rsid w:val="00071543"/>
    <w:rsid w:val="00071635"/>
    <w:rsid w:val="000722CA"/>
    <w:rsid w:val="00072683"/>
    <w:rsid w:val="0007274E"/>
    <w:rsid w:val="0007290A"/>
    <w:rsid w:val="00072A47"/>
    <w:rsid w:val="00073D3C"/>
    <w:rsid w:val="00074098"/>
    <w:rsid w:val="0007416C"/>
    <w:rsid w:val="00074603"/>
    <w:rsid w:val="000747DB"/>
    <w:rsid w:val="00074B11"/>
    <w:rsid w:val="00075A91"/>
    <w:rsid w:val="00075B66"/>
    <w:rsid w:val="0007637D"/>
    <w:rsid w:val="00076764"/>
    <w:rsid w:val="0007684B"/>
    <w:rsid w:val="00076D46"/>
    <w:rsid w:val="00076FE5"/>
    <w:rsid w:val="00077264"/>
    <w:rsid w:val="000773D9"/>
    <w:rsid w:val="0007790B"/>
    <w:rsid w:val="00077B7E"/>
    <w:rsid w:val="00080B96"/>
    <w:rsid w:val="00080D32"/>
    <w:rsid w:val="00080DE5"/>
    <w:rsid w:val="00081381"/>
    <w:rsid w:val="00081C62"/>
    <w:rsid w:val="0008278B"/>
    <w:rsid w:val="00082E73"/>
    <w:rsid w:val="00082F9D"/>
    <w:rsid w:val="000837A4"/>
    <w:rsid w:val="00084547"/>
    <w:rsid w:val="00084A90"/>
    <w:rsid w:val="00084F99"/>
    <w:rsid w:val="000853B9"/>
    <w:rsid w:val="000856DA"/>
    <w:rsid w:val="0008617D"/>
    <w:rsid w:val="00086EF7"/>
    <w:rsid w:val="00087370"/>
    <w:rsid w:val="00087DE0"/>
    <w:rsid w:val="00090102"/>
    <w:rsid w:val="00090C8F"/>
    <w:rsid w:val="00090ED1"/>
    <w:rsid w:val="0009147D"/>
    <w:rsid w:val="00091619"/>
    <w:rsid w:val="00092AAB"/>
    <w:rsid w:val="00094016"/>
    <w:rsid w:val="0009405F"/>
    <w:rsid w:val="00094077"/>
    <w:rsid w:val="000947F3"/>
    <w:rsid w:val="00095486"/>
    <w:rsid w:val="000958D9"/>
    <w:rsid w:val="000959EF"/>
    <w:rsid w:val="00095E8B"/>
    <w:rsid w:val="00096558"/>
    <w:rsid w:val="000965F0"/>
    <w:rsid w:val="0009666B"/>
    <w:rsid w:val="00096F5E"/>
    <w:rsid w:val="00097B5A"/>
    <w:rsid w:val="00097BF8"/>
    <w:rsid w:val="00097DBB"/>
    <w:rsid w:val="000A0A30"/>
    <w:rsid w:val="000A1110"/>
    <w:rsid w:val="000A11C0"/>
    <w:rsid w:val="000A13F0"/>
    <w:rsid w:val="000A243C"/>
    <w:rsid w:val="000A25B9"/>
    <w:rsid w:val="000A3062"/>
    <w:rsid w:val="000A3503"/>
    <w:rsid w:val="000A3F93"/>
    <w:rsid w:val="000A495D"/>
    <w:rsid w:val="000A4B31"/>
    <w:rsid w:val="000A5007"/>
    <w:rsid w:val="000A5251"/>
    <w:rsid w:val="000A52E9"/>
    <w:rsid w:val="000A589F"/>
    <w:rsid w:val="000A5F92"/>
    <w:rsid w:val="000A76E0"/>
    <w:rsid w:val="000A7A33"/>
    <w:rsid w:val="000A7C24"/>
    <w:rsid w:val="000A7E03"/>
    <w:rsid w:val="000B019F"/>
    <w:rsid w:val="000B113C"/>
    <w:rsid w:val="000B23EF"/>
    <w:rsid w:val="000B2A3E"/>
    <w:rsid w:val="000B2DE6"/>
    <w:rsid w:val="000B55D5"/>
    <w:rsid w:val="000B5C85"/>
    <w:rsid w:val="000B653D"/>
    <w:rsid w:val="000B6E6D"/>
    <w:rsid w:val="000B7981"/>
    <w:rsid w:val="000C01D1"/>
    <w:rsid w:val="000C06DA"/>
    <w:rsid w:val="000C0993"/>
    <w:rsid w:val="000C0AFB"/>
    <w:rsid w:val="000C1F43"/>
    <w:rsid w:val="000C396A"/>
    <w:rsid w:val="000C4286"/>
    <w:rsid w:val="000C466B"/>
    <w:rsid w:val="000C4846"/>
    <w:rsid w:val="000C4BDC"/>
    <w:rsid w:val="000C5106"/>
    <w:rsid w:val="000C5177"/>
    <w:rsid w:val="000C55E4"/>
    <w:rsid w:val="000C5B72"/>
    <w:rsid w:val="000C6143"/>
    <w:rsid w:val="000C6610"/>
    <w:rsid w:val="000C7881"/>
    <w:rsid w:val="000C7B42"/>
    <w:rsid w:val="000C7DCB"/>
    <w:rsid w:val="000D00D2"/>
    <w:rsid w:val="000D03AE"/>
    <w:rsid w:val="000D09EC"/>
    <w:rsid w:val="000D17D9"/>
    <w:rsid w:val="000D1D43"/>
    <w:rsid w:val="000D1EA8"/>
    <w:rsid w:val="000D32ED"/>
    <w:rsid w:val="000D3A1C"/>
    <w:rsid w:val="000D3A41"/>
    <w:rsid w:val="000D3BC9"/>
    <w:rsid w:val="000D3CCA"/>
    <w:rsid w:val="000D3EDA"/>
    <w:rsid w:val="000D4172"/>
    <w:rsid w:val="000D697F"/>
    <w:rsid w:val="000D738D"/>
    <w:rsid w:val="000D78B4"/>
    <w:rsid w:val="000E03B3"/>
    <w:rsid w:val="000E0CB8"/>
    <w:rsid w:val="000E13B8"/>
    <w:rsid w:val="000E1617"/>
    <w:rsid w:val="000E19D3"/>
    <w:rsid w:val="000E1CF1"/>
    <w:rsid w:val="000E1EBE"/>
    <w:rsid w:val="000E1F50"/>
    <w:rsid w:val="000E29B8"/>
    <w:rsid w:val="000E3EE9"/>
    <w:rsid w:val="000E3FBB"/>
    <w:rsid w:val="000E6226"/>
    <w:rsid w:val="000E6F6F"/>
    <w:rsid w:val="000E7203"/>
    <w:rsid w:val="000E7D60"/>
    <w:rsid w:val="000F0AEE"/>
    <w:rsid w:val="000F0E15"/>
    <w:rsid w:val="000F0E8C"/>
    <w:rsid w:val="000F1371"/>
    <w:rsid w:val="000F1471"/>
    <w:rsid w:val="000F17D0"/>
    <w:rsid w:val="000F1F52"/>
    <w:rsid w:val="000F228C"/>
    <w:rsid w:val="000F2997"/>
    <w:rsid w:val="000F31CD"/>
    <w:rsid w:val="000F3EF6"/>
    <w:rsid w:val="000F44EF"/>
    <w:rsid w:val="000F486D"/>
    <w:rsid w:val="000F49E0"/>
    <w:rsid w:val="000F4B6F"/>
    <w:rsid w:val="000F5795"/>
    <w:rsid w:val="000F58C4"/>
    <w:rsid w:val="000F628A"/>
    <w:rsid w:val="000F69B2"/>
    <w:rsid w:val="000F7CC0"/>
    <w:rsid w:val="00100BD6"/>
    <w:rsid w:val="00100FE6"/>
    <w:rsid w:val="0010170A"/>
    <w:rsid w:val="00101F4F"/>
    <w:rsid w:val="001022BA"/>
    <w:rsid w:val="001026E9"/>
    <w:rsid w:val="00102C38"/>
    <w:rsid w:val="001030BC"/>
    <w:rsid w:val="00103B1B"/>
    <w:rsid w:val="00104B3A"/>
    <w:rsid w:val="00105024"/>
    <w:rsid w:val="001053A7"/>
    <w:rsid w:val="001057AE"/>
    <w:rsid w:val="00106E22"/>
    <w:rsid w:val="00106FE6"/>
    <w:rsid w:val="00107492"/>
    <w:rsid w:val="001075C4"/>
    <w:rsid w:val="00107947"/>
    <w:rsid w:val="00107DEF"/>
    <w:rsid w:val="001105CD"/>
    <w:rsid w:val="00110ADB"/>
    <w:rsid w:val="00110E68"/>
    <w:rsid w:val="00110EA0"/>
    <w:rsid w:val="00110F23"/>
    <w:rsid w:val="001111A4"/>
    <w:rsid w:val="00111AA6"/>
    <w:rsid w:val="00112D92"/>
    <w:rsid w:val="001136AC"/>
    <w:rsid w:val="0011521A"/>
    <w:rsid w:val="00115A2B"/>
    <w:rsid w:val="00115D00"/>
    <w:rsid w:val="00116022"/>
    <w:rsid w:val="001160B5"/>
    <w:rsid w:val="001161EE"/>
    <w:rsid w:val="001168B7"/>
    <w:rsid w:val="001173F4"/>
    <w:rsid w:val="00120172"/>
    <w:rsid w:val="0012069F"/>
    <w:rsid w:val="00120AE1"/>
    <w:rsid w:val="00121508"/>
    <w:rsid w:val="00121660"/>
    <w:rsid w:val="001216AA"/>
    <w:rsid w:val="001221DE"/>
    <w:rsid w:val="0012233F"/>
    <w:rsid w:val="0012235E"/>
    <w:rsid w:val="00122872"/>
    <w:rsid w:val="00122988"/>
    <w:rsid w:val="00123749"/>
    <w:rsid w:val="00123B07"/>
    <w:rsid w:val="00124DD8"/>
    <w:rsid w:val="0012525D"/>
    <w:rsid w:val="00125CAD"/>
    <w:rsid w:val="00126476"/>
    <w:rsid w:val="001270D0"/>
    <w:rsid w:val="0012750C"/>
    <w:rsid w:val="00127DE3"/>
    <w:rsid w:val="00130254"/>
    <w:rsid w:val="001307B9"/>
    <w:rsid w:val="00130A11"/>
    <w:rsid w:val="00130C2D"/>
    <w:rsid w:val="00131B7A"/>
    <w:rsid w:val="00133109"/>
    <w:rsid w:val="0013430D"/>
    <w:rsid w:val="00134546"/>
    <w:rsid w:val="00134C79"/>
    <w:rsid w:val="00134C8A"/>
    <w:rsid w:val="0013516C"/>
    <w:rsid w:val="0013679B"/>
    <w:rsid w:val="001367E4"/>
    <w:rsid w:val="001369B9"/>
    <w:rsid w:val="0013763A"/>
    <w:rsid w:val="001401FE"/>
    <w:rsid w:val="00140608"/>
    <w:rsid w:val="0014105E"/>
    <w:rsid w:val="00141214"/>
    <w:rsid w:val="0014223F"/>
    <w:rsid w:val="0014271B"/>
    <w:rsid w:val="001427F3"/>
    <w:rsid w:val="00142974"/>
    <w:rsid w:val="00142FB1"/>
    <w:rsid w:val="00143C5D"/>
    <w:rsid w:val="001440B5"/>
    <w:rsid w:val="001446B1"/>
    <w:rsid w:val="001446F5"/>
    <w:rsid w:val="001454B9"/>
    <w:rsid w:val="00145CB9"/>
    <w:rsid w:val="00145D56"/>
    <w:rsid w:val="00146705"/>
    <w:rsid w:val="00146724"/>
    <w:rsid w:val="00146950"/>
    <w:rsid w:val="00146E62"/>
    <w:rsid w:val="001473B2"/>
    <w:rsid w:val="00147BF9"/>
    <w:rsid w:val="00147FB3"/>
    <w:rsid w:val="001513F5"/>
    <w:rsid w:val="001517B9"/>
    <w:rsid w:val="00152241"/>
    <w:rsid w:val="0015271B"/>
    <w:rsid w:val="0015364B"/>
    <w:rsid w:val="00154051"/>
    <w:rsid w:val="001543C5"/>
    <w:rsid w:val="0015442B"/>
    <w:rsid w:val="00154492"/>
    <w:rsid w:val="00154DC4"/>
    <w:rsid w:val="00154E0C"/>
    <w:rsid w:val="00154EA6"/>
    <w:rsid w:val="00155D9D"/>
    <w:rsid w:val="001562BF"/>
    <w:rsid w:val="0015647F"/>
    <w:rsid w:val="00156B49"/>
    <w:rsid w:val="00156D3C"/>
    <w:rsid w:val="001600AD"/>
    <w:rsid w:val="00161420"/>
    <w:rsid w:val="0016267A"/>
    <w:rsid w:val="00162DCD"/>
    <w:rsid w:val="0016304B"/>
    <w:rsid w:val="00163359"/>
    <w:rsid w:val="00163A61"/>
    <w:rsid w:val="00163A9E"/>
    <w:rsid w:val="00163BB9"/>
    <w:rsid w:val="00163DA1"/>
    <w:rsid w:val="00164989"/>
    <w:rsid w:val="00164C9C"/>
    <w:rsid w:val="001650D3"/>
    <w:rsid w:val="00165D57"/>
    <w:rsid w:val="00166948"/>
    <w:rsid w:val="001675A6"/>
    <w:rsid w:val="001679FD"/>
    <w:rsid w:val="00170069"/>
    <w:rsid w:val="0017011F"/>
    <w:rsid w:val="00170B8E"/>
    <w:rsid w:val="00170D18"/>
    <w:rsid w:val="0017146B"/>
    <w:rsid w:val="00171703"/>
    <w:rsid w:val="00171949"/>
    <w:rsid w:val="00172687"/>
    <w:rsid w:val="00173004"/>
    <w:rsid w:val="001735BD"/>
    <w:rsid w:val="00173781"/>
    <w:rsid w:val="00173B54"/>
    <w:rsid w:val="00173F63"/>
    <w:rsid w:val="0017411B"/>
    <w:rsid w:val="00176215"/>
    <w:rsid w:val="0017629C"/>
    <w:rsid w:val="00176CC3"/>
    <w:rsid w:val="00176EE9"/>
    <w:rsid w:val="00177065"/>
    <w:rsid w:val="00177791"/>
    <w:rsid w:val="00177921"/>
    <w:rsid w:val="001802AC"/>
    <w:rsid w:val="0018082C"/>
    <w:rsid w:val="001808DD"/>
    <w:rsid w:val="0018147D"/>
    <w:rsid w:val="00182F2B"/>
    <w:rsid w:val="001834C4"/>
    <w:rsid w:val="00183895"/>
    <w:rsid w:val="00183F51"/>
    <w:rsid w:val="001840D5"/>
    <w:rsid w:val="00184284"/>
    <w:rsid w:val="00184A43"/>
    <w:rsid w:val="00185390"/>
    <w:rsid w:val="001856C9"/>
    <w:rsid w:val="00185E7B"/>
    <w:rsid w:val="0018625A"/>
    <w:rsid w:val="001863C6"/>
    <w:rsid w:val="00186C27"/>
    <w:rsid w:val="001870EE"/>
    <w:rsid w:val="00187E39"/>
    <w:rsid w:val="001901FD"/>
    <w:rsid w:val="00190360"/>
    <w:rsid w:val="00190A31"/>
    <w:rsid w:val="00190BCA"/>
    <w:rsid w:val="00190E83"/>
    <w:rsid w:val="00191484"/>
    <w:rsid w:val="00191C0C"/>
    <w:rsid w:val="00192536"/>
    <w:rsid w:val="0019257A"/>
    <w:rsid w:val="00192F5B"/>
    <w:rsid w:val="001932E3"/>
    <w:rsid w:val="00193740"/>
    <w:rsid w:val="00193867"/>
    <w:rsid w:val="00193AAB"/>
    <w:rsid w:val="0019476F"/>
    <w:rsid w:val="00194FE6"/>
    <w:rsid w:val="00195821"/>
    <w:rsid w:val="0019591A"/>
    <w:rsid w:val="00196D8D"/>
    <w:rsid w:val="00196E86"/>
    <w:rsid w:val="001A099D"/>
    <w:rsid w:val="001A1282"/>
    <w:rsid w:val="001A1A50"/>
    <w:rsid w:val="001A1B1F"/>
    <w:rsid w:val="001A1D80"/>
    <w:rsid w:val="001A20B9"/>
    <w:rsid w:val="001A260C"/>
    <w:rsid w:val="001A2780"/>
    <w:rsid w:val="001A28ED"/>
    <w:rsid w:val="001A29FD"/>
    <w:rsid w:val="001A3540"/>
    <w:rsid w:val="001A3DB6"/>
    <w:rsid w:val="001A4324"/>
    <w:rsid w:val="001A46ED"/>
    <w:rsid w:val="001A4F56"/>
    <w:rsid w:val="001A5FD3"/>
    <w:rsid w:val="001A6593"/>
    <w:rsid w:val="001A6A7A"/>
    <w:rsid w:val="001A7387"/>
    <w:rsid w:val="001A775A"/>
    <w:rsid w:val="001A7AEE"/>
    <w:rsid w:val="001B00B6"/>
    <w:rsid w:val="001B0ABE"/>
    <w:rsid w:val="001B104A"/>
    <w:rsid w:val="001B10B4"/>
    <w:rsid w:val="001B12C8"/>
    <w:rsid w:val="001B139D"/>
    <w:rsid w:val="001B18AD"/>
    <w:rsid w:val="001B1D3D"/>
    <w:rsid w:val="001B278D"/>
    <w:rsid w:val="001B35CF"/>
    <w:rsid w:val="001B36D8"/>
    <w:rsid w:val="001B3FB8"/>
    <w:rsid w:val="001B3FF2"/>
    <w:rsid w:val="001B449C"/>
    <w:rsid w:val="001B4AC3"/>
    <w:rsid w:val="001B508E"/>
    <w:rsid w:val="001B54F0"/>
    <w:rsid w:val="001B7180"/>
    <w:rsid w:val="001B747E"/>
    <w:rsid w:val="001C033D"/>
    <w:rsid w:val="001C048F"/>
    <w:rsid w:val="001C04F4"/>
    <w:rsid w:val="001C156A"/>
    <w:rsid w:val="001C19C8"/>
    <w:rsid w:val="001C2882"/>
    <w:rsid w:val="001C2FF6"/>
    <w:rsid w:val="001C3B8C"/>
    <w:rsid w:val="001C54C6"/>
    <w:rsid w:val="001C5645"/>
    <w:rsid w:val="001C60BB"/>
    <w:rsid w:val="001C693D"/>
    <w:rsid w:val="001C6963"/>
    <w:rsid w:val="001C7153"/>
    <w:rsid w:val="001C7C34"/>
    <w:rsid w:val="001C7D6E"/>
    <w:rsid w:val="001D1000"/>
    <w:rsid w:val="001D278C"/>
    <w:rsid w:val="001D2D51"/>
    <w:rsid w:val="001D2FC0"/>
    <w:rsid w:val="001D3084"/>
    <w:rsid w:val="001D328F"/>
    <w:rsid w:val="001D384D"/>
    <w:rsid w:val="001D3890"/>
    <w:rsid w:val="001D38A8"/>
    <w:rsid w:val="001D4BEA"/>
    <w:rsid w:val="001D5322"/>
    <w:rsid w:val="001D537C"/>
    <w:rsid w:val="001D5D04"/>
    <w:rsid w:val="001D5D2A"/>
    <w:rsid w:val="001D63CE"/>
    <w:rsid w:val="001D64D4"/>
    <w:rsid w:val="001D660B"/>
    <w:rsid w:val="001D71D6"/>
    <w:rsid w:val="001D7431"/>
    <w:rsid w:val="001D76B2"/>
    <w:rsid w:val="001E0012"/>
    <w:rsid w:val="001E00CD"/>
    <w:rsid w:val="001E0A34"/>
    <w:rsid w:val="001E1140"/>
    <w:rsid w:val="001E1196"/>
    <w:rsid w:val="001E282F"/>
    <w:rsid w:val="001E29D6"/>
    <w:rsid w:val="001E2A48"/>
    <w:rsid w:val="001E2B4E"/>
    <w:rsid w:val="001E2EA4"/>
    <w:rsid w:val="001E2F4D"/>
    <w:rsid w:val="001E32F4"/>
    <w:rsid w:val="001E35F4"/>
    <w:rsid w:val="001E3B47"/>
    <w:rsid w:val="001E44B5"/>
    <w:rsid w:val="001E472F"/>
    <w:rsid w:val="001E4759"/>
    <w:rsid w:val="001E49CA"/>
    <w:rsid w:val="001E4EAE"/>
    <w:rsid w:val="001E58D1"/>
    <w:rsid w:val="001E5D41"/>
    <w:rsid w:val="001E60F1"/>
    <w:rsid w:val="001E6928"/>
    <w:rsid w:val="001E69A7"/>
    <w:rsid w:val="001E7228"/>
    <w:rsid w:val="001E7652"/>
    <w:rsid w:val="001E7941"/>
    <w:rsid w:val="001E7E99"/>
    <w:rsid w:val="001F040D"/>
    <w:rsid w:val="001F111A"/>
    <w:rsid w:val="001F1AF1"/>
    <w:rsid w:val="001F20EB"/>
    <w:rsid w:val="001F249F"/>
    <w:rsid w:val="001F27A8"/>
    <w:rsid w:val="001F27D3"/>
    <w:rsid w:val="001F2961"/>
    <w:rsid w:val="001F3087"/>
    <w:rsid w:val="001F31AE"/>
    <w:rsid w:val="001F3A9B"/>
    <w:rsid w:val="001F3FE2"/>
    <w:rsid w:val="001F40C9"/>
    <w:rsid w:val="001F4C66"/>
    <w:rsid w:val="001F5A84"/>
    <w:rsid w:val="001F5BE3"/>
    <w:rsid w:val="001F6E36"/>
    <w:rsid w:val="001F6F79"/>
    <w:rsid w:val="001F726A"/>
    <w:rsid w:val="001F72D0"/>
    <w:rsid w:val="001F74F1"/>
    <w:rsid w:val="001F758C"/>
    <w:rsid w:val="001F758F"/>
    <w:rsid w:val="00200098"/>
    <w:rsid w:val="00200579"/>
    <w:rsid w:val="00200CEF"/>
    <w:rsid w:val="0020116B"/>
    <w:rsid w:val="002016E7"/>
    <w:rsid w:val="00201841"/>
    <w:rsid w:val="00201C23"/>
    <w:rsid w:val="0020269A"/>
    <w:rsid w:val="00202727"/>
    <w:rsid w:val="0020327C"/>
    <w:rsid w:val="002061F6"/>
    <w:rsid w:val="0020645F"/>
    <w:rsid w:val="00206B14"/>
    <w:rsid w:val="00206EDB"/>
    <w:rsid w:val="00207023"/>
    <w:rsid w:val="00207574"/>
    <w:rsid w:val="0020793B"/>
    <w:rsid w:val="002118BD"/>
    <w:rsid w:val="002118E7"/>
    <w:rsid w:val="002119A4"/>
    <w:rsid w:val="00211A89"/>
    <w:rsid w:val="00211D44"/>
    <w:rsid w:val="00211E56"/>
    <w:rsid w:val="0021241C"/>
    <w:rsid w:val="00213B0C"/>
    <w:rsid w:val="00214485"/>
    <w:rsid w:val="002152B3"/>
    <w:rsid w:val="00215F3A"/>
    <w:rsid w:val="00215FF7"/>
    <w:rsid w:val="00216131"/>
    <w:rsid w:val="00217A70"/>
    <w:rsid w:val="00217BFB"/>
    <w:rsid w:val="00220601"/>
    <w:rsid w:val="00220B72"/>
    <w:rsid w:val="00221A66"/>
    <w:rsid w:val="00222F60"/>
    <w:rsid w:val="002239B5"/>
    <w:rsid w:val="00223B76"/>
    <w:rsid w:val="002241FB"/>
    <w:rsid w:val="002243EC"/>
    <w:rsid w:val="0022498F"/>
    <w:rsid w:val="002250CF"/>
    <w:rsid w:val="002250FF"/>
    <w:rsid w:val="002262D8"/>
    <w:rsid w:val="00226662"/>
    <w:rsid w:val="00226C4F"/>
    <w:rsid w:val="00227C48"/>
    <w:rsid w:val="00227C5C"/>
    <w:rsid w:val="002301C1"/>
    <w:rsid w:val="00230C7D"/>
    <w:rsid w:val="002313BF"/>
    <w:rsid w:val="002314E7"/>
    <w:rsid w:val="0023181F"/>
    <w:rsid w:val="00231FC9"/>
    <w:rsid w:val="00232E19"/>
    <w:rsid w:val="00232F5F"/>
    <w:rsid w:val="0023398D"/>
    <w:rsid w:val="00234AD5"/>
    <w:rsid w:val="002353C3"/>
    <w:rsid w:val="002355E3"/>
    <w:rsid w:val="00235C91"/>
    <w:rsid w:val="00235FE2"/>
    <w:rsid w:val="00236119"/>
    <w:rsid w:val="0023654A"/>
    <w:rsid w:val="00236EC0"/>
    <w:rsid w:val="00236F7D"/>
    <w:rsid w:val="002378EC"/>
    <w:rsid w:val="00237FEF"/>
    <w:rsid w:val="0024060A"/>
    <w:rsid w:val="002410E4"/>
    <w:rsid w:val="00241803"/>
    <w:rsid w:val="00241C16"/>
    <w:rsid w:val="00242339"/>
    <w:rsid w:val="0024240C"/>
    <w:rsid w:val="002433C9"/>
    <w:rsid w:val="00243B0F"/>
    <w:rsid w:val="00244612"/>
    <w:rsid w:val="002458C6"/>
    <w:rsid w:val="00246929"/>
    <w:rsid w:val="00246DB1"/>
    <w:rsid w:val="00247687"/>
    <w:rsid w:val="00247DDC"/>
    <w:rsid w:val="00251483"/>
    <w:rsid w:val="00251511"/>
    <w:rsid w:val="002517EB"/>
    <w:rsid w:val="00251A9E"/>
    <w:rsid w:val="00252B4D"/>
    <w:rsid w:val="00252FE9"/>
    <w:rsid w:val="00253611"/>
    <w:rsid w:val="0025363D"/>
    <w:rsid w:val="00253EDA"/>
    <w:rsid w:val="002556D3"/>
    <w:rsid w:val="002556EE"/>
    <w:rsid w:val="00255739"/>
    <w:rsid w:val="00255BAC"/>
    <w:rsid w:val="00256008"/>
    <w:rsid w:val="00256EC6"/>
    <w:rsid w:val="00256EEB"/>
    <w:rsid w:val="00257308"/>
    <w:rsid w:val="00257CFE"/>
    <w:rsid w:val="00257DEC"/>
    <w:rsid w:val="00257E78"/>
    <w:rsid w:val="00257F37"/>
    <w:rsid w:val="00260D2B"/>
    <w:rsid w:val="0026143A"/>
    <w:rsid w:val="00261993"/>
    <w:rsid w:val="00262515"/>
    <w:rsid w:val="002627B4"/>
    <w:rsid w:val="00263209"/>
    <w:rsid w:val="0026331F"/>
    <w:rsid w:val="00263DEA"/>
    <w:rsid w:val="00263FE6"/>
    <w:rsid w:val="00264558"/>
    <w:rsid w:val="0026464F"/>
    <w:rsid w:val="00264E40"/>
    <w:rsid w:val="0026534C"/>
    <w:rsid w:val="00265931"/>
    <w:rsid w:val="00265DFD"/>
    <w:rsid w:val="0026609B"/>
    <w:rsid w:val="00266B0A"/>
    <w:rsid w:val="002671F0"/>
    <w:rsid w:val="00267EB8"/>
    <w:rsid w:val="00267F4C"/>
    <w:rsid w:val="002704A0"/>
    <w:rsid w:val="002715E3"/>
    <w:rsid w:val="002718B4"/>
    <w:rsid w:val="002724DF"/>
    <w:rsid w:val="00272DE8"/>
    <w:rsid w:val="00273047"/>
    <w:rsid w:val="002730D8"/>
    <w:rsid w:val="002736C4"/>
    <w:rsid w:val="00273C58"/>
    <w:rsid w:val="002747EF"/>
    <w:rsid w:val="00274843"/>
    <w:rsid w:val="00274BE8"/>
    <w:rsid w:val="00275354"/>
    <w:rsid w:val="00275821"/>
    <w:rsid w:val="00276037"/>
    <w:rsid w:val="002775A1"/>
    <w:rsid w:val="00277A0F"/>
    <w:rsid w:val="00277D3E"/>
    <w:rsid w:val="002800A1"/>
    <w:rsid w:val="0028022B"/>
    <w:rsid w:val="00280C34"/>
    <w:rsid w:val="00281475"/>
    <w:rsid w:val="0028159B"/>
    <w:rsid w:val="00281D11"/>
    <w:rsid w:val="00282BD3"/>
    <w:rsid w:val="00283B68"/>
    <w:rsid w:val="002842CC"/>
    <w:rsid w:val="00284515"/>
    <w:rsid w:val="00284965"/>
    <w:rsid w:val="00284D33"/>
    <w:rsid w:val="002859CE"/>
    <w:rsid w:val="00285E4F"/>
    <w:rsid w:val="00285ED6"/>
    <w:rsid w:val="002866C5"/>
    <w:rsid w:val="00286CF0"/>
    <w:rsid w:val="002877C6"/>
    <w:rsid w:val="00287822"/>
    <w:rsid w:val="00287D35"/>
    <w:rsid w:val="002901BB"/>
    <w:rsid w:val="002905FC"/>
    <w:rsid w:val="00290625"/>
    <w:rsid w:val="002908F6"/>
    <w:rsid w:val="00290AD0"/>
    <w:rsid w:val="00291079"/>
    <w:rsid w:val="002922E4"/>
    <w:rsid w:val="0029231B"/>
    <w:rsid w:val="00292C9F"/>
    <w:rsid w:val="00292ECD"/>
    <w:rsid w:val="0029392C"/>
    <w:rsid w:val="002942C6"/>
    <w:rsid w:val="00294CE6"/>
    <w:rsid w:val="00294E55"/>
    <w:rsid w:val="00296377"/>
    <w:rsid w:val="002963CC"/>
    <w:rsid w:val="00296B76"/>
    <w:rsid w:val="00296EC1"/>
    <w:rsid w:val="00297384"/>
    <w:rsid w:val="0029739B"/>
    <w:rsid w:val="00297750"/>
    <w:rsid w:val="00297A78"/>
    <w:rsid w:val="00297E38"/>
    <w:rsid w:val="002A008B"/>
    <w:rsid w:val="002A1517"/>
    <w:rsid w:val="002A1659"/>
    <w:rsid w:val="002A2269"/>
    <w:rsid w:val="002A2A2A"/>
    <w:rsid w:val="002A2FF7"/>
    <w:rsid w:val="002A366A"/>
    <w:rsid w:val="002A36CB"/>
    <w:rsid w:val="002A42A2"/>
    <w:rsid w:val="002A464B"/>
    <w:rsid w:val="002A48DC"/>
    <w:rsid w:val="002A48EA"/>
    <w:rsid w:val="002A4D23"/>
    <w:rsid w:val="002A4D29"/>
    <w:rsid w:val="002A4FFA"/>
    <w:rsid w:val="002A514D"/>
    <w:rsid w:val="002A52A1"/>
    <w:rsid w:val="002A57B3"/>
    <w:rsid w:val="002A6618"/>
    <w:rsid w:val="002A67C9"/>
    <w:rsid w:val="002A7292"/>
    <w:rsid w:val="002A745D"/>
    <w:rsid w:val="002A7855"/>
    <w:rsid w:val="002A7CBD"/>
    <w:rsid w:val="002A7E0D"/>
    <w:rsid w:val="002B0DED"/>
    <w:rsid w:val="002B28A1"/>
    <w:rsid w:val="002B3262"/>
    <w:rsid w:val="002B34A4"/>
    <w:rsid w:val="002B39AA"/>
    <w:rsid w:val="002B516E"/>
    <w:rsid w:val="002B5897"/>
    <w:rsid w:val="002B5D4F"/>
    <w:rsid w:val="002B6287"/>
    <w:rsid w:val="002B7350"/>
    <w:rsid w:val="002B73B5"/>
    <w:rsid w:val="002B77F9"/>
    <w:rsid w:val="002B7EA2"/>
    <w:rsid w:val="002C0296"/>
    <w:rsid w:val="002C0600"/>
    <w:rsid w:val="002C08F7"/>
    <w:rsid w:val="002C0FB0"/>
    <w:rsid w:val="002C1E02"/>
    <w:rsid w:val="002C24EC"/>
    <w:rsid w:val="002C2EA4"/>
    <w:rsid w:val="002C343B"/>
    <w:rsid w:val="002C3CE1"/>
    <w:rsid w:val="002C41DC"/>
    <w:rsid w:val="002C48C9"/>
    <w:rsid w:val="002C4C74"/>
    <w:rsid w:val="002C4C98"/>
    <w:rsid w:val="002C4EBF"/>
    <w:rsid w:val="002C5028"/>
    <w:rsid w:val="002C5A56"/>
    <w:rsid w:val="002C63FD"/>
    <w:rsid w:val="002C745A"/>
    <w:rsid w:val="002C761A"/>
    <w:rsid w:val="002D01A4"/>
    <w:rsid w:val="002D02D2"/>
    <w:rsid w:val="002D06AF"/>
    <w:rsid w:val="002D0C56"/>
    <w:rsid w:val="002D0C77"/>
    <w:rsid w:val="002D129E"/>
    <w:rsid w:val="002D1F8D"/>
    <w:rsid w:val="002D2DE6"/>
    <w:rsid w:val="002D3066"/>
    <w:rsid w:val="002D3565"/>
    <w:rsid w:val="002D3AEA"/>
    <w:rsid w:val="002D3C6E"/>
    <w:rsid w:val="002D43C4"/>
    <w:rsid w:val="002D4463"/>
    <w:rsid w:val="002D4997"/>
    <w:rsid w:val="002D4D9A"/>
    <w:rsid w:val="002D5DB7"/>
    <w:rsid w:val="002D62A5"/>
    <w:rsid w:val="002D6403"/>
    <w:rsid w:val="002D66CB"/>
    <w:rsid w:val="002D6E4D"/>
    <w:rsid w:val="002D733B"/>
    <w:rsid w:val="002D7702"/>
    <w:rsid w:val="002E1C1A"/>
    <w:rsid w:val="002E2670"/>
    <w:rsid w:val="002E2A61"/>
    <w:rsid w:val="002E34A8"/>
    <w:rsid w:val="002E458A"/>
    <w:rsid w:val="002E4683"/>
    <w:rsid w:val="002E4CDD"/>
    <w:rsid w:val="002E581C"/>
    <w:rsid w:val="002E601F"/>
    <w:rsid w:val="002E63F2"/>
    <w:rsid w:val="002E64B5"/>
    <w:rsid w:val="002E6BDA"/>
    <w:rsid w:val="002E767E"/>
    <w:rsid w:val="002F0A3C"/>
    <w:rsid w:val="002F1B0D"/>
    <w:rsid w:val="002F2E36"/>
    <w:rsid w:val="002F39E7"/>
    <w:rsid w:val="002F3A5D"/>
    <w:rsid w:val="002F45FF"/>
    <w:rsid w:val="002F5640"/>
    <w:rsid w:val="002F594F"/>
    <w:rsid w:val="002F6261"/>
    <w:rsid w:val="002F7387"/>
    <w:rsid w:val="002F743E"/>
    <w:rsid w:val="002F7DBF"/>
    <w:rsid w:val="00300186"/>
    <w:rsid w:val="0030064D"/>
    <w:rsid w:val="00300CE5"/>
    <w:rsid w:val="00300EC3"/>
    <w:rsid w:val="00301713"/>
    <w:rsid w:val="00302075"/>
    <w:rsid w:val="0030299D"/>
    <w:rsid w:val="00302BA9"/>
    <w:rsid w:val="003035D8"/>
    <w:rsid w:val="00303768"/>
    <w:rsid w:val="003037B5"/>
    <w:rsid w:val="00303AEB"/>
    <w:rsid w:val="00303DC8"/>
    <w:rsid w:val="003041C1"/>
    <w:rsid w:val="003047A2"/>
    <w:rsid w:val="00304C9F"/>
    <w:rsid w:val="00304E3F"/>
    <w:rsid w:val="00304F74"/>
    <w:rsid w:val="003054C2"/>
    <w:rsid w:val="003055AE"/>
    <w:rsid w:val="003057AA"/>
    <w:rsid w:val="003058BC"/>
    <w:rsid w:val="003064F9"/>
    <w:rsid w:val="00306E8D"/>
    <w:rsid w:val="00306FC7"/>
    <w:rsid w:val="00307989"/>
    <w:rsid w:val="00307BA3"/>
    <w:rsid w:val="00310346"/>
    <w:rsid w:val="0031034F"/>
    <w:rsid w:val="003108BC"/>
    <w:rsid w:val="00310C79"/>
    <w:rsid w:val="00310FAC"/>
    <w:rsid w:val="00311107"/>
    <w:rsid w:val="00311E25"/>
    <w:rsid w:val="00312F68"/>
    <w:rsid w:val="00313025"/>
    <w:rsid w:val="00313DC2"/>
    <w:rsid w:val="00313E4A"/>
    <w:rsid w:val="0031522B"/>
    <w:rsid w:val="003154D3"/>
    <w:rsid w:val="00315580"/>
    <w:rsid w:val="003155D1"/>
    <w:rsid w:val="003158DD"/>
    <w:rsid w:val="003163E0"/>
    <w:rsid w:val="00316759"/>
    <w:rsid w:val="003169D1"/>
    <w:rsid w:val="0031717B"/>
    <w:rsid w:val="00317353"/>
    <w:rsid w:val="00317A2C"/>
    <w:rsid w:val="00317B59"/>
    <w:rsid w:val="0032085B"/>
    <w:rsid w:val="00320BCD"/>
    <w:rsid w:val="00320E45"/>
    <w:rsid w:val="00322FF7"/>
    <w:rsid w:val="00323986"/>
    <w:rsid w:val="00323E78"/>
    <w:rsid w:val="00323EE2"/>
    <w:rsid w:val="00324A5D"/>
    <w:rsid w:val="00324F80"/>
    <w:rsid w:val="0032504E"/>
    <w:rsid w:val="00325EA3"/>
    <w:rsid w:val="003262ED"/>
    <w:rsid w:val="003265C6"/>
    <w:rsid w:val="003269D6"/>
    <w:rsid w:val="003275AF"/>
    <w:rsid w:val="0032760B"/>
    <w:rsid w:val="003302ED"/>
    <w:rsid w:val="00330942"/>
    <w:rsid w:val="00331F0F"/>
    <w:rsid w:val="0033276F"/>
    <w:rsid w:val="00333028"/>
    <w:rsid w:val="00333B52"/>
    <w:rsid w:val="00333B8C"/>
    <w:rsid w:val="0033489B"/>
    <w:rsid w:val="00334E7B"/>
    <w:rsid w:val="00334F35"/>
    <w:rsid w:val="003360FA"/>
    <w:rsid w:val="0033677E"/>
    <w:rsid w:val="00336800"/>
    <w:rsid w:val="00336EB9"/>
    <w:rsid w:val="003371B2"/>
    <w:rsid w:val="003406F1"/>
    <w:rsid w:val="003407C4"/>
    <w:rsid w:val="003409DB"/>
    <w:rsid w:val="0034115C"/>
    <w:rsid w:val="003413A0"/>
    <w:rsid w:val="00342073"/>
    <w:rsid w:val="00342166"/>
    <w:rsid w:val="0034233C"/>
    <w:rsid w:val="003423EB"/>
    <w:rsid w:val="00342436"/>
    <w:rsid w:val="00342552"/>
    <w:rsid w:val="00342A16"/>
    <w:rsid w:val="00342C3C"/>
    <w:rsid w:val="00342D62"/>
    <w:rsid w:val="003432B7"/>
    <w:rsid w:val="00344683"/>
    <w:rsid w:val="003448D2"/>
    <w:rsid w:val="003448DC"/>
    <w:rsid w:val="00344CEF"/>
    <w:rsid w:val="0034500F"/>
    <w:rsid w:val="00345651"/>
    <w:rsid w:val="0034569E"/>
    <w:rsid w:val="00345E98"/>
    <w:rsid w:val="00345EE0"/>
    <w:rsid w:val="0034639B"/>
    <w:rsid w:val="003468F7"/>
    <w:rsid w:val="0034698B"/>
    <w:rsid w:val="00347852"/>
    <w:rsid w:val="00350066"/>
    <w:rsid w:val="003501B3"/>
    <w:rsid w:val="003502BF"/>
    <w:rsid w:val="003512AD"/>
    <w:rsid w:val="00351E72"/>
    <w:rsid w:val="00352AC0"/>
    <w:rsid w:val="00352DBF"/>
    <w:rsid w:val="00352E19"/>
    <w:rsid w:val="0035400D"/>
    <w:rsid w:val="003547D2"/>
    <w:rsid w:val="00354EAE"/>
    <w:rsid w:val="00354EF8"/>
    <w:rsid w:val="00354F83"/>
    <w:rsid w:val="00355016"/>
    <w:rsid w:val="003554C9"/>
    <w:rsid w:val="003559ED"/>
    <w:rsid w:val="003567CD"/>
    <w:rsid w:val="0035689D"/>
    <w:rsid w:val="003568F1"/>
    <w:rsid w:val="00356CBE"/>
    <w:rsid w:val="00356D1D"/>
    <w:rsid w:val="00356D27"/>
    <w:rsid w:val="003570D2"/>
    <w:rsid w:val="00357299"/>
    <w:rsid w:val="003572E4"/>
    <w:rsid w:val="0035741C"/>
    <w:rsid w:val="00357743"/>
    <w:rsid w:val="00357E3A"/>
    <w:rsid w:val="00357ED8"/>
    <w:rsid w:val="003606E0"/>
    <w:rsid w:val="00360EF9"/>
    <w:rsid w:val="003614BD"/>
    <w:rsid w:val="0036154F"/>
    <w:rsid w:val="00361821"/>
    <w:rsid w:val="0036208F"/>
    <w:rsid w:val="003622BF"/>
    <w:rsid w:val="0036254F"/>
    <w:rsid w:val="00362A01"/>
    <w:rsid w:val="00363553"/>
    <w:rsid w:val="00363C0E"/>
    <w:rsid w:val="00363ED5"/>
    <w:rsid w:val="00363FF0"/>
    <w:rsid w:val="00365336"/>
    <w:rsid w:val="00365E0D"/>
    <w:rsid w:val="00366626"/>
    <w:rsid w:val="00367591"/>
    <w:rsid w:val="00370DD2"/>
    <w:rsid w:val="003717B0"/>
    <w:rsid w:val="00371D51"/>
    <w:rsid w:val="0037222D"/>
    <w:rsid w:val="003723E9"/>
    <w:rsid w:val="00373CB6"/>
    <w:rsid w:val="003740AA"/>
    <w:rsid w:val="00374479"/>
    <w:rsid w:val="00374890"/>
    <w:rsid w:val="00375B9A"/>
    <w:rsid w:val="00376581"/>
    <w:rsid w:val="003766EA"/>
    <w:rsid w:val="00376AC9"/>
    <w:rsid w:val="00380484"/>
    <w:rsid w:val="00380602"/>
    <w:rsid w:val="0038093A"/>
    <w:rsid w:val="00380A7C"/>
    <w:rsid w:val="00380BDC"/>
    <w:rsid w:val="00380EDB"/>
    <w:rsid w:val="0038110A"/>
    <w:rsid w:val="003811B3"/>
    <w:rsid w:val="0038137E"/>
    <w:rsid w:val="00381C40"/>
    <w:rsid w:val="0038228D"/>
    <w:rsid w:val="00382B01"/>
    <w:rsid w:val="00383AFE"/>
    <w:rsid w:val="00383CF9"/>
    <w:rsid w:val="00383FE8"/>
    <w:rsid w:val="00384627"/>
    <w:rsid w:val="003847D2"/>
    <w:rsid w:val="003847F7"/>
    <w:rsid w:val="003848DB"/>
    <w:rsid w:val="003854AD"/>
    <w:rsid w:val="00385C4D"/>
    <w:rsid w:val="003867A0"/>
    <w:rsid w:val="00386F4C"/>
    <w:rsid w:val="00387A25"/>
    <w:rsid w:val="00387DFF"/>
    <w:rsid w:val="00390573"/>
    <w:rsid w:val="00390A86"/>
    <w:rsid w:val="00391399"/>
    <w:rsid w:val="003915C0"/>
    <w:rsid w:val="00391717"/>
    <w:rsid w:val="00391FA1"/>
    <w:rsid w:val="0039205F"/>
    <w:rsid w:val="00392404"/>
    <w:rsid w:val="00392954"/>
    <w:rsid w:val="00392D0B"/>
    <w:rsid w:val="0039320C"/>
    <w:rsid w:val="00393D06"/>
    <w:rsid w:val="00394086"/>
    <w:rsid w:val="003940F4"/>
    <w:rsid w:val="003945E5"/>
    <w:rsid w:val="00394926"/>
    <w:rsid w:val="00394B96"/>
    <w:rsid w:val="003952A2"/>
    <w:rsid w:val="00396427"/>
    <w:rsid w:val="003969C0"/>
    <w:rsid w:val="00397051"/>
    <w:rsid w:val="003A15D9"/>
    <w:rsid w:val="003A24B4"/>
    <w:rsid w:val="003A2782"/>
    <w:rsid w:val="003A2A61"/>
    <w:rsid w:val="003A2A98"/>
    <w:rsid w:val="003A2ADA"/>
    <w:rsid w:val="003A3738"/>
    <w:rsid w:val="003A3F4B"/>
    <w:rsid w:val="003A3FD0"/>
    <w:rsid w:val="003A4279"/>
    <w:rsid w:val="003A527A"/>
    <w:rsid w:val="003A5959"/>
    <w:rsid w:val="003A6314"/>
    <w:rsid w:val="003A6755"/>
    <w:rsid w:val="003B0094"/>
    <w:rsid w:val="003B01D4"/>
    <w:rsid w:val="003B0389"/>
    <w:rsid w:val="003B0396"/>
    <w:rsid w:val="003B0F05"/>
    <w:rsid w:val="003B0FE5"/>
    <w:rsid w:val="003B19E5"/>
    <w:rsid w:val="003B1F21"/>
    <w:rsid w:val="003B25CC"/>
    <w:rsid w:val="003B29A0"/>
    <w:rsid w:val="003B3D22"/>
    <w:rsid w:val="003B4CB0"/>
    <w:rsid w:val="003B4E9E"/>
    <w:rsid w:val="003B4F72"/>
    <w:rsid w:val="003B4F9E"/>
    <w:rsid w:val="003B60C0"/>
    <w:rsid w:val="003B69BD"/>
    <w:rsid w:val="003B6A11"/>
    <w:rsid w:val="003B6E40"/>
    <w:rsid w:val="003B6F3E"/>
    <w:rsid w:val="003C0895"/>
    <w:rsid w:val="003C0BC5"/>
    <w:rsid w:val="003C0C31"/>
    <w:rsid w:val="003C149F"/>
    <w:rsid w:val="003C1DBB"/>
    <w:rsid w:val="003C2847"/>
    <w:rsid w:val="003C2E44"/>
    <w:rsid w:val="003C31DC"/>
    <w:rsid w:val="003C33A8"/>
    <w:rsid w:val="003C3488"/>
    <w:rsid w:val="003C3B48"/>
    <w:rsid w:val="003C4C55"/>
    <w:rsid w:val="003C4F09"/>
    <w:rsid w:val="003C5664"/>
    <w:rsid w:val="003C585E"/>
    <w:rsid w:val="003C5C7E"/>
    <w:rsid w:val="003C615F"/>
    <w:rsid w:val="003C671B"/>
    <w:rsid w:val="003C74A5"/>
    <w:rsid w:val="003C7FF6"/>
    <w:rsid w:val="003D033F"/>
    <w:rsid w:val="003D047E"/>
    <w:rsid w:val="003D10F6"/>
    <w:rsid w:val="003D133D"/>
    <w:rsid w:val="003D1965"/>
    <w:rsid w:val="003D2AAC"/>
    <w:rsid w:val="003D3065"/>
    <w:rsid w:val="003D33E9"/>
    <w:rsid w:val="003D363B"/>
    <w:rsid w:val="003D36C5"/>
    <w:rsid w:val="003D4860"/>
    <w:rsid w:val="003D4A3E"/>
    <w:rsid w:val="003D4D73"/>
    <w:rsid w:val="003D50BE"/>
    <w:rsid w:val="003D5DC3"/>
    <w:rsid w:val="003D64F6"/>
    <w:rsid w:val="003D6E13"/>
    <w:rsid w:val="003D6EA9"/>
    <w:rsid w:val="003D7015"/>
    <w:rsid w:val="003D74F1"/>
    <w:rsid w:val="003D7FD5"/>
    <w:rsid w:val="003E021D"/>
    <w:rsid w:val="003E07D9"/>
    <w:rsid w:val="003E0CF3"/>
    <w:rsid w:val="003E0D05"/>
    <w:rsid w:val="003E103B"/>
    <w:rsid w:val="003E2B3E"/>
    <w:rsid w:val="003E2F85"/>
    <w:rsid w:val="003E2FE3"/>
    <w:rsid w:val="003E339D"/>
    <w:rsid w:val="003E4552"/>
    <w:rsid w:val="003E45B8"/>
    <w:rsid w:val="003E4991"/>
    <w:rsid w:val="003E5390"/>
    <w:rsid w:val="003E55B4"/>
    <w:rsid w:val="003E6655"/>
    <w:rsid w:val="003E7900"/>
    <w:rsid w:val="003E792D"/>
    <w:rsid w:val="003E7B52"/>
    <w:rsid w:val="003E7BB9"/>
    <w:rsid w:val="003F0FFC"/>
    <w:rsid w:val="003F16F2"/>
    <w:rsid w:val="003F1E7C"/>
    <w:rsid w:val="003F23DB"/>
    <w:rsid w:val="003F2C86"/>
    <w:rsid w:val="003F2D31"/>
    <w:rsid w:val="003F3089"/>
    <w:rsid w:val="003F323F"/>
    <w:rsid w:val="003F3C17"/>
    <w:rsid w:val="003F3CF2"/>
    <w:rsid w:val="003F4701"/>
    <w:rsid w:val="003F659F"/>
    <w:rsid w:val="003F69B6"/>
    <w:rsid w:val="003F6C47"/>
    <w:rsid w:val="003F7574"/>
    <w:rsid w:val="003F7855"/>
    <w:rsid w:val="0040000F"/>
    <w:rsid w:val="00400972"/>
    <w:rsid w:val="004011DF"/>
    <w:rsid w:val="004012D7"/>
    <w:rsid w:val="00401D43"/>
    <w:rsid w:val="0040285E"/>
    <w:rsid w:val="00402EAF"/>
    <w:rsid w:val="00403796"/>
    <w:rsid w:val="00404205"/>
    <w:rsid w:val="00406275"/>
    <w:rsid w:val="004069B0"/>
    <w:rsid w:val="00406C88"/>
    <w:rsid w:val="00407D44"/>
    <w:rsid w:val="004104E4"/>
    <w:rsid w:val="004107B3"/>
    <w:rsid w:val="004107C5"/>
    <w:rsid w:val="00412038"/>
    <w:rsid w:val="00412188"/>
    <w:rsid w:val="0041248D"/>
    <w:rsid w:val="00412602"/>
    <w:rsid w:val="00413338"/>
    <w:rsid w:val="00413520"/>
    <w:rsid w:val="004140C8"/>
    <w:rsid w:val="004147E3"/>
    <w:rsid w:val="00414949"/>
    <w:rsid w:val="00414B86"/>
    <w:rsid w:val="00414E76"/>
    <w:rsid w:val="00415653"/>
    <w:rsid w:val="00415756"/>
    <w:rsid w:val="004159C0"/>
    <w:rsid w:val="00415ABE"/>
    <w:rsid w:val="00415B1A"/>
    <w:rsid w:val="00415B5E"/>
    <w:rsid w:val="00415C2B"/>
    <w:rsid w:val="00416047"/>
    <w:rsid w:val="00416701"/>
    <w:rsid w:val="004168BB"/>
    <w:rsid w:val="00416989"/>
    <w:rsid w:val="004173F7"/>
    <w:rsid w:val="00417FCB"/>
    <w:rsid w:val="0042088E"/>
    <w:rsid w:val="00420CDB"/>
    <w:rsid w:val="00421407"/>
    <w:rsid w:val="00421C14"/>
    <w:rsid w:val="0042285F"/>
    <w:rsid w:val="00422CCC"/>
    <w:rsid w:val="004230B8"/>
    <w:rsid w:val="004241DA"/>
    <w:rsid w:val="004242BA"/>
    <w:rsid w:val="0042550A"/>
    <w:rsid w:val="0042586C"/>
    <w:rsid w:val="00425AD2"/>
    <w:rsid w:val="00425E8B"/>
    <w:rsid w:val="00426181"/>
    <w:rsid w:val="004266E2"/>
    <w:rsid w:val="0042673D"/>
    <w:rsid w:val="004269D1"/>
    <w:rsid w:val="00426B26"/>
    <w:rsid w:val="00426FEC"/>
    <w:rsid w:val="004300A8"/>
    <w:rsid w:val="00430372"/>
    <w:rsid w:val="00430549"/>
    <w:rsid w:val="00430947"/>
    <w:rsid w:val="00430D77"/>
    <w:rsid w:val="00432416"/>
    <w:rsid w:val="00432710"/>
    <w:rsid w:val="00432894"/>
    <w:rsid w:val="00433898"/>
    <w:rsid w:val="00433BE7"/>
    <w:rsid w:val="00433F2B"/>
    <w:rsid w:val="00434484"/>
    <w:rsid w:val="004349CB"/>
    <w:rsid w:val="00435753"/>
    <w:rsid w:val="0043608F"/>
    <w:rsid w:val="004369E2"/>
    <w:rsid w:val="00436C84"/>
    <w:rsid w:val="00437028"/>
    <w:rsid w:val="00437155"/>
    <w:rsid w:val="00437459"/>
    <w:rsid w:val="00437952"/>
    <w:rsid w:val="00437D5E"/>
    <w:rsid w:val="00440253"/>
    <w:rsid w:val="00440BF0"/>
    <w:rsid w:val="00440D25"/>
    <w:rsid w:val="00440D6B"/>
    <w:rsid w:val="00440E06"/>
    <w:rsid w:val="004413DB"/>
    <w:rsid w:val="0044177D"/>
    <w:rsid w:val="00443319"/>
    <w:rsid w:val="00443358"/>
    <w:rsid w:val="00443414"/>
    <w:rsid w:val="00443708"/>
    <w:rsid w:val="00443F57"/>
    <w:rsid w:val="004444B4"/>
    <w:rsid w:val="0044513D"/>
    <w:rsid w:val="00445C1D"/>
    <w:rsid w:val="00446060"/>
    <w:rsid w:val="0044685A"/>
    <w:rsid w:val="0044703D"/>
    <w:rsid w:val="0044722F"/>
    <w:rsid w:val="004479D9"/>
    <w:rsid w:val="00447C28"/>
    <w:rsid w:val="00450089"/>
    <w:rsid w:val="00450643"/>
    <w:rsid w:val="00450E11"/>
    <w:rsid w:val="0045151F"/>
    <w:rsid w:val="00452820"/>
    <w:rsid w:val="00452920"/>
    <w:rsid w:val="00452992"/>
    <w:rsid w:val="00452CB1"/>
    <w:rsid w:val="004533B7"/>
    <w:rsid w:val="00453402"/>
    <w:rsid w:val="00453979"/>
    <w:rsid w:val="00455065"/>
    <w:rsid w:val="00455B19"/>
    <w:rsid w:val="00455C2A"/>
    <w:rsid w:val="00455C83"/>
    <w:rsid w:val="00455F95"/>
    <w:rsid w:val="004565A9"/>
    <w:rsid w:val="00456DDD"/>
    <w:rsid w:val="00457AE8"/>
    <w:rsid w:val="00457BFD"/>
    <w:rsid w:val="00460513"/>
    <w:rsid w:val="00460568"/>
    <w:rsid w:val="0046122B"/>
    <w:rsid w:val="0046126C"/>
    <w:rsid w:val="00461715"/>
    <w:rsid w:val="00461CEE"/>
    <w:rsid w:val="00462050"/>
    <w:rsid w:val="00462516"/>
    <w:rsid w:val="004625CD"/>
    <w:rsid w:val="004627EB"/>
    <w:rsid w:val="0046444E"/>
    <w:rsid w:val="004644BE"/>
    <w:rsid w:val="00464AA7"/>
    <w:rsid w:val="00464D1C"/>
    <w:rsid w:val="00464E8C"/>
    <w:rsid w:val="00465212"/>
    <w:rsid w:val="0046543B"/>
    <w:rsid w:val="0046564E"/>
    <w:rsid w:val="00465AE7"/>
    <w:rsid w:val="0046607E"/>
    <w:rsid w:val="004663FE"/>
    <w:rsid w:val="00467C49"/>
    <w:rsid w:val="0047133C"/>
    <w:rsid w:val="00471512"/>
    <w:rsid w:val="004718F4"/>
    <w:rsid w:val="00471983"/>
    <w:rsid w:val="00471BC8"/>
    <w:rsid w:val="00472181"/>
    <w:rsid w:val="004721EA"/>
    <w:rsid w:val="004727BE"/>
    <w:rsid w:val="00472F87"/>
    <w:rsid w:val="00473C1F"/>
    <w:rsid w:val="004743DD"/>
    <w:rsid w:val="00474B1B"/>
    <w:rsid w:val="00475065"/>
    <w:rsid w:val="0047582F"/>
    <w:rsid w:val="004759C3"/>
    <w:rsid w:val="00476EDF"/>
    <w:rsid w:val="004776A9"/>
    <w:rsid w:val="00477CC0"/>
    <w:rsid w:val="00480F05"/>
    <w:rsid w:val="004810CB"/>
    <w:rsid w:val="004811A9"/>
    <w:rsid w:val="00481659"/>
    <w:rsid w:val="004816E8"/>
    <w:rsid w:val="00481780"/>
    <w:rsid w:val="00481EB0"/>
    <w:rsid w:val="00482992"/>
    <w:rsid w:val="00482993"/>
    <w:rsid w:val="00482D2F"/>
    <w:rsid w:val="004831BD"/>
    <w:rsid w:val="004837DE"/>
    <w:rsid w:val="00483CD6"/>
    <w:rsid w:val="00483D71"/>
    <w:rsid w:val="00483DA5"/>
    <w:rsid w:val="004840F4"/>
    <w:rsid w:val="00484190"/>
    <w:rsid w:val="00484376"/>
    <w:rsid w:val="0048459F"/>
    <w:rsid w:val="004848E7"/>
    <w:rsid w:val="00484F5D"/>
    <w:rsid w:val="00485031"/>
    <w:rsid w:val="00485618"/>
    <w:rsid w:val="00485C4B"/>
    <w:rsid w:val="00485D19"/>
    <w:rsid w:val="00486621"/>
    <w:rsid w:val="00486A32"/>
    <w:rsid w:val="00486E88"/>
    <w:rsid w:val="0048751B"/>
    <w:rsid w:val="0048772E"/>
    <w:rsid w:val="00487AB5"/>
    <w:rsid w:val="00487C15"/>
    <w:rsid w:val="00487DE2"/>
    <w:rsid w:val="00490232"/>
    <w:rsid w:val="004907EE"/>
    <w:rsid w:val="004908D8"/>
    <w:rsid w:val="004908F9"/>
    <w:rsid w:val="00490EC1"/>
    <w:rsid w:val="00491469"/>
    <w:rsid w:val="004917C3"/>
    <w:rsid w:val="0049263D"/>
    <w:rsid w:val="004927EB"/>
    <w:rsid w:val="004927F4"/>
    <w:rsid w:val="00493843"/>
    <w:rsid w:val="00493CA5"/>
    <w:rsid w:val="00494AF1"/>
    <w:rsid w:val="00494B8E"/>
    <w:rsid w:val="00495088"/>
    <w:rsid w:val="0049528A"/>
    <w:rsid w:val="004952DF"/>
    <w:rsid w:val="00495C77"/>
    <w:rsid w:val="0049671D"/>
    <w:rsid w:val="00496C2C"/>
    <w:rsid w:val="0049784E"/>
    <w:rsid w:val="004A01F0"/>
    <w:rsid w:val="004A0563"/>
    <w:rsid w:val="004A071D"/>
    <w:rsid w:val="004A13A1"/>
    <w:rsid w:val="004A1632"/>
    <w:rsid w:val="004A1C7B"/>
    <w:rsid w:val="004A283B"/>
    <w:rsid w:val="004A32A0"/>
    <w:rsid w:val="004A3DB2"/>
    <w:rsid w:val="004A3EA5"/>
    <w:rsid w:val="004A48FE"/>
    <w:rsid w:val="004A4D69"/>
    <w:rsid w:val="004A56E5"/>
    <w:rsid w:val="004A5BEC"/>
    <w:rsid w:val="004A606A"/>
    <w:rsid w:val="004A678D"/>
    <w:rsid w:val="004A6C69"/>
    <w:rsid w:val="004A78A3"/>
    <w:rsid w:val="004B0083"/>
    <w:rsid w:val="004B117B"/>
    <w:rsid w:val="004B1F0E"/>
    <w:rsid w:val="004B2480"/>
    <w:rsid w:val="004B263B"/>
    <w:rsid w:val="004B280D"/>
    <w:rsid w:val="004B2E49"/>
    <w:rsid w:val="004B3908"/>
    <w:rsid w:val="004B3BB8"/>
    <w:rsid w:val="004B3EBE"/>
    <w:rsid w:val="004B41CE"/>
    <w:rsid w:val="004B44B6"/>
    <w:rsid w:val="004B4526"/>
    <w:rsid w:val="004B4B17"/>
    <w:rsid w:val="004B4FAA"/>
    <w:rsid w:val="004B56B9"/>
    <w:rsid w:val="004B5A55"/>
    <w:rsid w:val="004B5B9F"/>
    <w:rsid w:val="004B6E08"/>
    <w:rsid w:val="004B7065"/>
    <w:rsid w:val="004B7532"/>
    <w:rsid w:val="004B7DBA"/>
    <w:rsid w:val="004C0317"/>
    <w:rsid w:val="004C0C21"/>
    <w:rsid w:val="004C0DEE"/>
    <w:rsid w:val="004C12C3"/>
    <w:rsid w:val="004C14DA"/>
    <w:rsid w:val="004C1A1E"/>
    <w:rsid w:val="004C1E47"/>
    <w:rsid w:val="004C2290"/>
    <w:rsid w:val="004C2664"/>
    <w:rsid w:val="004C28F2"/>
    <w:rsid w:val="004C2E76"/>
    <w:rsid w:val="004C3C81"/>
    <w:rsid w:val="004C3D08"/>
    <w:rsid w:val="004C3D9E"/>
    <w:rsid w:val="004C3E13"/>
    <w:rsid w:val="004C3E68"/>
    <w:rsid w:val="004C4788"/>
    <w:rsid w:val="004C4864"/>
    <w:rsid w:val="004C48DD"/>
    <w:rsid w:val="004C5553"/>
    <w:rsid w:val="004C73C7"/>
    <w:rsid w:val="004C7E86"/>
    <w:rsid w:val="004C7F96"/>
    <w:rsid w:val="004D0329"/>
    <w:rsid w:val="004D07D5"/>
    <w:rsid w:val="004D095C"/>
    <w:rsid w:val="004D0CA2"/>
    <w:rsid w:val="004D112D"/>
    <w:rsid w:val="004D21AB"/>
    <w:rsid w:val="004D2C2D"/>
    <w:rsid w:val="004D2C3C"/>
    <w:rsid w:val="004D334E"/>
    <w:rsid w:val="004D373E"/>
    <w:rsid w:val="004D4851"/>
    <w:rsid w:val="004D4FCD"/>
    <w:rsid w:val="004D52FD"/>
    <w:rsid w:val="004D5713"/>
    <w:rsid w:val="004D5863"/>
    <w:rsid w:val="004D5AD3"/>
    <w:rsid w:val="004D5BCD"/>
    <w:rsid w:val="004D5EA1"/>
    <w:rsid w:val="004D6237"/>
    <w:rsid w:val="004D688A"/>
    <w:rsid w:val="004D6A92"/>
    <w:rsid w:val="004D72EA"/>
    <w:rsid w:val="004D7634"/>
    <w:rsid w:val="004D7A42"/>
    <w:rsid w:val="004D7A92"/>
    <w:rsid w:val="004E0003"/>
    <w:rsid w:val="004E07A9"/>
    <w:rsid w:val="004E0E70"/>
    <w:rsid w:val="004E11A0"/>
    <w:rsid w:val="004E128A"/>
    <w:rsid w:val="004E14A1"/>
    <w:rsid w:val="004E2BF4"/>
    <w:rsid w:val="004E2E84"/>
    <w:rsid w:val="004E2EE1"/>
    <w:rsid w:val="004E33C5"/>
    <w:rsid w:val="004E34FD"/>
    <w:rsid w:val="004E389D"/>
    <w:rsid w:val="004E3F09"/>
    <w:rsid w:val="004E40D9"/>
    <w:rsid w:val="004E41B3"/>
    <w:rsid w:val="004E43D7"/>
    <w:rsid w:val="004E4917"/>
    <w:rsid w:val="004E55B3"/>
    <w:rsid w:val="004E579C"/>
    <w:rsid w:val="004E5C8F"/>
    <w:rsid w:val="004E5CFE"/>
    <w:rsid w:val="004E5F17"/>
    <w:rsid w:val="004E6179"/>
    <w:rsid w:val="004E64A5"/>
    <w:rsid w:val="004E67C3"/>
    <w:rsid w:val="004E6966"/>
    <w:rsid w:val="004E69BB"/>
    <w:rsid w:val="004E69BE"/>
    <w:rsid w:val="004E6B98"/>
    <w:rsid w:val="004E730A"/>
    <w:rsid w:val="004F0655"/>
    <w:rsid w:val="004F0F8B"/>
    <w:rsid w:val="004F19BD"/>
    <w:rsid w:val="004F230D"/>
    <w:rsid w:val="004F2612"/>
    <w:rsid w:val="004F2ABE"/>
    <w:rsid w:val="004F30B6"/>
    <w:rsid w:val="004F32F7"/>
    <w:rsid w:val="004F3BD7"/>
    <w:rsid w:val="004F46ED"/>
    <w:rsid w:val="004F4D6D"/>
    <w:rsid w:val="004F50B5"/>
    <w:rsid w:val="004F57C8"/>
    <w:rsid w:val="004F5A9E"/>
    <w:rsid w:val="004F6209"/>
    <w:rsid w:val="004F6429"/>
    <w:rsid w:val="004F6597"/>
    <w:rsid w:val="004F66F0"/>
    <w:rsid w:val="004F68DE"/>
    <w:rsid w:val="004F6906"/>
    <w:rsid w:val="004F69E4"/>
    <w:rsid w:val="004F7B04"/>
    <w:rsid w:val="00500002"/>
    <w:rsid w:val="00500408"/>
    <w:rsid w:val="005007E9"/>
    <w:rsid w:val="005013CC"/>
    <w:rsid w:val="0050208E"/>
    <w:rsid w:val="00502664"/>
    <w:rsid w:val="00502FDE"/>
    <w:rsid w:val="00503247"/>
    <w:rsid w:val="00504C6F"/>
    <w:rsid w:val="005052CE"/>
    <w:rsid w:val="00505D07"/>
    <w:rsid w:val="0050612A"/>
    <w:rsid w:val="005065B2"/>
    <w:rsid w:val="00506CED"/>
    <w:rsid w:val="00507B32"/>
    <w:rsid w:val="00507CA5"/>
    <w:rsid w:val="0051070E"/>
    <w:rsid w:val="005109F0"/>
    <w:rsid w:val="00510A2A"/>
    <w:rsid w:val="0051173F"/>
    <w:rsid w:val="0051269E"/>
    <w:rsid w:val="00513AF5"/>
    <w:rsid w:val="00513B2C"/>
    <w:rsid w:val="00513D0F"/>
    <w:rsid w:val="0051537C"/>
    <w:rsid w:val="00515E71"/>
    <w:rsid w:val="00515E94"/>
    <w:rsid w:val="00515FD0"/>
    <w:rsid w:val="005160B3"/>
    <w:rsid w:val="00516ABF"/>
    <w:rsid w:val="00516AF0"/>
    <w:rsid w:val="005170EE"/>
    <w:rsid w:val="0051797B"/>
    <w:rsid w:val="00520E47"/>
    <w:rsid w:val="00520E60"/>
    <w:rsid w:val="00521BC1"/>
    <w:rsid w:val="00522DEE"/>
    <w:rsid w:val="0052360B"/>
    <w:rsid w:val="00523B63"/>
    <w:rsid w:val="00524E8E"/>
    <w:rsid w:val="00525D84"/>
    <w:rsid w:val="005268A7"/>
    <w:rsid w:val="00530386"/>
    <w:rsid w:val="005309AB"/>
    <w:rsid w:val="00531151"/>
    <w:rsid w:val="00532026"/>
    <w:rsid w:val="00532CE5"/>
    <w:rsid w:val="00532D0A"/>
    <w:rsid w:val="005331E6"/>
    <w:rsid w:val="005334EC"/>
    <w:rsid w:val="005338D0"/>
    <w:rsid w:val="0053403A"/>
    <w:rsid w:val="00534838"/>
    <w:rsid w:val="00534BC9"/>
    <w:rsid w:val="00534EE1"/>
    <w:rsid w:val="00535F8E"/>
    <w:rsid w:val="00536181"/>
    <w:rsid w:val="0053710F"/>
    <w:rsid w:val="00537FBB"/>
    <w:rsid w:val="005406F6"/>
    <w:rsid w:val="0054174E"/>
    <w:rsid w:val="0054184B"/>
    <w:rsid w:val="005427CF"/>
    <w:rsid w:val="00542ACF"/>
    <w:rsid w:val="00543928"/>
    <w:rsid w:val="005442D7"/>
    <w:rsid w:val="00544A16"/>
    <w:rsid w:val="0054549C"/>
    <w:rsid w:val="00545795"/>
    <w:rsid w:val="00545E53"/>
    <w:rsid w:val="00545EE2"/>
    <w:rsid w:val="00546A94"/>
    <w:rsid w:val="00546F14"/>
    <w:rsid w:val="0054707A"/>
    <w:rsid w:val="005507FF"/>
    <w:rsid w:val="00550B23"/>
    <w:rsid w:val="0055174B"/>
    <w:rsid w:val="005521B4"/>
    <w:rsid w:val="005527D7"/>
    <w:rsid w:val="0055280A"/>
    <w:rsid w:val="00552998"/>
    <w:rsid w:val="00552C45"/>
    <w:rsid w:val="00553186"/>
    <w:rsid w:val="005541D0"/>
    <w:rsid w:val="0055421F"/>
    <w:rsid w:val="00554579"/>
    <w:rsid w:val="005547F3"/>
    <w:rsid w:val="00554BDB"/>
    <w:rsid w:val="0055510C"/>
    <w:rsid w:val="005554DD"/>
    <w:rsid w:val="00555939"/>
    <w:rsid w:val="005559C6"/>
    <w:rsid w:val="00556676"/>
    <w:rsid w:val="005576DD"/>
    <w:rsid w:val="00557916"/>
    <w:rsid w:val="00557C95"/>
    <w:rsid w:val="00560335"/>
    <w:rsid w:val="00560D5C"/>
    <w:rsid w:val="0056192F"/>
    <w:rsid w:val="0056233D"/>
    <w:rsid w:val="005625C9"/>
    <w:rsid w:val="00562897"/>
    <w:rsid w:val="00562D62"/>
    <w:rsid w:val="00563DE7"/>
    <w:rsid w:val="00564548"/>
    <w:rsid w:val="005645F8"/>
    <w:rsid w:val="005647F2"/>
    <w:rsid w:val="00564894"/>
    <w:rsid w:val="00565D95"/>
    <w:rsid w:val="0056609A"/>
    <w:rsid w:val="00566506"/>
    <w:rsid w:val="0056658C"/>
    <w:rsid w:val="005667FE"/>
    <w:rsid w:val="0056688F"/>
    <w:rsid w:val="005677D2"/>
    <w:rsid w:val="00567FC3"/>
    <w:rsid w:val="00570386"/>
    <w:rsid w:val="0057071B"/>
    <w:rsid w:val="0057103D"/>
    <w:rsid w:val="0057126D"/>
    <w:rsid w:val="00571912"/>
    <w:rsid w:val="00571BBC"/>
    <w:rsid w:val="00572BE7"/>
    <w:rsid w:val="00573143"/>
    <w:rsid w:val="005735C5"/>
    <w:rsid w:val="0057360B"/>
    <w:rsid w:val="005738BB"/>
    <w:rsid w:val="00573CD5"/>
    <w:rsid w:val="005749EB"/>
    <w:rsid w:val="005756D3"/>
    <w:rsid w:val="00575CDD"/>
    <w:rsid w:val="005762F3"/>
    <w:rsid w:val="00576340"/>
    <w:rsid w:val="0057682D"/>
    <w:rsid w:val="00576CB5"/>
    <w:rsid w:val="00576CCF"/>
    <w:rsid w:val="0057709A"/>
    <w:rsid w:val="00577925"/>
    <w:rsid w:val="005779F8"/>
    <w:rsid w:val="00577ADA"/>
    <w:rsid w:val="00577FB3"/>
    <w:rsid w:val="00580768"/>
    <w:rsid w:val="0058148B"/>
    <w:rsid w:val="005823A2"/>
    <w:rsid w:val="00582805"/>
    <w:rsid w:val="00582A7F"/>
    <w:rsid w:val="0058358A"/>
    <w:rsid w:val="00583C7E"/>
    <w:rsid w:val="00583D04"/>
    <w:rsid w:val="005848CF"/>
    <w:rsid w:val="00584975"/>
    <w:rsid w:val="00584B15"/>
    <w:rsid w:val="005851E7"/>
    <w:rsid w:val="005851FF"/>
    <w:rsid w:val="00585A99"/>
    <w:rsid w:val="00586308"/>
    <w:rsid w:val="005863EB"/>
    <w:rsid w:val="00586945"/>
    <w:rsid w:val="0058727C"/>
    <w:rsid w:val="00587383"/>
    <w:rsid w:val="005877F4"/>
    <w:rsid w:val="005900CA"/>
    <w:rsid w:val="0059193B"/>
    <w:rsid w:val="00592B89"/>
    <w:rsid w:val="00594151"/>
    <w:rsid w:val="00594233"/>
    <w:rsid w:val="00594558"/>
    <w:rsid w:val="00594BEC"/>
    <w:rsid w:val="0059563D"/>
    <w:rsid w:val="00595656"/>
    <w:rsid w:val="00595817"/>
    <w:rsid w:val="00595A7A"/>
    <w:rsid w:val="00596014"/>
    <w:rsid w:val="005965A0"/>
    <w:rsid w:val="00596CEC"/>
    <w:rsid w:val="005972A8"/>
    <w:rsid w:val="005974DD"/>
    <w:rsid w:val="00597581"/>
    <w:rsid w:val="005977A0"/>
    <w:rsid w:val="005A0123"/>
    <w:rsid w:val="005A052F"/>
    <w:rsid w:val="005A0942"/>
    <w:rsid w:val="005A0CF2"/>
    <w:rsid w:val="005A1263"/>
    <w:rsid w:val="005A17FB"/>
    <w:rsid w:val="005A186E"/>
    <w:rsid w:val="005A1CD3"/>
    <w:rsid w:val="005A2225"/>
    <w:rsid w:val="005A23A6"/>
    <w:rsid w:val="005A25A7"/>
    <w:rsid w:val="005A36B7"/>
    <w:rsid w:val="005A3AAB"/>
    <w:rsid w:val="005A3CF5"/>
    <w:rsid w:val="005A3E1D"/>
    <w:rsid w:val="005A3F62"/>
    <w:rsid w:val="005A51B1"/>
    <w:rsid w:val="005A5473"/>
    <w:rsid w:val="005A557F"/>
    <w:rsid w:val="005A5802"/>
    <w:rsid w:val="005A5A16"/>
    <w:rsid w:val="005A5E61"/>
    <w:rsid w:val="005A60BF"/>
    <w:rsid w:val="005A6749"/>
    <w:rsid w:val="005A68F9"/>
    <w:rsid w:val="005A6C31"/>
    <w:rsid w:val="005A6C7D"/>
    <w:rsid w:val="005A6EE1"/>
    <w:rsid w:val="005A7258"/>
    <w:rsid w:val="005A7B39"/>
    <w:rsid w:val="005B121F"/>
    <w:rsid w:val="005B2067"/>
    <w:rsid w:val="005B2910"/>
    <w:rsid w:val="005B2E80"/>
    <w:rsid w:val="005B31CB"/>
    <w:rsid w:val="005B4226"/>
    <w:rsid w:val="005B429C"/>
    <w:rsid w:val="005B49D8"/>
    <w:rsid w:val="005B4A97"/>
    <w:rsid w:val="005B4E44"/>
    <w:rsid w:val="005B4F48"/>
    <w:rsid w:val="005B536A"/>
    <w:rsid w:val="005B57B3"/>
    <w:rsid w:val="005B5964"/>
    <w:rsid w:val="005B5A32"/>
    <w:rsid w:val="005B5C9C"/>
    <w:rsid w:val="005B657C"/>
    <w:rsid w:val="005B6921"/>
    <w:rsid w:val="005B69C1"/>
    <w:rsid w:val="005B6C1D"/>
    <w:rsid w:val="005C0E7B"/>
    <w:rsid w:val="005C1095"/>
    <w:rsid w:val="005C18E3"/>
    <w:rsid w:val="005C19E1"/>
    <w:rsid w:val="005C1C34"/>
    <w:rsid w:val="005C32D9"/>
    <w:rsid w:val="005C3523"/>
    <w:rsid w:val="005C3B6C"/>
    <w:rsid w:val="005C3CE2"/>
    <w:rsid w:val="005C4569"/>
    <w:rsid w:val="005C48A0"/>
    <w:rsid w:val="005C4B27"/>
    <w:rsid w:val="005C5A8C"/>
    <w:rsid w:val="005C5B96"/>
    <w:rsid w:val="005C5D04"/>
    <w:rsid w:val="005C6D6C"/>
    <w:rsid w:val="005C71E8"/>
    <w:rsid w:val="005C75E2"/>
    <w:rsid w:val="005D035D"/>
    <w:rsid w:val="005D0B42"/>
    <w:rsid w:val="005D11F5"/>
    <w:rsid w:val="005D1735"/>
    <w:rsid w:val="005D3E36"/>
    <w:rsid w:val="005D3E9F"/>
    <w:rsid w:val="005D3F1E"/>
    <w:rsid w:val="005D3FA4"/>
    <w:rsid w:val="005D4934"/>
    <w:rsid w:val="005D5725"/>
    <w:rsid w:val="005D5ACE"/>
    <w:rsid w:val="005D5FFB"/>
    <w:rsid w:val="005D6ADE"/>
    <w:rsid w:val="005D6B6A"/>
    <w:rsid w:val="005D7426"/>
    <w:rsid w:val="005D7589"/>
    <w:rsid w:val="005D7FAC"/>
    <w:rsid w:val="005E0A91"/>
    <w:rsid w:val="005E0F2D"/>
    <w:rsid w:val="005E16F9"/>
    <w:rsid w:val="005E193A"/>
    <w:rsid w:val="005E2022"/>
    <w:rsid w:val="005E2B81"/>
    <w:rsid w:val="005E3D46"/>
    <w:rsid w:val="005E4F8E"/>
    <w:rsid w:val="005E555C"/>
    <w:rsid w:val="005E5825"/>
    <w:rsid w:val="005E5A37"/>
    <w:rsid w:val="005E5A5A"/>
    <w:rsid w:val="005E5F89"/>
    <w:rsid w:val="005E68E1"/>
    <w:rsid w:val="005E6AD4"/>
    <w:rsid w:val="005E76F9"/>
    <w:rsid w:val="005E77FD"/>
    <w:rsid w:val="005E7C8C"/>
    <w:rsid w:val="005F0466"/>
    <w:rsid w:val="005F1080"/>
    <w:rsid w:val="005F1A37"/>
    <w:rsid w:val="005F2500"/>
    <w:rsid w:val="005F2869"/>
    <w:rsid w:val="005F2B58"/>
    <w:rsid w:val="005F2F12"/>
    <w:rsid w:val="005F33B9"/>
    <w:rsid w:val="005F3B3C"/>
    <w:rsid w:val="005F3EBC"/>
    <w:rsid w:val="005F3F62"/>
    <w:rsid w:val="005F45F8"/>
    <w:rsid w:val="005F46E2"/>
    <w:rsid w:val="005F4F7C"/>
    <w:rsid w:val="005F56CA"/>
    <w:rsid w:val="005F5A75"/>
    <w:rsid w:val="005F5AB5"/>
    <w:rsid w:val="005F5CC0"/>
    <w:rsid w:val="005F62A9"/>
    <w:rsid w:val="005F6A73"/>
    <w:rsid w:val="005F704B"/>
    <w:rsid w:val="005F72F5"/>
    <w:rsid w:val="00600803"/>
    <w:rsid w:val="0060085E"/>
    <w:rsid w:val="00600AEC"/>
    <w:rsid w:val="00600DFE"/>
    <w:rsid w:val="00602226"/>
    <w:rsid w:val="00604470"/>
    <w:rsid w:val="00604506"/>
    <w:rsid w:val="00604671"/>
    <w:rsid w:val="0060510A"/>
    <w:rsid w:val="00605306"/>
    <w:rsid w:val="006054D7"/>
    <w:rsid w:val="00606076"/>
    <w:rsid w:val="00606FC4"/>
    <w:rsid w:val="00607282"/>
    <w:rsid w:val="006073C0"/>
    <w:rsid w:val="00607539"/>
    <w:rsid w:val="00607993"/>
    <w:rsid w:val="00607F60"/>
    <w:rsid w:val="0061003D"/>
    <w:rsid w:val="006100B5"/>
    <w:rsid w:val="00610741"/>
    <w:rsid w:val="00611078"/>
    <w:rsid w:val="00611124"/>
    <w:rsid w:val="006113A6"/>
    <w:rsid w:val="00612046"/>
    <w:rsid w:val="00612718"/>
    <w:rsid w:val="00612E3D"/>
    <w:rsid w:val="00613055"/>
    <w:rsid w:val="00613B03"/>
    <w:rsid w:val="00613B7C"/>
    <w:rsid w:val="00614928"/>
    <w:rsid w:val="00614CE7"/>
    <w:rsid w:val="00615FD9"/>
    <w:rsid w:val="00616C58"/>
    <w:rsid w:val="006173C4"/>
    <w:rsid w:val="00617AA3"/>
    <w:rsid w:val="0062057A"/>
    <w:rsid w:val="0062077C"/>
    <w:rsid w:val="00621EF7"/>
    <w:rsid w:val="006223AA"/>
    <w:rsid w:val="0062266C"/>
    <w:rsid w:val="00622B9E"/>
    <w:rsid w:val="00622F6B"/>
    <w:rsid w:val="006231E6"/>
    <w:rsid w:val="00623608"/>
    <w:rsid w:val="006245E2"/>
    <w:rsid w:val="006248B1"/>
    <w:rsid w:val="00625376"/>
    <w:rsid w:val="0062560F"/>
    <w:rsid w:val="006256A7"/>
    <w:rsid w:val="00625773"/>
    <w:rsid w:val="00625965"/>
    <w:rsid w:val="00625D84"/>
    <w:rsid w:val="00625E55"/>
    <w:rsid w:val="006267B4"/>
    <w:rsid w:val="00626B02"/>
    <w:rsid w:val="00627875"/>
    <w:rsid w:val="00630397"/>
    <w:rsid w:val="00630AD7"/>
    <w:rsid w:val="006310B9"/>
    <w:rsid w:val="006312B4"/>
    <w:rsid w:val="00631A3A"/>
    <w:rsid w:val="00632363"/>
    <w:rsid w:val="0063263E"/>
    <w:rsid w:val="00632B9F"/>
    <w:rsid w:val="006335BD"/>
    <w:rsid w:val="00633ECB"/>
    <w:rsid w:val="00633F87"/>
    <w:rsid w:val="00634093"/>
    <w:rsid w:val="0063510D"/>
    <w:rsid w:val="00635284"/>
    <w:rsid w:val="006362BB"/>
    <w:rsid w:val="00636807"/>
    <w:rsid w:val="00637352"/>
    <w:rsid w:val="00637998"/>
    <w:rsid w:val="00640A33"/>
    <w:rsid w:val="00641526"/>
    <w:rsid w:val="00641D0D"/>
    <w:rsid w:val="00642061"/>
    <w:rsid w:val="006426EE"/>
    <w:rsid w:val="006429A7"/>
    <w:rsid w:val="00643982"/>
    <w:rsid w:val="00644488"/>
    <w:rsid w:val="00644B15"/>
    <w:rsid w:val="006456B9"/>
    <w:rsid w:val="00645B7A"/>
    <w:rsid w:val="00646238"/>
    <w:rsid w:val="00646695"/>
    <w:rsid w:val="00646F73"/>
    <w:rsid w:val="00647733"/>
    <w:rsid w:val="0065036B"/>
    <w:rsid w:val="00650FDB"/>
    <w:rsid w:val="00652CE7"/>
    <w:rsid w:val="006531B4"/>
    <w:rsid w:val="00653230"/>
    <w:rsid w:val="006535D0"/>
    <w:rsid w:val="006536B3"/>
    <w:rsid w:val="00653712"/>
    <w:rsid w:val="00654845"/>
    <w:rsid w:val="00655291"/>
    <w:rsid w:val="00655943"/>
    <w:rsid w:val="00655DE7"/>
    <w:rsid w:val="00655EE3"/>
    <w:rsid w:val="006577E6"/>
    <w:rsid w:val="00657A0A"/>
    <w:rsid w:val="00657C13"/>
    <w:rsid w:val="006604CA"/>
    <w:rsid w:val="00660BC7"/>
    <w:rsid w:val="00660DE0"/>
    <w:rsid w:val="00661EE1"/>
    <w:rsid w:val="00662CCF"/>
    <w:rsid w:val="006635B3"/>
    <w:rsid w:val="0066399B"/>
    <w:rsid w:val="00664A09"/>
    <w:rsid w:val="00664AFB"/>
    <w:rsid w:val="00665044"/>
    <w:rsid w:val="00666735"/>
    <w:rsid w:val="00667289"/>
    <w:rsid w:val="0067052B"/>
    <w:rsid w:val="006709E0"/>
    <w:rsid w:val="0067119F"/>
    <w:rsid w:val="006716DF"/>
    <w:rsid w:val="00671A47"/>
    <w:rsid w:val="00672B1F"/>
    <w:rsid w:val="00672FE4"/>
    <w:rsid w:val="00673D4C"/>
    <w:rsid w:val="0067401D"/>
    <w:rsid w:val="006757E4"/>
    <w:rsid w:val="00676476"/>
    <w:rsid w:val="00676D75"/>
    <w:rsid w:val="0067709B"/>
    <w:rsid w:val="00677A70"/>
    <w:rsid w:val="0068088E"/>
    <w:rsid w:val="00680B98"/>
    <w:rsid w:val="00680CEC"/>
    <w:rsid w:val="006813D4"/>
    <w:rsid w:val="00681E63"/>
    <w:rsid w:val="00682285"/>
    <w:rsid w:val="00682715"/>
    <w:rsid w:val="00682D8F"/>
    <w:rsid w:val="00683103"/>
    <w:rsid w:val="00684E52"/>
    <w:rsid w:val="00685F67"/>
    <w:rsid w:val="0068620B"/>
    <w:rsid w:val="00686E2F"/>
    <w:rsid w:val="00687180"/>
    <w:rsid w:val="0068760A"/>
    <w:rsid w:val="00687832"/>
    <w:rsid w:val="00687C2B"/>
    <w:rsid w:val="00690318"/>
    <w:rsid w:val="006905A7"/>
    <w:rsid w:val="00690AC1"/>
    <w:rsid w:val="00690B5B"/>
    <w:rsid w:val="006913B1"/>
    <w:rsid w:val="00691FB5"/>
    <w:rsid w:val="00692639"/>
    <w:rsid w:val="006926E4"/>
    <w:rsid w:val="00693614"/>
    <w:rsid w:val="00694950"/>
    <w:rsid w:val="00694CBB"/>
    <w:rsid w:val="00694FF0"/>
    <w:rsid w:val="006951CE"/>
    <w:rsid w:val="00695428"/>
    <w:rsid w:val="0069544A"/>
    <w:rsid w:val="00695B3C"/>
    <w:rsid w:val="00695E54"/>
    <w:rsid w:val="00695F35"/>
    <w:rsid w:val="00696198"/>
    <w:rsid w:val="006962C4"/>
    <w:rsid w:val="006964CF"/>
    <w:rsid w:val="00697CE2"/>
    <w:rsid w:val="00697D25"/>
    <w:rsid w:val="006A148A"/>
    <w:rsid w:val="006A1AB9"/>
    <w:rsid w:val="006A1D1B"/>
    <w:rsid w:val="006A220F"/>
    <w:rsid w:val="006A23CE"/>
    <w:rsid w:val="006A24C7"/>
    <w:rsid w:val="006A2AF0"/>
    <w:rsid w:val="006A3030"/>
    <w:rsid w:val="006A3A5F"/>
    <w:rsid w:val="006A4C95"/>
    <w:rsid w:val="006A4D10"/>
    <w:rsid w:val="006A513A"/>
    <w:rsid w:val="006A574B"/>
    <w:rsid w:val="006A5AA4"/>
    <w:rsid w:val="006A6056"/>
    <w:rsid w:val="006A62C1"/>
    <w:rsid w:val="006A68BB"/>
    <w:rsid w:val="006A7CF3"/>
    <w:rsid w:val="006B0396"/>
    <w:rsid w:val="006B09D6"/>
    <w:rsid w:val="006B0F23"/>
    <w:rsid w:val="006B18C4"/>
    <w:rsid w:val="006B1C72"/>
    <w:rsid w:val="006B2206"/>
    <w:rsid w:val="006B23BC"/>
    <w:rsid w:val="006B28B7"/>
    <w:rsid w:val="006B3C63"/>
    <w:rsid w:val="006B3CA1"/>
    <w:rsid w:val="006B41DF"/>
    <w:rsid w:val="006B4291"/>
    <w:rsid w:val="006B48C3"/>
    <w:rsid w:val="006B4AAC"/>
    <w:rsid w:val="006B4B80"/>
    <w:rsid w:val="006B590C"/>
    <w:rsid w:val="006B5B0B"/>
    <w:rsid w:val="006B622E"/>
    <w:rsid w:val="006B65B9"/>
    <w:rsid w:val="006B6F9B"/>
    <w:rsid w:val="006B752C"/>
    <w:rsid w:val="006B783D"/>
    <w:rsid w:val="006B7CA4"/>
    <w:rsid w:val="006C04D0"/>
    <w:rsid w:val="006C075E"/>
    <w:rsid w:val="006C2194"/>
    <w:rsid w:val="006C284D"/>
    <w:rsid w:val="006C28D8"/>
    <w:rsid w:val="006C2ACD"/>
    <w:rsid w:val="006C3343"/>
    <w:rsid w:val="006C40BD"/>
    <w:rsid w:val="006C44BE"/>
    <w:rsid w:val="006C52D8"/>
    <w:rsid w:val="006C5854"/>
    <w:rsid w:val="006C596B"/>
    <w:rsid w:val="006C5DFF"/>
    <w:rsid w:val="006C6973"/>
    <w:rsid w:val="006C7203"/>
    <w:rsid w:val="006C7599"/>
    <w:rsid w:val="006C78D5"/>
    <w:rsid w:val="006C7BC0"/>
    <w:rsid w:val="006C7CE6"/>
    <w:rsid w:val="006D0168"/>
    <w:rsid w:val="006D0242"/>
    <w:rsid w:val="006D0382"/>
    <w:rsid w:val="006D238D"/>
    <w:rsid w:val="006D248E"/>
    <w:rsid w:val="006D24A8"/>
    <w:rsid w:val="006D2AAD"/>
    <w:rsid w:val="006D43DA"/>
    <w:rsid w:val="006D4404"/>
    <w:rsid w:val="006D44A4"/>
    <w:rsid w:val="006D4E14"/>
    <w:rsid w:val="006D50A1"/>
    <w:rsid w:val="006D5364"/>
    <w:rsid w:val="006D56AA"/>
    <w:rsid w:val="006D5C55"/>
    <w:rsid w:val="006D5E93"/>
    <w:rsid w:val="006D5F80"/>
    <w:rsid w:val="006D6945"/>
    <w:rsid w:val="006D6ACD"/>
    <w:rsid w:val="006D6D93"/>
    <w:rsid w:val="006D7097"/>
    <w:rsid w:val="006D7368"/>
    <w:rsid w:val="006D7518"/>
    <w:rsid w:val="006D75E7"/>
    <w:rsid w:val="006D7D37"/>
    <w:rsid w:val="006E01BC"/>
    <w:rsid w:val="006E0D58"/>
    <w:rsid w:val="006E0EE8"/>
    <w:rsid w:val="006E1CD7"/>
    <w:rsid w:val="006E25D7"/>
    <w:rsid w:val="006E29E6"/>
    <w:rsid w:val="006E3BE4"/>
    <w:rsid w:val="006E4195"/>
    <w:rsid w:val="006E47A0"/>
    <w:rsid w:val="006E492B"/>
    <w:rsid w:val="006E50D8"/>
    <w:rsid w:val="006E52B2"/>
    <w:rsid w:val="006E5627"/>
    <w:rsid w:val="006E5883"/>
    <w:rsid w:val="006E6639"/>
    <w:rsid w:val="006E778F"/>
    <w:rsid w:val="006E784F"/>
    <w:rsid w:val="006F012A"/>
    <w:rsid w:val="006F06E6"/>
    <w:rsid w:val="006F2252"/>
    <w:rsid w:val="006F2C47"/>
    <w:rsid w:val="006F3478"/>
    <w:rsid w:val="006F41F0"/>
    <w:rsid w:val="006F4556"/>
    <w:rsid w:val="006F477B"/>
    <w:rsid w:val="006F57B8"/>
    <w:rsid w:val="006F57E6"/>
    <w:rsid w:val="006F72B8"/>
    <w:rsid w:val="00701007"/>
    <w:rsid w:val="007014C0"/>
    <w:rsid w:val="00701F72"/>
    <w:rsid w:val="00701FD5"/>
    <w:rsid w:val="00702BC9"/>
    <w:rsid w:val="0070316B"/>
    <w:rsid w:val="0070321D"/>
    <w:rsid w:val="00704479"/>
    <w:rsid w:val="007048B9"/>
    <w:rsid w:val="00704E5F"/>
    <w:rsid w:val="0070520D"/>
    <w:rsid w:val="00705342"/>
    <w:rsid w:val="00705D2F"/>
    <w:rsid w:val="007078B2"/>
    <w:rsid w:val="00707EBA"/>
    <w:rsid w:val="00710C55"/>
    <w:rsid w:val="00711343"/>
    <w:rsid w:val="00711BD1"/>
    <w:rsid w:val="00711C22"/>
    <w:rsid w:val="0071243C"/>
    <w:rsid w:val="00712CF0"/>
    <w:rsid w:val="00712E0A"/>
    <w:rsid w:val="007130C2"/>
    <w:rsid w:val="007131B0"/>
    <w:rsid w:val="00713222"/>
    <w:rsid w:val="00713B0F"/>
    <w:rsid w:val="00713F2A"/>
    <w:rsid w:val="007142FA"/>
    <w:rsid w:val="007147A0"/>
    <w:rsid w:val="00715995"/>
    <w:rsid w:val="00715CEB"/>
    <w:rsid w:val="00715D9E"/>
    <w:rsid w:val="00715F15"/>
    <w:rsid w:val="00715F21"/>
    <w:rsid w:val="00716313"/>
    <w:rsid w:val="0071728F"/>
    <w:rsid w:val="00717481"/>
    <w:rsid w:val="0071795F"/>
    <w:rsid w:val="007179BE"/>
    <w:rsid w:val="00717E12"/>
    <w:rsid w:val="007201AB"/>
    <w:rsid w:val="00721083"/>
    <w:rsid w:val="00721C66"/>
    <w:rsid w:val="00721ED8"/>
    <w:rsid w:val="007223A3"/>
    <w:rsid w:val="00722511"/>
    <w:rsid w:val="007226DC"/>
    <w:rsid w:val="00722838"/>
    <w:rsid w:val="007234E4"/>
    <w:rsid w:val="00723609"/>
    <w:rsid w:val="00723C89"/>
    <w:rsid w:val="00724230"/>
    <w:rsid w:val="00724657"/>
    <w:rsid w:val="007246F3"/>
    <w:rsid w:val="007250E8"/>
    <w:rsid w:val="00725162"/>
    <w:rsid w:val="0072563C"/>
    <w:rsid w:val="00725942"/>
    <w:rsid w:val="00726264"/>
    <w:rsid w:val="00726777"/>
    <w:rsid w:val="0072770B"/>
    <w:rsid w:val="0073068D"/>
    <w:rsid w:val="00730D3E"/>
    <w:rsid w:val="00731E24"/>
    <w:rsid w:val="00732912"/>
    <w:rsid w:val="00732D51"/>
    <w:rsid w:val="00733A54"/>
    <w:rsid w:val="00733F87"/>
    <w:rsid w:val="0073466A"/>
    <w:rsid w:val="00734711"/>
    <w:rsid w:val="0073491E"/>
    <w:rsid w:val="00734930"/>
    <w:rsid w:val="00734D4B"/>
    <w:rsid w:val="007352BD"/>
    <w:rsid w:val="007356C9"/>
    <w:rsid w:val="007362AB"/>
    <w:rsid w:val="00736C4D"/>
    <w:rsid w:val="00737932"/>
    <w:rsid w:val="007379EE"/>
    <w:rsid w:val="0074044E"/>
    <w:rsid w:val="00740C92"/>
    <w:rsid w:val="00740DE2"/>
    <w:rsid w:val="00741B61"/>
    <w:rsid w:val="007421CB"/>
    <w:rsid w:val="007429B3"/>
    <w:rsid w:val="00742E34"/>
    <w:rsid w:val="00743288"/>
    <w:rsid w:val="007432B7"/>
    <w:rsid w:val="007433D7"/>
    <w:rsid w:val="00743D70"/>
    <w:rsid w:val="00744E94"/>
    <w:rsid w:val="00745270"/>
    <w:rsid w:val="00745D25"/>
    <w:rsid w:val="00746396"/>
    <w:rsid w:val="00746792"/>
    <w:rsid w:val="00746987"/>
    <w:rsid w:val="0074717E"/>
    <w:rsid w:val="00750EF0"/>
    <w:rsid w:val="00751BBF"/>
    <w:rsid w:val="00751D9A"/>
    <w:rsid w:val="00752308"/>
    <w:rsid w:val="007537FF"/>
    <w:rsid w:val="007538BA"/>
    <w:rsid w:val="0075504A"/>
    <w:rsid w:val="00755245"/>
    <w:rsid w:val="007553AC"/>
    <w:rsid w:val="007559A9"/>
    <w:rsid w:val="00756231"/>
    <w:rsid w:val="00756358"/>
    <w:rsid w:val="00756E40"/>
    <w:rsid w:val="00757495"/>
    <w:rsid w:val="00760A75"/>
    <w:rsid w:val="00760E83"/>
    <w:rsid w:val="007612C0"/>
    <w:rsid w:val="007612D8"/>
    <w:rsid w:val="00761805"/>
    <w:rsid w:val="007618D6"/>
    <w:rsid w:val="00761B57"/>
    <w:rsid w:val="007622A2"/>
    <w:rsid w:val="00762C0F"/>
    <w:rsid w:val="007631D9"/>
    <w:rsid w:val="00763270"/>
    <w:rsid w:val="007632EC"/>
    <w:rsid w:val="0076372C"/>
    <w:rsid w:val="00763CCF"/>
    <w:rsid w:val="00764107"/>
    <w:rsid w:val="007645C4"/>
    <w:rsid w:val="00765AF5"/>
    <w:rsid w:val="00765B87"/>
    <w:rsid w:val="00765BE2"/>
    <w:rsid w:val="00766DA6"/>
    <w:rsid w:val="007677F7"/>
    <w:rsid w:val="007678F1"/>
    <w:rsid w:val="00767C8E"/>
    <w:rsid w:val="007700C0"/>
    <w:rsid w:val="0077017D"/>
    <w:rsid w:val="00770677"/>
    <w:rsid w:val="00770BE4"/>
    <w:rsid w:val="00770D10"/>
    <w:rsid w:val="007714D4"/>
    <w:rsid w:val="00771B99"/>
    <w:rsid w:val="00772D4F"/>
    <w:rsid w:val="0077321E"/>
    <w:rsid w:val="007738B3"/>
    <w:rsid w:val="007747A2"/>
    <w:rsid w:val="007748DB"/>
    <w:rsid w:val="0077492D"/>
    <w:rsid w:val="00775006"/>
    <w:rsid w:val="0077584A"/>
    <w:rsid w:val="007758E3"/>
    <w:rsid w:val="00777100"/>
    <w:rsid w:val="00780CE1"/>
    <w:rsid w:val="00780CF4"/>
    <w:rsid w:val="00782596"/>
    <w:rsid w:val="0078367D"/>
    <w:rsid w:val="007838E0"/>
    <w:rsid w:val="0078392C"/>
    <w:rsid w:val="007847E8"/>
    <w:rsid w:val="00785B73"/>
    <w:rsid w:val="0078755A"/>
    <w:rsid w:val="00787597"/>
    <w:rsid w:val="007900AC"/>
    <w:rsid w:val="007902CD"/>
    <w:rsid w:val="00790FAF"/>
    <w:rsid w:val="0079100E"/>
    <w:rsid w:val="00791489"/>
    <w:rsid w:val="0079175B"/>
    <w:rsid w:val="00792087"/>
    <w:rsid w:val="0079244A"/>
    <w:rsid w:val="00792C0A"/>
    <w:rsid w:val="00792D49"/>
    <w:rsid w:val="00793149"/>
    <w:rsid w:val="0079467E"/>
    <w:rsid w:val="00794720"/>
    <w:rsid w:val="00794A5F"/>
    <w:rsid w:val="007957B1"/>
    <w:rsid w:val="0079589D"/>
    <w:rsid w:val="00795DD5"/>
    <w:rsid w:val="00795FD3"/>
    <w:rsid w:val="007965DB"/>
    <w:rsid w:val="007968E7"/>
    <w:rsid w:val="007977AA"/>
    <w:rsid w:val="0079781B"/>
    <w:rsid w:val="007A00D5"/>
    <w:rsid w:val="007A03D5"/>
    <w:rsid w:val="007A09C3"/>
    <w:rsid w:val="007A35F5"/>
    <w:rsid w:val="007A3682"/>
    <w:rsid w:val="007A4F44"/>
    <w:rsid w:val="007A566E"/>
    <w:rsid w:val="007A59EC"/>
    <w:rsid w:val="007A63B1"/>
    <w:rsid w:val="007A63B9"/>
    <w:rsid w:val="007A668C"/>
    <w:rsid w:val="007A67FF"/>
    <w:rsid w:val="007A6F16"/>
    <w:rsid w:val="007B05A5"/>
    <w:rsid w:val="007B0713"/>
    <w:rsid w:val="007B0752"/>
    <w:rsid w:val="007B0A66"/>
    <w:rsid w:val="007B0B20"/>
    <w:rsid w:val="007B0C24"/>
    <w:rsid w:val="007B0E2D"/>
    <w:rsid w:val="007B151D"/>
    <w:rsid w:val="007B1D61"/>
    <w:rsid w:val="007B1F86"/>
    <w:rsid w:val="007B2D50"/>
    <w:rsid w:val="007B37B5"/>
    <w:rsid w:val="007B382C"/>
    <w:rsid w:val="007B3EBC"/>
    <w:rsid w:val="007B450C"/>
    <w:rsid w:val="007B4651"/>
    <w:rsid w:val="007B4FC3"/>
    <w:rsid w:val="007B543A"/>
    <w:rsid w:val="007B5610"/>
    <w:rsid w:val="007B5FE6"/>
    <w:rsid w:val="007B6D3C"/>
    <w:rsid w:val="007B7967"/>
    <w:rsid w:val="007C0EA8"/>
    <w:rsid w:val="007C1179"/>
    <w:rsid w:val="007C1CB4"/>
    <w:rsid w:val="007C2118"/>
    <w:rsid w:val="007C21C2"/>
    <w:rsid w:val="007C2AE7"/>
    <w:rsid w:val="007C3412"/>
    <w:rsid w:val="007C3F09"/>
    <w:rsid w:val="007C4077"/>
    <w:rsid w:val="007C4C72"/>
    <w:rsid w:val="007C5D7C"/>
    <w:rsid w:val="007C724E"/>
    <w:rsid w:val="007C769A"/>
    <w:rsid w:val="007C78B8"/>
    <w:rsid w:val="007D000D"/>
    <w:rsid w:val="007D09B7"/>
    <w:rsid w:val="007D0BF5"/>
    <w:rsid w:val="007D0F3C"/>
    <w:rsid w:val="007D2CB4"/>
    <w:rsid w:val="007D2FC6"/>
    <w:rsid w:val="007D2FF2"/>
    <w:rsid w:val="007D3C91"/>
    <w:rsid w:val="007D3E4F"/>
    <w:rsid w:val="007D47B2"/>
    <w:rsid w:val="007D492C"/>
    <w:rsid w:val="007D4BBC"/>
    <w:rsid w:val="007D4DC7"/>
    <w:rsid w:val="007D5632"/>
    <w:rsid w:val="007D5B7B"/>
    <w:rsid w:val="007D65D7"/>
    <w:rsid w:val="007D6ABB"/>
    <w:rsid w:val="007D70D0"/>
    <w:rsid w:val="007D7463"/>
    <w:rsid w:val="007D752A"/>
    <w:rsid w:val="007D7E58"/>
    <w:rsid w:val="007E03CA"/>
    <w:rsid w:val="007E05C1"/>
    <w:rsid w:val="007E0AF1"/>
    <w:rsid w:val="007E0B1C"/>
    <w:rsid w:val="007E0BE7"/>
    <w:rsid w:val="007E1E5C"/>
    <w:rsid w:val="007E2647"/>
    <w:rsid w:val="007E2675"/>
    <w:rsid w:val="007E26EB"/>
    <w:rsid w:val="007E32AF"/>
    <w:rsid w:val="007E3D52"/>
    <w:rsid w:val="007E40AE"/>
    <w:rsid w:val="007E484B"/>
    <w:rsid w:val="007E4928"/>
    <w:rsid w:val="007E56D1"/>
    <w:rsid w:val="007E5707"/>
    <w:rsid w:val="007E674F"/>
    <w:rsid w:val="007E6C32"/>
    <w:rsid w:val="007E7A7E"/>
    <w:rsid w:val="007E7B57"/>
    <w:rsid w:val="007F0427"/>
    <w:rsid w:val="007F07B8"/>
    <w:rsid w:val="007F0B31"/>
    <w:rsid w:val="007F0E45"/>
    <w:rsid w:val="007F12FF"/>
    <w:rsid w:val="007F15C6"/>
    <w:rsid w:val="007F179E"/>
    <w:rsid w:val="007F1B73"/>
    <w:rsid w:val="007F2BDC"/>
    <w:rsid w:val="007F330E"/>
    <w:rsid w:val="007F33D7"/>
    <w:rsid w:val="007F3B37"/>
    <w:rsid w:val="007F4144"/>
    <w:rsid w:val="007F4932"/>
    <w:rsid w:val="007F4C6E"/>
    <w:rsid w:val="007F4C8A"/>
    <w:rsid w:val="007F4D7F"/>
    <w:rsid w:val="007F617E"/>
    <w:rsid w:val="007F6402"/>
    <w:rsid w:val="007F64C2"/>
    <w:rsid w:val="007F6EBE"/>
    <w:rsid w:val="007F7862"/>
    <w:rsid w:val="007F7D0B"/>
    <w:rsid w:val="00800056"/>
    <w:rsid w:val="00800338"/>
    <w:rsid w:val="008003C5"/>
    <w:rsid w:val="00800D62"/>
    <w:rsid w:val="008012B2"/>
    <w:rsid w:val="00801500"/>
    <w:rsid w:val="00801658"/>
    <w:rsid w:val="00801E93"/>
    <w:rsid w:val="00802E92"/>
    <w:rsid w:val="00802EC2"/>
    <w:rsid w:val="008033FA"/>
    <w:rsid w:val="00803D65"/>
    <w:rsid w:val="008043D3"/>
    <w:rsid w:val="0080471E"/>
    <w:rsid w:val="008056A2"/>
    <w:rsid w:val="00805A5A"/>
    <w:rsid w:val="00806649"/>
    <w:rsid w:val="00806981"/>
    <w:rsid w:val="00806FC8"/>
    <w:rsid w:val="0080701D"/>
    <w:rsid w:val="00807402"/>
    <w:rsid w:val="0080790A"/>
    <w:rsid w:val="00807FA4"/>
    <w:rsid w:val="00810103"/>
    <w:rsid w:val="00811BF5"/>
    <w:rsid w:val="00811DA8"/>
    <w:rsid w:val="00812F61"/>
    <w:rsid w:val="0081391D"/>
    <w:rsid w:val="00813BEB"/>
    <w:rsid w:val="008147BC"/>
    <w:rsid w:val="00814A81"/>
    <w:rsid w:val="00814CE7"/>
    <w:rsid w:val="00814D6F"/>
    <w:rsid w:val="00815C23"/>
    <w:rsid w:val="00815F3F"/>
    <w:rsid w:val="008160A2"/>
    <w:rsid w:val="008169BD"/>
    <w:rsid w:val="008169F2"/>
    <w:rsid w:val="008179BA"/>
    <w:rsid w:val="00820781"/>
    <w:rsid w:val="00820782"/>
    <w:rsid w:val="008207D2"/>
    <w:rsid w:val="008208FC"/>
    <w:rsid w:val="008209F3"/>
    <w:rsid w:val="00820ADD"/>
    <w:rsid w:val="00820E0A"/>
    <w:rsid w:val="00820E77"/>
    <w:rsid w:val="0082182B"/>
    <w:rsid w:val="00821CF7"/>
    <w:rsid w:val="0082244A"/>
    <w:rsid w:val="00822467"/>
    <w:rsid w:val="008234B7"/>
    <w:rsid w:val="00823923"/>
    <w:rsid w:val="00823F4C"/>
    <w:rsid w:val="00823F54"/>
    <w:rsid w:val="008240AE"/>
    <w:rsid w:val="008241A8"/>
    <w:rsid w:val="00824B46"/>
    <w:rsid w:val="00825785"/>
    <w:rsid w:val="00825D67"/>
    <w:rsid w:val="00826254"/>
    <w:rsid w:val="0082662B"/>
    <w:rsid w:val="00826E38"/>
    <w:rsid w:val="00827469"/>
    <w:rsid w:val="008277F8"/>
    <w:rsid w:val="00827E41"/>
    <w:rsid w:val="0083126B"/>
    <w:rsid w:val="00831CF6"/>
    <w:rsid w:val="00832294"/>
    <w:rsid w:val="008323F2"/>
    <w:rsid w:val="00832440"/>
    <w:rsid w:val="00832463"/>
    <w:rsid w:val="008324BC"/>
    <w:rsid w:val="00832549"/>
    <w:rsid w:val="0083272F"/>
    <w:rsid w:val="00832936"/>
    <w:rsid w:val="00832E98"/>
    <w:rsid w:val="00833469"/>
    <w:rsid w:val="00833A01"/>
    <w:rsid w:val="00833E6F"/>
    <w:rsid w:val="00833E79"/>
    <w:rsid w:val="00833EF5"/>
    <w:rsid w:val="00835C11"/>
    <w:rsid w:val="00835DC7"/>
    <w:rsid w:val="008360AC"/>
    <w:rsid w:val="00836D84"/>
    <w:rsid w:val="008374DA"/>
    <w:rsid w:val="00837DF5"/>
    <w:rsid w:val="00840C0F"/>
    <w:rsid w:val="0084123C"/>
    <w:rsid w:val="008414E3"/>
    <w:rsid w:val="0084159C"/>
    <w:rsid w:val="00841B11"/>
    <w:rsid w:val="00841B16"/>
    <w:rsid w:val="00842C29"/>
    <w:rsid w:val="00842F0A"/>
    <w:rsid w:val="00843C9A"/>
    <w:rsid w:val="00844402"/>
    <w:rsid w:val="008444B0"/>
    <w:rsid w:val="00845CE8"/>
    <w:rsid w:val="008464E6"/>
    <w:rsid w:val="00846B54"/>
    <w:rsid w:val="008470DC"/>
    <w:rsid w:val="008501EC"/>
    <w:rsid w:val="00850B16"/>
    <w:rsid w:val="00850E60"/>
    <w:rsid w:val="008523E2"/>
    <w:rsid w:val="00852404"/>
    <w:rsid w:val="00852B18"/>
    <w:rsid w:val="0085325E"/>
    <w:rsid w:val="008532B2"/>
    <w:rsid w:val="00853321"/>
    <w:rsid w:val="00853DFC"/>
    <w:rsid w:val="00854278"/>
    <w:rsid w:val="00854BAF"/>
    <w:rsid w:val="00854DA9"/>
    <w:rsid w:val="00854FC4"/>
    <w:rsid w:val="00855214"/>
    <w:rsid w:val="008556DE"/>
    <w:rsid w:val="00856224"/>
    <w:rsid w:val="008563FB"/>
    <w:rsid w:val="00857FA9"/>
    <w:rsid w:val="00857FCD"/>
    <w:rsid w:val="00860FCE"/>
    <w:rsid w:val="0086106C"/>
    <w:rsid w:val="0086133F"/>
    <w:rsid w:val="008619ED"/>
    <w:rsid w:val="00861B66"/>
    <w:rsid w:val="00861EE4"/>
    <w:rsid w:val="0086283C"/>
    <w:rsid w:val="00862DAF"/>
    <w:rsid w:val="0086329B"/>
    <w:rsid w:val="0086386C"/>
    <w:rsid w:val="00864095"/>
    <w:rsid w:val="00864FED"/>
    <w:rsid w:val="00865FD5"/>
    <w:rsid w:val="008667D2"/>
    <w:rsid w:val="00867A47"/>
    <w:rsid w:val="00870193"/>
    <w:rsid w:val="008709B6"/>
    <w:rsid w:val="00870ED5"/>
    <w:rsid w:val="00871186"/>
    <w:rsid w:val="00871293"/>
    <w:rsid w:val="00871AC7"/>
    <w:rsid w:val="00871D9F"/>
    <w:rsid w:val="00872259"/>
    <w:rsid w:val="008722EA"/>
    <w:rsid w:val="008729DE"/>
    <w:rsid w:val="0087313E"/>
    <w:rsid w:val="00873742"/>
    <w:rsid w:val="0087419B"/>
    <w:rsid w:val="00874A41"/>
    <w:rsid w:val="0087521B"/>
    <w:rsid w:val="008753B0"/>
    <w:rsid w:val="00876DC3"/>
    <w:rsid w:val="008770D9"/>
    <w:rsid w:val="0087720D"/>
    <w:rsid w:val="008809E1"/>
    <w:rsid w:val="00881229"/>
    <w:rsid w:val="008814C5"/>
    <w:rsid w:val="00881A1F"/>
    <w:rsid w:val="00882923"/>
    <w:rsid w:val="00882EC0"/>
    <w:rsid w:val="008842C4"/>
    <w:rsid w:val="00884D8C"/>
    <w:rsid w:val="00884F40"/>
    <w:rsid w:val="0088502C"/>
    <w:rsid w:val="00886033"/>
    <w:rsid w:val="0088634E"/>
    <w:rsid w:val="00886B22"/>
    <w:rsid w:val="00886E29"/>
    <w:rsid w:val="00887592"/>
    <w:rsid w:val="00887A1B"/>
    <w:rsid w:val="00887B3A"/>
    <w:rsid w:val="00887CA5"/>
    <w:rsid w:val="00887F67"/>
    <w:rsid w:val="00890351"/>
    <w:rsid w:val="00890966"/>
    <w:rsid w:val="008916FD"/>
    <w:rsid w:val="00891FAC"/>
    <w:rsid w:val="00892773"/>
    <w:rsid w:val="00893248"/>
    <w:rsid w:val="0089375A"/>
    <w:rsid w:val="00893B79"/>
    <w:rsid w:val="00894016"/>
    <w:rsid w:val="00895294"/>
    <w:rsid w:val="008965EE"/>
    <w:rsid w:val="008970F3"/>
    <w:rsid w:val="008A0C86"/>
    <w:rsid w:val="008A12A4"/>
    <w:rsid w:val="008A16F3"/>
    <w:rsid w:val="008A370D"/>
    <w:rsid w:val="008A3937"/>
    <w:rsid w:val="008A3BA2"/>
    <w:rsid w:val="008A4965"/>
    <w:rsid w:val="008A4CDE"/>
    <w:rsid w:val="008A4DB8"/>
    <w:rsid w:val="008A5855"/>
    <w:rsid w:val="008A5F61"/>
    <w:rsid w:val="008A6F79"/>
    <w:rsid w:val="008A748D"/>
    <w:rsid w:val="008A767E"/>
    <w:rsid w:val="008A79A2"/>
    <w:rsid w:val="008B004B"/>
    <w:rsid w:val="008B009D"/>
    <w:rsid w:val="008B0C75"/>
    <w:rsid w:val="008B0E19"/>
    <w:rsid w:val="008B0EF2"/>
    <w:rsid w:val="008B11CE"/>
    <w:rsid w:val="008B1F3C"/>
    <w:rsid w:val="008B2184"/>
    <w:rsid w:val="008B3B54"/>
    <w:rsid w:val="008B4455"/>
    <w:rsid w:val="008B59D2"/>
    <w:rsid w:val="008B5B33"/>
    <w:rsid w:val="008B5D5A"/>
    <w:rsid w:val="008B6153"/>
    <w:rsid w:val="008B6B5D"/>
    <w:rsid w:val="008B6EE0"/>
    <w:rsid w:val="008C00F4"/>
    <w:rsid w:val="008C07FB"/>
    <w:rsid w:val="008C0C40"/>
    <w:rsid w:val="008C1133"/>
    <w:rsid w:val="008C124C"/>
    <w:rsid w:val="008C3604"/>
    <w:rsid w:val="008C377F"/>
    <w:rsid w:val="008C380E"/>
    <w:rsid w:val="008C47DD"/>
    <w:rsid w:val="008C5378"/>
    <w:rsid w:val="008C5654"/>
    <w:rsid w:val="008C5852"/>
    <w:rsid w:val="008C5B47"/>
    <w:rsid w:val="008C620C"/>
    <w:rsid w:val="008C659F"/>
    <w:rsid w:val="008C6907"/>
    <w:rsid w:val="008C76C2"/>
    <w:rsid w:val="008C76E8"/>
    <w:rsid w:val="008C7D26"/>
    <w:rsid w:val="008D0A6D"/>
    <w:rsid w:val="008D1AEF"/>
    <w:rsid w:val="008D2B4A"/>
    <w:rsid w:val="008D317D"/>
    <w:rsid w:val="008D3A7B"/>
    <w:rsid w:val="008D4203"/>
    <w:rsid w:val="008D44AF"/>
    <w:rsid w:val="008D4580"/>
    <w:rsid w:val="008D4C8F"/>
    <w:rsid w:val="008D55AD"/>
    <w:rsid w:val="008D5796"/>
    <w:rsid w:val="008D5A07"/>
    <w:rsid w:val="008D5AFA"/>
    <w:rsid w:val="008D5F1E"/>
    <w:rsid w:val="008D608A"/>
    <w:rsid w:val="008D640F"/>
    <w:rsid w:val="008D64DD"/>
    <w:rsid w:val="008D6903"/>
    <w:rsid w:val="008D6ADD"/>
    <w:rsid w:val="008D7AE2"/>
    <w:rsid w:val="008D7DD9"/>
    <w:rsid w:val="008E05E4"/>
    <w:rsid w:val="008E0625"/>
    <w:rsid w:val="008E094C"/>
    <w:rsid w:val="008E0ED9"/>
    <w:rsid w:val="008E0F37"/>
    <w:rsid w:val="008E2402"/>
    <w:rsid w:val="008E2BA3"/>
    <w:rsid w:val="008E2E6C"/>
    <w:rsid w:val="008E470F"/>
    <w:rsid w:val="008E48FF"/>
    <w:rsid w:val="008E575A"/>
    <w:rsid w:val="008E593D"/>
    <w:rsid w:val="008E5F1B"/>
    <w:rsid w:val="008E63BE"/>
    <w:rsid w:val="008E656F"/>
    <w:rsid w:val="008E6AD1"/>
    <w:rsid w:val="008F01E9"/>
    <w:rsid w:val="008F02E2"/>
    <w:rsid w:val="008F09E0"/>
    <w:rsid w:val="008F1991"/>
    <w:rsid w:val="008F1DC5"/>
    <w:rsid w:val="008F1F4C"/>
    <w:rsid w:val="008F2155"/>
    <w:rsid w:val="008F35AE"/>
    <w:rsid w:val="008F3D00"/>
    <w:rsid w:val="008F4287"/>
    <w:rsid w:val="008F4708"/>
    <w:rsid w:val="008F4E5B"/>
    <w:rsid w:val="008F4F26"/>
    <w:rsid w:val="008F4FCF"/>
    <w:rsid w:val="008F527C"/>
    <w:rsid w:val="008F579F"/>
    <w:rsid w:val="008F5842"/>
    <w:rsid w:val="008F5CB6"/>
    <w:rsid w:val="008F63AB"/>
    <w:rsid w:val="008F63E3"/>
    <w:rsid w:val="008F66B4"/>
    <w:rsid w:val="008F66F0"/>
    <w:rsid w:val="008F6933"/>
    <w:rsid w:val="008F6D41"/>
    <w:rsid w:val="008F71D3"/>
    <w:rsid w:val="008F7AFB"/>
    <w:rsid w:val="008F7E6A"/>
    <w:rsid w:val="00901972"/>
    <w:rsid w:val="00901C75"/>
    <w:rsid w:val="0090511B"/>
    <w:rsid w:val="00905961"/>
    <w:rsid w:val="0090606A"/>
    <w:rsid w:val="00907422"/>
    <w:rsid w:val="00907E24"/>
    <w:rsid w:val="00910243"/>
    <w:rsid w:val="00910AFB"/>
    <w:rsid w:val="009111AF"/>
    <w:rsid w:val="00912528"/>
    <w:rsid w:val="00912878"/>
    <w:rsid w:val="009128A6"/>
    <w:rsid w:val="009128CB"/>
    <w:rsid w:val="00913736"/>
    <w:rsid w:val="00913842"/>
    <w:rsid w:val="00913E35"/>
    <w:rsid w:val="00913E6A"/>
    <w:rsid w:val="00914487"/>
    <w:rsid w:val="00915BFA"/>
    <w:rsid w:val="00916785"/>
    <w:rsid w:val="0091689A"/>
    <w:rsid w:val="00916A2C"/>
    <w:rsid w:val="00917741"/>
    <w:rsid w:val="00917B78"/>
    <w:rsid w:val="00917D84"/>
    <w:rsid w:val="00920387"/>
    <w:rsid w:val="00920B6C"/>
    <w:rsid w:val="00921133"/>
    <w:rsid w:val="00922215"/>
    <w:rsid w:val="00922558"/>
    <w:rsid w:val="00922DFD"/>
    <w:rsid w:val="0092353C"/>
    <w:rsid w:val="00923F01"/>
    <w:rsid w:val="009242DC"/>
    <w:rsid w:val="00924892"/>
    <w:rsid w:val="00924BC6"/>
    <w:rsid w:val="00925170"/>
    <w:rsid w:val="009253F0"/>
    <w:rsid w:val="0092558C"/>
    <w:rsid w:val="00926825"/>
    <w:rsid w:val="00926AB9"/>
    <w:rsid w:val="00926B7C"/>
    <w:rsid w:val="009270E0"/>
    <w:rsid w:val="009272EB"/>
    <w:rsid w:val="00927693"/>
    <w:rsid w:val="00927CC2"/>
    <w:rsid w:val="009304FA"/>
    <w:rsid w:val="00930D48"/>
    <w:rsid w:val="009316E3"/>
    <w:rsid w:val="00932257"/>
    <w:rsid w:val="009325EE"/>
    <w:rsid w:val="009327D9"/>
    <w:rsid w:val="00933808"/>
    <w:rsid w:val="009339C3"/>
    <w:rsid w:val="00934035"/>
    <w:rsid w:val="009347F7"/>
    <w:rsid w:val="00934B8D"/>
    <w:rsid w:val="0093506E"/>
    <w:rsid w:val="00935282"/>
    <w:rsid w:val="0093568B"/>
    <w:rsid w:val="0093581F"/>
    <w:rsid w:val="009358C1"/>
    <w:rsid w:val="00935C4A"/>
    <w:rsid w:val="00935FF2"/>
    <w:rsid w:val="009362B3"/>
    <w:rsid w:val="009367D2"/>
    <w:rsid w:val="0094027C"/>
    <w:rsid w:val="0094163A"/>
    <w:rsid w:val="009419A5"/>
    <w:rsid w:val="00941EA7"/>
    <w:rsid w:val="00942A25"/>
    <w:rsid w:val="009431D1"/>
    <w:rsid w:val="0094352F"/>
    <w:rsid w:val="00943A35"/>
    <w:rsid w:val="00943D1E"/>
    <w:rsid w:val="00943D33"/>
    <w:rsid w:val="00943D69"/>
    <w:rsid w:val="00944115"/>
    <w:rsid w:val="009441E0"/>
    <w:rsid w:val="00944E5D"/>
    <w:rsid w:val="00944F1D"/>
    <w:rsid w:val="00945272"/>
    <w:rsid w:val="0094547C"/>
    <w:rsid w:val="00945CAE"/>
    <w:rsid w:val="00946227"/>
    <w:rsid w:val="00946316"/>
    <w:rsid w:val="00946B18"/>
    <w:rsid w:val="00946C27"/>
    <w:rsid w:val="00946ED9"/>
    <w:rsid w:val="00947701"/>
    <w:rsid w:val="009500CB"/>
    <w:rsid w:val="00950572"/>
    <w:rsid w:val="00950620"/>
    <w:rsid w:val="00950A9F"/>
    <w:rsid w:val="0095152A"/>
    <w:rsid w:val="00951DAA"/>
    <w:rsid w:val="00952512"/>
    <w:rsid w:val="00952BF0"/>
    <w:rsid w:val="009543E3"/>
    <w:rsid w:val="009548BB"/>
    <w:rsid w:val="00955289"/>
    <w:rsid w:val="00955EBD"/>
    <w:rsid w:val="00956B4C"/>
    <w:rsid w:val="009577D3"/>
    <w:rsid w:val="0096083D"/>
    <w:rsid w:val="00960E06"/>
    <w:rsid w:val="0096133C"/>
    <w:rsid w:val="00962151"/>
    <w:rsid w:val="009624DC"/>
    <w:rsid w:val="00962A88"/>
    <w:rsid w:val="009630AD"/>
    <w:rsid w:val="009630D8"/>
    <w:rsid w:val="00963975"/>
    <w:rsid w:val="00963F7A"/>
    <w:rsid w:val="0096468A"/>
    <w:rsid w:val="009648AD"/>
    <w:rsid w:val="00966800"/>
    <w:rsid w:val="0096705C"/>
    <w:rsid w:val="009670E1"/>
    <w:rsid w:val="009674A6"/>
    <w:rsid w:val="00967BDB"/>
    <w:rsid w:val="0097049D"/>
    <w:rsid w:val="00970A0C"/>
    <w:rsid w:val="00970AB2"/>
    <w:rsid w:val="009715B5"/>
    <w:rsid w:val="00971681"/>
    <w:rsid w:val="00971A75"/>
    <w:rsid w:val="00971E69"/>
    <w:rsid w:val="00971F50"/>
    <w:rsid w:val="009722C7"/>
    <w:rsid w:val="009722D7"/>
    <w:rsid w:val="00973204"/>
    <w:rsid w:val="00973715"/>
    <w:rsid w:val="00973827"/>
    <w:rsid w:val="009738F2"/>
    <w:rsid w:val="009743D9"/>
    <w:rsid w:val="009746B5"/>
    <w:rsid w:val="00975764"/>
    <w:rsid w:val="00976550"/>
    <w:rsid w:val="0098004F"/>
    <w:rsid w:val="009800D4"/>
    <w:rsid w:val="009804AC"/>
    <w:rsid w:val="00980C33"/>
    <w:rsid w:val="00980E8B"/>
    <w:rsid w:val="00980F02"/>
    <w:rsid w:val="0098140F"/>
    <w:rsid w:val="0098196A"/>
    <w:rsid w:val="00981A61"/>
    <w:rsid w:val="009820B8"/>
    <w:rsid w:val="0098297E"/>
    <w:rsid w:val="00983558"/>
    <w:rsid w:val="009836DE"/>
    <w:rsid w:val="00983A54"/>
    <w:rsid w:val="00983B08"/>
    <w:rsid w:val="009844FE"/>
    <w:rsid w:val="00985EF1"/>
    <w:rsid w:val="00986395"/>
    <w:rsid w:val="009866DF"/>
    <w:rsid w:val="00987BCB"/>
    <w:rsid w:val="0099063B"/>
    <w:rsid w:val="00990860"/>
    <w:rsid w:val="00990D63"/>
    <w:rsid w:val="00991E17"/>
    <w:rsid w:val="00992BDD"/>
    <w:rsid w:val="009932B6"/>
    <w:rsid w:val="0099378D"/>
    <w:rsid w:val="00993D36"/>
    <w:rsid w:val="009940FF"/>
    <w:rsid w:val="00995582"/>
    <w:rsid w:val="009959E7"/>
    <w:rsid w:val="0099605D"/>
    <w:rsid w:val="00996236"/>
    <w:rsid w:val="0099624A"/>
    <w:rsid w:val="009964B7"/>
    <w:rsid w:val="009965BA"/>
    <w:rsid w:val="0099684A"/>
    <w:rsid w:val="00996A78"/>
    <w:rsid w:val="00997636"/>
    <w:rsid w:val="00997C1E"/>
    <w:rsid w:val="009A109F"/>
    <w:rsid w:val="009A1272"/>
    <w:rsid w:val="009A1997"/>
    <w:rsid w:val="009A4325"/>
    <w:rsid w:val="009A45CE"/>
    <w:rsid w:val="009A5A03"/>
    <w:rsid w:val="009A5C57"/>
    <w:rsid w:val="009A5C76"/>
    <w:rsid w:val="009A5E17"/>
    <w:rsid w:val="009A7F14"/>
    <w:rsid w:val="009B0AE1"/>
    <w:rsid w:val="009B0DE2"/>
    <w:rsid w:val="009B13F7"/>
    <w:rsid w:val="009B1D21"/>
    <w:rsid w:val="009B2371"/>
    <w:rsid w:val="009B2971"/>
    <w:rsid w:val="009B36CD"/>
    <w:rsid w:val="009B400A"/>
    <w:rsid w:val="009B44B0"/>
    <w:rsid w:val="009B44D8"/>
    <w:rsid w:val="009B4B18"/>
    <w:rsid w:val="009B4C31"/>
    <w:rsid w:val="009B5492"/>
    <w:rsid w:val="009B64CF"/>
    <w:rsid w:val="009B6525"/>
    <w:rsid w:val="009B6E33"/>
    <w:rsid w:val="009B7263"/>
    <w:rsid w:val="009B73D5"/>
    <w:rsid w:val="009B7932"/>
    <w:rsid w:val="009C123F"/>
    <w:rsid w:val="009C1467"/>
    <w:rsid w:val="009C22DC"/>
    <w:rsid w:val="009C2C44"/>
    <w:rsid w:val="009C2E57"/>
    <w:rsid w:val="009C3A3E"/>
    <w:rsid w:val="009C3D13"/>
    <w:rsid w:val="009C4514"/>
    <w:rsid w:val="009C456E"/>
    <w:rsid w:val="009C4957"/>
    <w:rsid w:val="009C4B63"/>
    <w:rsid w:val="009C4F11"/>
    <w:rsid w:val="009C50F2"/>
    <w:rsid w:val="009C54B8"/>
    <w:rsid w:val="009C55CD"/>
    <w:rsid w:val="009C5E68"/>
    <w:rsid w:val="009C6CAC"/>
    <w:rsid w:val="009C6D7B"/>
    <w:rsid w:val="009C713C"/>
    <w:rsid w:val="009C7871"/>
    <w:rsid w:val="009D0A16"/>
    <w:rsid w:val="009D155B"/>
    <w:rsid w:val="009D15CA"/>
    <w:rsid w:val="009D22C0"/>
    <w:rsid w:val="009D2C53"/>
    <w:rsid w:val="009D2ECC"/>
    <w:rsid w:val="009D32B5"/>
    <w:rsid w:val="009D3A67"/>
    <w:rsid w:val="009D3BBB"/>
    <w:rsid w:val="009D3BF2"/>
    <w:rsid w:val="009D3D85"/>
    <w:rsid w:val="009D46DE"/>
    <w:rsid w:val="009D4D8A"/>
    <w:rsid w:val="009D4DF3"/>
    <w:rsid w:val="009D4F6B"/>
    <w:rsid w:val="009D5E1A"/>
    <w:rsid w:val="009D5FC9"/>
    <w:rsid w:val="009D642C"/>
    <w:rsid w:val="009D64F3"/>
    <w:rsid w:val="009D66AA"/>
    <w:rsid w:val="009D6EF0"/>
    <w:rsid w:val="009D6F92"/>
    <w:rsid w:val="009D708B"/>
    <w:rsid w:val="009D738A"/>
    <w:rsid w:val="009D7CA4"/>
    <w:rsid w:val="009D7CB6"/>
    <w:rsid w:val="009D7E1D"/>
    <w:rsid w:val="009E0257"/>
    <w:rsid w:val="009E0F10"/>
    <w:rsid w:val="009E17AB"/>
    <w:rsid w:val="009E18A7"/>
    <w:rsid w:val="009E30E9"/>
    <w:rsid w:val="009E390F"/>
    <w:rsid w:val="009E401A"/>
    <w:rsid w:val="009E4A27"/>
    <w:rsid w:val="009E4A76"/>
    <w:rsid w:val="009E52DB"/>
    <w:rsid w:val="009E5847"/>
    <w:rsid w:val="009E5A08"/>
    <w:rsid w:val="009E5C72"/>
    <w:rsid w:val="009E5E81"/>
    <w:rsid w:val="009E649A"/>
    <w:rsid w:val="009E6DB6"/>
    <w:rsid w:val="009F0C59"/>
    <w:rsid w:val="009F1578"/>
    <w:rsid w:val="009F17F1"/>
    <w:rsid w:val="009F1929"/>
    <w:rsid w:val="009F241F"/>
    <w:rsid w:val="009F251E"/>
    <w:rsid w:val="009F3B96"/>
    <w:rsid w:val="009F3BA2"/>
    <w:rsid w:val="009F3E0D"/>
    <w:rsid w:val="009F3F66"/>
    <w:rsid w:val="009F48AC"/>
    <w:rsid w:val="009F4B2A"/>
    <w:rsid w:val="009F65BC"/>
    <w:rsid w:val="009F65C5"/>
    <w:rsid w:val="009F6E33"/>
    <w:rsid w:val="009F7085"/>
    <w:rsid w:val="009F76B9"/>
    <w:rsid w:val="009F774E"/>
    <w:rsid w:val="00A00136"/>
    <w:rsid w:val="00A00AA5"/>
    <w:rsid w:val="00A02257"/>
    <w:rsid w:val="00A02549"/>
    <w:rsid w:val="00A02BDD"/>
    <w:rsid w:val="00A03F0E"/>
    <w:rsid w:val="00A040E2"/>
    <w:rsid w:val="00A052A6"/>
    <w:rsid w:val="00A05AAE"/>
    <w:rsid w:val="00A05E20"/>
    <w:rsid w:val="00A07061"/>
    <w:rsid w:val="00A07966"/>
    <w:rsid w:val="00A10529"/>
    <w:rsid w:val="00A105AB"/>
    <w:rsid w:val="00A10DCB"/>
    <w:rsid w:val="00A10EFB"/>
    <w:rsid w:val="00A1210E"/>
    <w:rsid w:val="00A12333"/>
    <w:rsid w:val="00A13150"/>
    <w:rsid w:val="00A132F9"/>
    <w:rsid w:val="00A13EA5"/>
    <w:rsid w:val="00A143D3"/>
    <w:rsid w:val="00A14B8C"/>
    <w:rsid w:val="00A156E6"/>
    <w:rsid w:val="00A1578B"/>
    <w:rsid w:val="00A16CB4"/>
    <w:rsid w:val="00A17044"/>
    <w:rsid w:val="00A1751D"/>
    <w:rsid w:val="00A1778C"/>
    <w:rsid w:val="00A1782D"/>
    <w:rsid w:val="00A20DB9"/>
    <w:rsid w:val="00A21012"/>
    <w:rsid w:val="00A21A81"/>
    <w:rsid w:val="00A21B09"/>
    <w:rsid w:val="00A21D44"/>
    <w:rsid w:val="00A23188"/>
    <w:rsid w:val="00A23D44"/>
    <w:rsid w:val="00A24520"/>
    <w:rsid w:val="00A263E2"/>
    <w:rsid w:val="00A26B6C"/>
    <w:rsid w:val="00A26F53"/>
    <w:rsid w:val="00A27432"/>
    <w:rsid w:val="00A27978"/>
    <w:rsid w:val="00A30E6D"/>
    <w:rsid w:val="00A32AA8"/>
    <w:rsid w:val="00A32F32"/>
    <w:rsid w:val="00A32F94"/>
    <w:rsid w:val="00A33C91"/>
    <w:rsid w:val="00A34A44"/>
    <w:rsid w:val="00A34B62"/>
    <w:rsid w:val="00A34BFB"/>
    <w:rsid w:val="00A34C77"/>
    <w:rsid w:val="00A3576F"/>
    <w:rsid w:val="00A35B17"/>
    <w:rsid w:val="00A35B6B"/>
    <w:rsid w:val="00A35E58"/>
    <w:rsid w:val="00A361A8"/>
    <w:rsid w:val="00A371CB"/>
    <w:rsid w:val="00A375A6"/>
    <w:rsid w:val="00A378C2"/>
    <w:rsid w:val="00A37B82"/>
    <w:rsid w:val="00A40B1C"/>
    <w:rsid w:val="00A4172A"/>
    <w:rsid w:val="00A41D42"/>
    <w:rsid w:val="00A43248"/>
    <w:rsid w:val="00A434A8"/>
    <w:rsid w:val="00A442DA"/>
    <w:rsid w:val="00A442F2"/>
    <w:rsid w:val="00A44692"/>
    <w:rsid w:val="00A45440"/>
    <w:rsid w:val="00A459FF"/>
    <w:rsid w:val="00A47DEF"/>
    <w:rsid w:val="00A50B07"/>
    <w:rsid w:val="00A50D0B"/>
    <w:rsid w:val="00A50DC3"/>
    <w:rsid w:val="00A50F6F"/>
    <w:rsid w:val="00A5103F"/>
    <w:rsid w:val="00A5167D"/>
    <w:rsid w:val="00A516D4"/>
    <w:rsid w:val="00A5208B"/>
    <w:rsid w:val="00A525AB"/>
    <w:rsid w:val="00A528E0"/>
    <w:rsid w:val="00A531C6"/>
    <w:rsid w:val="00A53A77"/>
    <w:rsid w:val="00A5532E"/>
    <w:rsid w:val="00A55B9D"/>
    <w:rsid w:val="00A55F40"/>
    <w:rsid w:val="00A5644B"/>
    <w:rsid w:val="00A567DA"/>
    <w:rsid w:val="00A56AFD"/>
    <w:rsid w:val="00A56D85"/>
    <w:rsid w:val="00A56EAC"/>
    <w:rsid w:val="00A573C5"/>
    <w:rsid w:val="00A5748F"/>
    <w:rsid w:val="00A575D3"/>
    <w:rsid w:val="00A577BF"/>
    <w:rsid w:val="00A5786A"/>
    <w:rsid w:val="00A579B0"/>
    <w:rsid w:val="00A57D5B"/>
    <w:rsid w:val="00A57EF5"/>
    <w:rsid w:val="00A600AF"/>
    <w:rsid w:val="00A60806"/>
    <w:rsid w:val="00A608BE"/>
    <w:rsid w:val="00A60B01"/>
    <w:rsid w:val="00A614F4"/>
    <w:rsid w:val="00A624A1"/>
    <w:rsid w:val="00A62CB1"/>
    <w:rsid w:val="00A63840"/>
    <w:rsid w:val="00A63853"/>
    <w:rsid w:val="00A638C1"/>
    <w:rsid w:val="00A64781"/>
    <w:rsid w:val="00A65157"/>
    <w:rsid w:val="00A6523E"/>
    <w:rsid w:val="00A6637D"/>
    <w:rsid w:val="00A66865"/>
    <w:rsid w:val="00A669C8"/>
    <w:rsid w:val="00A66AA5"/>
    <w:rsid w:val="00A67020"/>
    <w:rsid w:val="00A67329"/>
    <w:rsid w:val="00A67B70"/>
    <w:rsid w:val="00A7062C"/>
    <w:rsid w:val="00A70741"/>
    <w:rsid w:val="00A70B76"/>
    <w:rsid w:val="00A70C2B"/>
    <w:rsid w:val="00A71191"/>
    <w:rsid w:val="00A71F66"/>
    <w:rsid w:val="00A72CD4"/>
    <w:rsid w:val="00A72CF7"/>
    <w:rsid w:val="00A73025"/>
    <w:rsid w:val="00A736A3"/>
    <w:rsid w:val="00A738D3"/>
    <w:rsid w:val="00A73B77"/>
    <w:rsid w:val="00A7532C"/>
    <w:rsid w:val="00A76845"/>
    <w:rsid w:val="00A76942"/>
    <w:rsid w:val="00A77540"/>
    <w:rsid w:val="00A778B1"/>
    <w:rsid w:val="00A77BB6"/>
    <w:rsid w:val="00A80588"/>
    <w:rsid w:val="00A80E63"/>
    <w:rsid w:val="00A80E9C"/>
    <w:rsid w:val="00A8107C"/>
    <w:rsid w:val="00A812BE"/>
    <w:rsid w:val="00A8148F"/>
    <w:rsid w:val="00A8165D"/>
    <w:rsid w:val="00A81A12"/>
    <w:rsid w:val="00A81E10"/>
    <w:rsid w:val="00A81F2E"/>
    <w:rsid w:val="00A8228A"/>
    <w:rsid w:val="00A82F7B"/>
    <w:rsid w:val="00A8321F"/>
    <w:rsid w:val="00A84484"/>
    <w:rsid w:val="00A84A99"/>
    <w:rsid w:val="00A85C4E"/>
    <w:rsid w:val="00A860F2"/>
    <w:rsid w:val="00A86B0C"/>
    <w:rsid w:val="00A903A9"/>
    <w:rsid w:val="00A90874"/>
    <w:rsid w:val="00A90FCC"/>
    <w:rsid w:val="00A92018"/>
    <w:rsid w:val="00A921BC"/>
    <w:rsid w:val="00A9249F"/>
    <w:rsid w:val="00A92D87"/>
    <w:rsid w:val="00A942BD"/>
    <w:rsid w:val="00A948BD"/>
    <w:rsid w:val="00A95638"/>
    <w:rsid w:val="00A95B68"/>
    <w:rsid w:val="00A9684F"/>
    <w:rsid w:val="00A969E0"/>
    <w:rsid w:val="00A96CA5"/>
    <w:rsid w:val="00A96D67"/>
    <w:rsid w:val="00A97933"/>
    <w:rsid w:val="00A97DDF"/>
    <w:rsid w:val="00AA0239"/>
    <w:rsid w:val="00AA0279"/>
    <w:rsid w:val="00AA0D58"/>
    <w:rsid w:val="00AA1382"/>
    <w:rsid w:val="00AA14E0"/>
    <w:rsid w:val="00AA2090"/>
    <w:rsid w:val="00AA229D"/>
    <w:rsid w:val="00AA2463"/>
    <w:rsid w:val="00AA2485"/>
    <w:rsid w:val="00AA26DE"/>
    <w:rsid w:val="00AA2B28"/>
    <w:rsid w:val="00AA2B40"/>
    <w:rsid w:val="00AA3124"/>
    <w:rsid w:val="00AA3420"/>
    <w:rsid w:val="00AA3C25"/>
    <w:rsid w:val="00AA49AE"/>
    <w:rsid w:val="00AA5028"/>
    <w:rsid w:val="00AA56FE"/>
    <w:rsid w:val="00AA5792"/>
    <w:rsid w:val="00AA57C2"/>
    <w:rsid w:val="00AA5F7E"/>
    <w:rsid w:val="00AA6B8B"/>
    <w:rsid w:val="00AA70E3"/>
    <w:rsid w:val="00AA7599"/>
    <w:rsid w:val="00AA77B0"/>
    <w:rsid w:val="00AA7C1C"/>
    <w:rsid w:val="00AA7F71"/>
    <w:rsid w:val="00AB0398"/>
    <w:rsid w:val="00AB0483"/>
    <w:rsid w:val="00AB05E4"/>
    <w:rsid w:val="00AB0A8A"/>
    <w:rsid w:val="00AB14AF"/>
    <w:rsid w:val="00AB2926"/>
    <w:rsid w:val="00AB384D"/>
    <w:rsid w:val="00AB3DC7"/>
    <w:rsid w:val="00AB3E89"/>
    <w:rsid w:val="00AB44A3"/>
    <w:rsid w:val="00AB47E7"/>
    <w:rsid w:val="00AB4B71"/>
    <w:rsid w:val="00AB5125"/>
    <w:rsid w:val="00AB5D64"/>
    <w:rsid w:val="00AB66CE"/>
    <w:rsid w:val="00AB6AAA"/>
    <w:rsid w:val="00AC022E"/>
    <w:rsid w:val="00AC0505"/>
    <w:rsid w:val="00AC0998"/>
    <w:rsid w:val="00AC1231"/>
    <w:rsid w:val="00AC1BAD"/>
    <w:rsid w:val="00AC1FC5"/>
    <w:rsid w:val="00AC2555"/>
    <w:rsid w:val="00AC2800"/>
    <w:rsid w:val="00AC293F"/>
    <w:rsid w:val="00AC3BF2"/>
    <w:rsid w:val="00AC3CF9"/>
    <w:rsid w:val="00AC3E78"/>
    <w:rsid w:val="00AC4455"/>
    <w:rsid w:val="00AC448E"/>
    <w:rsid w:val="00AC4C3A"/>
    <w:rsid w:val="00AC5865"/>
    <w:rsid w:val="00AC64D1"/>
    <w:rsid w:val="00AC772D"/>
    <w:rsid w:val="00AC78AA"/>
    <w:rsid w:val="00AC7C2D"/>
    <w:rsid w:val="00AC7EB6"/>
    <w:rsid w:val="00AD076F"/>
    <w:rsid w:val="00AD1CE4"/>
    <w:rsid w:val="00AD2213"/>
    <w:rsid w:val="00AD223D"/>
    <w:rsid w:val="00AD2385"/>
    <w:rsid w:val="00AD260E"/>
    <w:rsid w:val="00AD26FD"/>
    <w:rsid w:val="00AD2C65"/>
    <w:rsid w:val="00AD3540"/>
    <w:rsid w:val="00AD36FE"/>
    <w:rsid w:val="00AD3CC8"/>
    <w:rsid w:val="00AD4F16"/>
    <w:rsid w:val="00AD6715"/>
    <w:rsid w:val="00AD6F9B"/>
    <w:rsid w:val="00AD740D"/>
    <w:rsid w:val="00AD76B4"/>
    <w:rsid w:val="00AD7929"/>
    <w:rsid w:val="00AD7D2E"/>
    <w:rsid w:val="00AD7D95"/>
    <w:rsid w:val="00AE0003"/>
    <w:rsid w:val="00AE0738"/>
    <w:rsid w:val="00AE0A26"/>
    <w:rsid w:val="00AE0B3B"/>
    <w:rsid w:val="00AE0D43"/>
    <w:rsid w:val="00AE0D8D"/>
    <w:rsid w:val="00AE0F92"/>
    <w:rsid w:val="00AE1399"/>
    <w:rsid w:val="00AE1E51"/>
    <w:rsid w:val="00AE223F"/>
    <w:rsid w:val="00AE231A"/>
    <w:rsid w:val="00AE2389"/>
    <w:rsid w:val="00AE25A8"/>
    <w:rsid w:val="00AE3C29"/>
    <w:rsid w:val="00AE3FE7"/>
    <w:rsid w:val="00AE450B"/>
    <w:rsid w:val="00AE4A24"/>
    <w:rsid w:val="00AE4D39"/>
    <w:rsid w:val="00AE52F6"/>
    <w:rsid w:val="00AE55B9"/>
    <w:rsid w:val="00AE69EC"/>
    <w:rsid w:val="00AE6A9F"/>
    <w:rsid w:val="00AE6FB4"/>
    <w:rsid w:val="00AE7BF8"/>
    <w:rsid w:val="00AE7F56"/>
    <w:rsid w:val="00AF0450"/>
    <w:rsid w:val="00AF09AE"/>
    <w:rsid w:val="00AF0A77"/>
    <w:rsid w:val="00AF1216"/>
    <w:rsid w:val="00AF2087"/>
    <w:rsid w:val="00AF2248"/>
    <w:rsid w:val="00AF2787"/>
    <w:rsid w:val="00AF2B68"/>
    <w:rsid w:val="00AF331A"/>
    <w:rsid w:val="00AF3BB6"/>
    <w:rsid w:val="00AF4411"/>
    <w:rsid w:val="00AF4AC2"/>
    <w:rsid w:val="00AF5762"/>
    <w:rsid w:val="00AF5C6C"/>
    <w:rsid w:val="00AF63E8"/>
    <w:rsid w:val="00AF7CBE"/>
    <w:rsid w:val="00AF7CD4"/>
    <w:rsid w:val="00AF7CF0"/>
    <w:rsid w:val="00B00214"/>
    <w:rsid w:val="00B00C03"/>
    <w:rsid w:val="00B010A5"/>
    <w:rsid w:val="00B0125B"/>
    <w:rsid w:val="00B0137F"/>
    <w:rsid w:val="00B01E5B"/>
    <w:rsid w:val="00B01FEF"/>
    <w:rsid w:val="00B02670"/>
    <w:rsid w:val="00B03434"/>
    <w:rsid w:val="00B039D7"/>
    <w:rsid w:val="00B03B56"/>
    <w:rsid w:val="00B03F80"/>
    <w:rsid w:val="00B041F0"/>
    <w:rsid w:val="00B04B91"/>
    <w:rsid w:val="00B05478"/>
    <w:rsid w:val="00B057EC"/>
    <w:rsid w:val="00B06D15"/>
    <w:rsid w:val="00B07441"/>
    <w:rsid w:val="00B07A87"/>
    <w:rsid w:val="00B101CD"/>
    <w:rsid w:val="00B11448"/>
    <w:rsid w:val="00B1186B"/>
    <w:rsid w:val="00B1239D"/>
    <w:rsid w:val="00B12C9B"/>
    <w:rsid w:val="00B12D93"/>
    <w:rsid w:val="00B12E8E"/>
    <w:rsid w:val="00B12EA4"/>
    <w:rsid w:val="00B12F8F"/>
    <w:rsid w:val="00B13857"/>
    <w:rsid w:val="00B139C9"/>
    <w:rsid w:val="00B13B09"/>
    <w:rsid w:val="00B13BBB"/>
    <w:rsid w:val="00B13CF5"/>
    <w:rsid w:val="00B141BB"/>
    <w:rsid w:val="00B14C63"/>
    <w:rsid w:val="00B14F9B"/>
    <w:rsid w:val="00B1556E"/>
    <w:rsid w:val="00B17550"/>
    <w:rsid w:val="00B17561"/>
    <w:rsid w:val="00B17FC0"/>
    <w:rsid w:val="00B21757"/>
    <w:rsid w:val="00B21985"/>
    <w:rsid w:val="00B21B32"/>
    <w:rsid w:val="00B21C13"/>
    <w:rsid w:val="00B22B4D"/>
    <w:rsid w:val="00B2396C"/>
    <w:rsid w:val="00B23D10"/>
    <w:rsid w:val="00B23DFD"/>
    <w:rsid w:val="00B24BD8"/>
    <w:rsid w:val="00B24C03"/>
    <w:rsid w:val="00B25484"/>
    <w:rsid w:val="00B25663"/>
    <w:rsid w:val="00B258DA"/>
    <w:rsid w:val="00B25DEB"/>
    <w:rsid w:val="00B26309"/>
    <w:rsid w:val="00B27316"/>
    <w:rsid w:val="00B27776"/>
    <w:rsid w:val="00B30A79"/>
    <w:rsid w:val="00B30BAE"/>
    <w:rsid w:val="00B3111D"/>
    <w:rsid w:val="00B31848"/>
    <w:rsid w:val="00B31AB4"/>
    <w:rsid w:val="00B31B18"/>
    <w:rsid w:val="00B31F94"/>
    <w:rsid w:val="00B32142"/>
    <w:rsid w:val="00B32488"/>
    <w:rsid w:val="00B32C1C"/>
    <w:rsid w:val="00B32DE1"/>
    <w:rsid w:val="00B32E50"/>
    <w:rsid w:val="00B3315E"/>
    <w:rsid w:val="00B33925"/>
    <w:rsid w:val="00B3426F"/>
    <w:rsid w:val="00B34603"/>
    <w:rsid w:val="00B34735"/>
    <w:rsid w:val="00B34A3C"/>
    <w:rsid w:val="00B35458"/>
    <w:rsid w:val="00B35502"/>
    <w:rsid w:val="00B35A00"/>
    <w:rsid w:val="00B361D2"/>
    <w:rsid w:val="00B36544"/>
    <w:rsid w:val="00B3723D"/>
    <w:rsid w:val="00B3731B"/>
    <w:rsid w:val="00B40052"/>
    <w:rsid w:val="00B408CA"/>
    <w:rsid w:val="00B40DE0"/>
    <w:rsid w:val="00B40EF9"/>
    <w:rsid w:val="00B41B84"/>
    <w:rsid w:val="00B42BB9"/>
    <w:rsid w:val="00B42CD7"/>
    <w:rsid w:val="00B43002"/>
    <w:rsid w:val="00B4450A"/>
    <w:rsid w:val="00B44611"/>
    <w:rsid w:val="00B44BD0"/>
    <w:rsid w:val="00B45C0D"/>
    <w:rsid w:val="00B46AF9"/>
    <w:rsid w:val="00B46EB6"/>
    <w:rsid w:val="00B47EC0"/>
    <w:rsid w:val="00B5009B"/>
    <w:rsid w:val="00B5021C"/>
    <w:rsid w:val="00B50CFA"/>
    <w:rsid w:val="00B51286"/>
    <w:rsid w:val="00B516B1"/>
    <w:rsid w:val="00B52BCB"/>
    <w:rsid w:val="00B52D95"/>
    <w:rsid w:val="00B53097"/>
    <w:rsid w:val="00B5447D"/>
    <w:rsid w:val="00B546AD"/>
    <w:rsid w:val="00B54ACD"/>
    <w:rsid w:val="00B5510F"/>
    <w:rsid w:val="00B55F25"/>
    <w:rsid w:val="00B56A02"/>
    <w:rsid w:val="00B56FE0"/>
    <w:rsid w:val="00B571B4"/>
    <w:rsid w:val="00B576F8"/>
    <w:rsid w:val="00B57C93"/>
    <w:rsid w:val="00B57E5E"/>
    <w:rsid w:val="00B60126"/>
    <w:rsid w:val="00B6050E"/>
    <w:rsid w:val="00B60630"/>
    <w:rsid w:val="00B6073F"/>
    <w:rsid w:val="00B6078C"/>
    <w:rsid w:val="00B61C66"/>
    <w:rsid w:val="00B6226D"/>
    <w:rsid w:val="00B624D3"/>
    <w:rsid w:val="00B62743"/>
    <w:rsid w:val="00B629B1"/>
    <w:rsid w:val="00B62DEE"/>
    <w:rsid w:val="00B634F5"/>
    <w:rsid w:val="00B63A75"/>
    <w:rsid w:val="00B63FE6"/>
    <w:rsid w:val="00B64689"/>
    <w:rsid w:val="00B646C0"/>
    <w:rsid w:val="00B64A69"/>
    <w:rsid w:val="00B65743"/>
    <w:rsid w:val="00B65824"/>
    <w:rsid w:val="00B65B4B"/>
    <w:rsid w:val="00B65C9B"/>
    <w:rsid w:val="00B665CC"/>
    <w:rsid w:val="00B6686C"/>
    <w:rsid w:val="00B679C9"/>
    <w:rsid w:val="00B67BBB"/>
    <w:rsid w:val="00B67BDA"/>
    <w:rsid w:val="00B67D0C"/>
    <w:rsid w:val="00B704A8"/>
    <w:rsid w:val="00B70DEC"/>
    <w:rsid w:val="00B7109D"/>
    <w:rsid w:val="00B71659"/>
    <w:rsid w:val="00B71E73"/>
    <w:rsid w:val="00B71F53"/>
    <w:rsid w:val="00B721D1"/>
    <w:rsid w:val="00B7221A"/>
    <w:rsid w:val="00B723E2"/>
    <w:rsid w:val="00B7283B"/>
    <w:rsid w:val="00B728D0"/>
    <w:rsid w:val="00B72B2A"/>
    <w:rsid w:val="00B734C5"/>
    <w:rsid w:val="00B73F71"/>
    <w:rsid w:val="00B74052"/>
    <w:rsid w:val="00B743D4"/>
    <w:rsid w:val="00B7458A"/>
    <w:rsid w:val="00B75F65"/>
    <w:rsid w:val="00B76573"/>
    <w:rsid w:val="00B774A4"/>
    <w:rsid w:val="00B77CD4"/>
    <w:rsid w:val="00B77FB4"/>
    <w:rsid w:val="00B77FF8"/>
    <w:rsid w:val="00B80693"/>
    <w:rsid w:val="00B80F74"/>
    <w:rsid w:val="00B81097"/>
    <w:rsid w:val="00B81358"/>
    <w:rsid w:val="00B81769"/>
    <w:rsid w:val="00B838B9"/>
    <w:rsid w:val="00B83AFB"/>
    <w:rsid w:val="00B8422B"/>
    <w:rsid w:val="00B8435E"/>
    <w:rsid w:val="00B84917"/>
    <w:rsid w:val="00B84D1B"/>
    <w:rsid w:val="00B84EAC"/>
    <w:rsid w:val="00B85101"/>
    <w:rsid w:val="00B854F3"/>
    <w:rsid w:val="00B8596A"/>
    <w:rsid w:val="00B85D89"/>
    <w:rsid w:val="00B86300"/>
    <w:rsid w:val="00B870F8"/>
    <w:rsid w:val="00B872BD"/>
    <w:rsid w:val="00B90292"/>
    <w:rsid w:val="00B90BC4"/>
    <w:rsid w:val="00B90CC9"/>
    <w:rsid w:val="00B9123E"/>
    <w:rsid w:val="00B91271"/>
    <w:rsid w:val="00B91786"/>
    <w:rsid w:val="00B91834"/>
    <w:rsid w:val="00B91EF0"/>
    <w:rsid w:val="00B9244D"/>
    <w:rsid w:val="00B92AD2"/>
    <w:rsid w:val="00B92B85"/>
    <w:rsid w:val="00B9379F"/>
    <w:rsid w:val="00B93A04"/>
    <w:rsid w:val="00B93A46"/>
    <w:rsid w:val="00B93ABA"/>
    <w:rsid w:val="00B942B0"/>
    <w:rsid w:val="00B94474"/>
    <w:rsid w:val="00B948B1"/>
    <w:rsid w:val="00B94CF0"/>
    <w:rsid w:val="00B94DCB"/>
    <w:rsid w:val="00B95013"/>
    <w:rsid w:val="00B96453"/>
    <w:rsid w:val="00B9662F"/>
    <w:rsid w:val="00B97D03"/>
    <w:rsid w:val="00BA033B"/>
    <w:rsid w:val="00BA046D"/>
    <w:rsid w:val="00BA07DF"/>
    <w:rsid w:val="00BA0AE9"/>
    <w:rsid w:val="00BA1101"/>
    <w:rsid w:val="00BA218E"/>
    <w:rsid w:val="00BA2505"/>
    <w:rsid w:val="00BA28BD"/>
    <w:rsid w:val="00BA28DA"/>
    <w:rsid w:val="00BA28EE"/>
    <w:rsid w:val="00BA39CE"/>
    <w:rsid w:val="00BA3FE2"/>
    <w:rsid w:val="00BA4989"/>
    <w:rsid w:val="00BA515C"/>
    <w:rsid w:val="00BA5841"/>
    <w:rsid w:val="00BA5876"/>
    <w:rsid w:val="00BA5AC0"/>
    <w:rsid w:val="00BA5E36"/>
    <w:rsid w:val="00BA631A"/>
    <w:rsid w:val="00BA660D"/>
    <w:rsid w:val="00BA6ACE"/>
    <w:rsid w:val="00BA7EC4"/>
    <w:rsid w:val="00BB012A"/>
    <w:rsid w:val="00BB08F7"/>
    <w:rsid w:val="00BB0A02"/>
    <w:rsid w:val="00BB0D36"/>
    <w:rsid w:val="00BB1160"/>
    <w:rsid w:val="00BB1920"/>
    <w:rsid w:val="00BB2C0C"/>
    <w:rsid w:val="00BB2C0D"/>
    <w:rsid w:val="00BB3125"/>
    <w:rsid w:val="00BB4E0C"/>
    <w:rsid w:val="00BB4E79"/>
    <w:rsid w:val="00BB51BD"/>
    <w:rsid w:val="00BB53C8"/>
    <w:rsid w:val="00BB589B"/>
    <w:rsid w:val="00BB5BC1"/>
    <w:rsid w:val="00BB5E8D"/>
    <w:rsid w:val="00BB6744"/>
    <w:rsid w:val="00BB70A1"/>
    <w:rsid w:val="00BB75A8"/>
    <w:rsid w:val="00BC0100"/>
    <w:rsid w:val="00BC0386"/>
    <w:rsid w:val="00BC08A7"/>
    <w:rsid w:val="00BC0B16"/>
    <w:rsid w:val="00BC0B88"/>
    <w:rsid w:val="00BC0E13"/>
    <w:rsid w:val="00BC1040"/>
    <w:rsid w:val="00BC127E"/>
    <w:rsid w:val="00BC1B0D"/>
    <w:rsid w:val="00BC2C10"/>
    <w:rsid w:val="00BC323D"/>
    <w:rsid w:val="00BC35C9"/>
    <w:rsid w:val="00BC4765"/>
    <w:rsid w:val="00BC51AF"/>
    <w:rsid w:val="00BC5409"/>
    <w:rsid w:val="00BC569D"/>
    <w:rsid w:val="00BC5BA8"/>
    <w:rsid w:val="00BC63FB"/>
    <w:rsid w:val="00BC6D75"/>
    <w:rsid w:val="00BC6DBC"/>
    <w:rsid w:val="00BC77EE"/>
    <w:rsid w:val="00BC7B43"/>
    <w:rsid w:val="00BD005B"/>
    <w:rsid w:val="00BD10C4"/>
    <w:rsid w:val="00BD18B1"/>
    <w:rsid w:val="00BD25E9"/>
    <w:rsid w:val="00BD26D8"/>
    <w:rsid w:val="00BD2B4A"/>
    <w:rsid w:val="00BD33F6"/>
    <w:rsid w:val="00BD3825"/>
    <w:rsid w:val="00BD3A0E"/>
    <w:rsid w:val="00BD57CE"/>
    <w:rsid w:val="00BD5972"/>
    <w:rsid w:val="00BD6C4E"/>
    <w:rsid w:val="00BE01CA"/>
    <w:rsid w:val="00BE043E"/>
    <w:rsid w:val="00BE0917"/>
    <w:rsid w:val="00BE1374"/>
    <w:rsid w:val="00BE19AE"/>
    <w:rsid w:val="00BE25D8"/>
    <w:rsid w:val="00BE2999"/>
    <w:rsid w:val="00BE2C52"/>
    <w:rsid w:val="00BE349F"/>
    <w:rsid w:val="00BE3807"/>
    <w:rsid w:val="00BE4309"/>
    <w:rsid w:val="00BE451C"/>
    <w:rsid w:val="00BE49DB"/>
    <w:rsid w:val="00BE51AF"/>
    <w:rsid w:val="00BE5515"/>
    <w:rsid w:val="00BE560D"/>
    <w:rsid w:val="00BE5D10"/>
    <w:rsid w:val="00BE6832"/>
    <w:rsid w:val="00BE6C50"/>
    <w:rsid w:val="00BE6FDA"/>
    <w:rsid w:val="00BE73A5"/>
    <w:rsid w:val="00BE75F3"/>
    <w:rsid w:val="00BF01E4"/>
    <w:rsid w:val="00BF1419"/>
    <w:rsid w:val="00BF1AF1"/>
    <w:rsid w:val="00BF1B22"/>
    <w:rsid w:val="00BF250D"/>
    <w:rsid w:val="00BF2A36"/>
    <w:rsid w:val="00BF33E4"/>
    <w:rsid w:val="00BF3705"/>
    <w:rsid w:val="00BF3D88"/>
    <w:rsid w:val="00BF449C"/>
    <w:rsid w:val="00BF44F8"/>
    <w:rsid w:val="00BF569B"/>
    <w:rsid w:val="00BF59D0"/>
    <w:rsid w:val="00BF62CE"/>
    <w:rsid w:val="00BF6367"/>
    <w:rsid w:val="00BF6978"/>
    <w:rsid w:val="00BF762F"/>
    <w:rsid w:val="00BF7CA0"/>
    <w:rsid w:val="00BF7CB9"/>
    <w:rsid w:val="00C00FC1"/>
    <w:rsid w:val="00C0136C"/>
    <w:rsid w:val="00C01424"/>
    <w:rsid w:val="00C01AE0"/>
    <w:rsid w:val="00C027A9"/>
    <w:rsid w:val="00C02A40"/>
    <w:rsid w:val="00C03045"/>
    <w:rsid w:val="00C03539"/>
    <w:rsid w:val="00C038BA"/>
    <w:rsid w:val="00C04441"/>
    <w:rsid w:val="00C04E36"/>
    <w:rsid w:val="00C05738"/>
    <w:rsid w:val="00C05EDE"/>
    <w:rsid w:val="00C062C6"/>
    <w:rsid w:val="00C06826"/>
    <w:rsid w:val="00C06C78"/>
    <w:rsid w:val="00C07BFB"/>
    <w:rsid w:val="00C10F03"/>
    <w:rsid w:val="00C11149"/>
    <w:rsid w:val="00C11BD5"/>
    <w:rsid w:val="00C12763"/>
    <w:rsid w:val="00C1327E"/>
    <w:rsid w:val="00C135E9"/>
    <w:rsid w:val="00C137B8"/>
    <w:rsid w:val="00C13807"/>
    <w:rsid w:val="00C13D4B"/>
    <w:rsid w:val="00C13ED3"/>
    <w:rsid w:val="00C143C1"/>
    <w:rsid w:val="00C147E5"/>
    <w:rsid w:val="00C14977"/>
    <w:rsid w:val="00C150F3"/>
    <w:rsid w:val="00C1619B"/>
    <w:rsid w:val="00C166E4"/>
    <w:rsid w:val="00C167A7"/>
    <w:rsid w:val="00C16A67"/>
    <w:rsid w:val="00C16A80"/>
    <w:rsid w:val="00C171D5"/>
    <w:rsid w:val="00C17633"/>
    <w:rsid w:val="00C17917"/>
    <w:rsid w:val="00C17E6F"/>
    <w:rsid w:val="00C2012E"/>
    <w:rsid w:val="00C20C26"/>
    <w:rsid w:val="00C21356"/>
    <w:rsid w:val="00C2152B"/>
    <w:rsid w:val="00C21612"/>
    <w:rsid w:val="00C22201"/>
    <w:rsid w:val="00C2231D"/>
    <w:rsid w:val="00C2282F"/>
    <w:rsid w:val="00C22830"/>
    <w:rsid w:val="00C229A5"/>
    <w:rsid w:val="00C22A96"/>
    <w:rsid w:val="00C22C22"/>
    <w:rsid w:val="00C22D8A"/>
    <w:rsid w:val="00C22EEE"/>
    <w:rsid w:val="00C22F25"/>
    <w:rsid w:val="00C23175"/>
    <w:rsid w:val="00C233CC"/>
    <w:rsid w:val="00C24882"/>
    <w:rsid w:val="00C2491D"/>
    <w:rsid w:val="00C249A9"/>
    <w:rsid w:val="00C2524A"/>
    <w:rsid w:val="00C254EE"/>
    <w:rsid w:val="00C25500"/>
    <w:rsid w:val="00C25CA5"/>
    <w:rsid w:val="00C26A92"/>
    <w:rsid w:val="00C26F09"/>
    <w:rsid w:val="00C278ED"/>
    <w:rsid w:val="00C27B66"/>
    <w:rsid w:val="00C27E6E"/>
    <w:rsid w:val="00C3019A"/>
    <w:rsid w:val="00C3056C"/>
    <w:rsid w:val="00C30805"/>
    <w:rsid w:val="00C31156"/>
    <w:rsid w:val="00C31ACB"/>
    <w:rsid w:val="00C31C54"/>
    <w:rsid w:val="00C32357"/>
    <w:rsid w:val="00C32939"/>
    <w:rsid w:val="00C32CCE"/>
    <w:rsid w:val="00C32E29"/>
    <w:rsid w:val="00C33086"/>
    <w:rsid w:val="00C3312F"/>
    <w:rsid w:val="00C332E0"/>
    <w:rsid w:val="00C33A24"/>
    <w:rsid w:val="00C34285"/>
    <w:rsid w:val="00C342C3"/>
    <w:rsid w:val="00C346AC"/>
    <w:rsid w:val="00C34913"/>
    <w:rsid w:val="00C349C5"/>
    <w:rsid w:val="00C34C46"/>
    <w:rsid w:val="00C34C6C"/>
    <w:rsid w:val="00C35144"/>
    <w:rsid w:val="00C354D4"/>
    <w:rsid w:val="00C365B5"/>
    <w:rsid w:val="00C367D2"/>
    <w:rsid w:val="00C3685A"/>
    <w:rsid w:val="00C36A0D"/>
    <w:rsid w:val="00C374B1"/>
    <w:rsid w:val="00C376E5"/>
    <w:rsid w:val="00C376F8"/>
    <w:rsid w:val="00C37D3B"/>
    <w:rsid w:val="00C40ABB"/>
    <w:rsid w:val="00C40E31"/>
    <w:rsid w:val="00C413C5"/>
    <w:rsid w:val="00C41B11"/>
    <w:rsid w:val="00C4234A"/>
    <w:rsid w:val="00C433C2"/>
    <w:rsid w:val="00C43605"/>
    <w:rsid w:val="00C436B2"/>
    <w:rsid w:val="00C43AA5"/>
    <w:rsid w:val="00C4410A"/>
    <w:rsid w:val="00C4446A"/>
    <w:rsid w:val="00C448E1"/>
    <w:rsid w:val="00C44B2D"/>
    <w:rsid w:val="00C4592A"/>
    <w:rsid w:val="00C45E8E"/>
    <w:rsid w:val="00C478D2"/>
    <w:rsid w:val="00C506FF"/>
    <w:rsid w:val="00C50D58"/>
    <w:rsid w:val="00C513E3"/>
    <w:rsid w:val="00C515B7"/>
    <w:rsid w:val="00C517A2"/>
    <w:rsid w:val="00C518BE"/>
    <w:rsid w:val="00C51E52"/>
    <w:rsid w:val="00C51E58"/>
    <w:rsid w:val="00C526C5"/>
    <w:rsid w:val="00C535FD"/>
    <w:rsid w:val="00C53B21"/>
    <w:rsid w:val="00C550DF"/>
    <w:rsid w:val="00C555AC"/>
    <w:rsid w:val="00C55C34"/>
    <w:rsid w:val="00C55C49"/>
    <w:rsid w:val="00C55CA0"/>
    <w:rsid w:val="00C56247"/>
    <w:rsid w:val="00C5684B"/>
    <w:rsid w:val="00C56B61"/>
    <w:rsid w:val="00C57229"/>
    <w:rsid w:val="00C57630"/>
    <w:rsid w:val="00C57D01"/>
    <w:rsid w:val="00C60987"/>
    <w:rsid w:val="00C61B13"/>
    <w:rsid w:val="00C61EDA"/>
    <w:rsid w:val="00C62065"/>
    <w:rsid w:val="00C630EC"/>
    <w:rsid w:val="00C64076"/>
    <w:rsid w:val="00C6479A"/>
    <w:rsid w:val="00C64F33"/>
    <w:rsid w:val="00C6531E"/>
    <w:rsid w:val="00C65AE2"/>
    <w:rsid w:val="00C6654A"/>
    <w:rsid w:val="00C66C60"/>
    <w:rsid w:val="00C67007"/>
    <w:rsid w:val="00C67539"/>
    <w:rsid w:val="00C678D0"/>
    <w:rsid w:val="00C67D19"/>
    <w:rsid w:val="00C7098C"/>
    <w:rsid w:val="00C70C06"/>
    <w:rsid w:val="00C7127E"/>
    <w:rsid w:val="00C71A8F"/>
    <w:rsid w:val="00C729B6"/>
    <w:rsid w:val="00C72B54"/>
    <w:rsid w:val="00C72DB6"/>
    <w:rsid w:val="00C7308A"/>
    <w:rsid w:val="00C73327"/>
    <w:rsid w:val="00C735D1"/>
    <w:rsid w:val="00C743A5"/>
    <w:rsid w:val="00C74997"/>
    <w:rsid w:val="00C74A75"/>
    <w:rsid w:val="00C74C4C"/>
    <w:rsid w:val="00C74E1B"/>
    <w:rsid w:val="00C74E4E"/>
    <w:rsid w:val="00C7537A"/>
    <w:rsid w:val="00C76229"/>
    <w:rsid w:val="00C76DCD"/>
    <w:rsid w:val="00C77546"/>
    <w:rsid w:val="00C7776F"/>
    <w:rsid w:val="00C77C52"/>
    <w:rsid w:val="00C77CEA"/>
    <w:rsid w:val="00C77DE2"/>
    <w:rsid w:val="00C802BC"/>
    <w:rsid w:val="00C8070E"/>
    <w:rsid w:val="00C8114D"/>
    <w:rsid w:val="00C81BC1"/>
    <w:rsid w:val="00C8256F"/>
    <w:rsid w:val="00C828CE"/>
    <w:rsid w:val="00C82C76"/>
    <w:rsid w:val="00C837D1"/>
    <w:rsid w:val="00C83E3B"/>
    <w:rsid w:val="00C842AA"/>
    <w:rsid w:val="00C84882"/>
    <w:rsid w:val="00C857E7"/>
    <w:rsid w:val="00C85F9F"/>
    <w:rsid w:val="00C863EA"/>
    <w:rsid w:val="00C86C9B"/>
    <w:rsid w:val="00C90423"/>
    <w:rsid w:val="00C90EAF"/>
    <w:rsid w:val="00C91162"/>
    <w:rsid w:val="00C9138D"/>
    <w:rsid w:val="00C91417"/>
    <w:rsid w:val="00C930EF"/>
    <w:rsid w:val="00C94528"/>
    <w:rsid w:val="00C94870"/>
    <w:rsid w:val="00C9633E"/>
    <w:rsid w:val="00C96D6C"/>
    <w:rsid w:val="00C9713A"/>
    <w:rsid w:val="00C97461"/>
    <w:rsid w:val="00C97A84"/>
    <w:rsid w:val="00C97D45"/>
    <w:rsid w:val="00CA1086"/>
    <w:rsid w:val="00CA13F4"/>
    <w:rsid w:val="00CA1528"/>
    <w:rsid w:val="00CA1F70"/>
    <w:rsid w:val="00CA269E"/>
    <w:rsid w:val="00CA2986"/>
    <w:rsid w:val="00CA2B9F"/>
    <w:rsid w:val="00CA3217"/>
    <w:rsid w:val="00CA35C3"/>
    <w:rsid w:val="00CA3B38"/>
    <w:rsid w:val="00CA51ED"/>
    <w:rsid w:val="00CA5453"/>
    <w:rsid w:val="00CA6233"/>
    <w:rsid w:val="00CA6635"/>
    <w:rsid w:val="00CA6797"/>
    <w:rsid w:val="00CA7379"/>
    <w:rsid w:val="00CA76F7"/>
    <w:rsid w:val="00CB0AB8"/>
    <w:rsid w:val="00CB0AD3"/>
    <w:rsid w:val="00CB0DEF"/>
    <w:rsid w:val="00CB13E3"/>
    <w:rsid w:val="00CB183F"/>
    <w:rsid w:val="00CB20A0"/>
    <w:rsid w:val="00CB2A13"/>
    <w:rsid w:val="00CB3034"/>
    <w:rsid w:val="00CB3A04"/>
    <w:rsid w:val="00CB3A3B"/>
    <w:rsid w:val="00CB3B05"/>
    <w:rsid w:val="00CB3C8F"/>
    <w:rsid w:val="00CB40C6"/>
    <w:rsid w:val="00CB41C9"/>
    <w:rsid w:val="00CB432A"/>
    <w:rsid w:val="00CB590A"/>
    <w:rsid w:val="00CB5CA3"/>
    <w:rsid w:val="00CB7156"/>
    <w:rsid w:val="00CB726A"/>
    <w:rsid w:val="00CC07C3"/>
    <w:rsid w:val="00CC082D"/>
    <w:rsid w:val="00CC0D53"/>
    <w:rsid w:val="00CC1077"/>
    <w:rsid w:val="00CC10B7"/>
    <w:rsid w:val="00CC1123"/>
    <w:rsid w:val="00CC154F"/>
    <w:rsid w:val="00CC1746"/>
    <w:rsid w:val="00CC1946"/>
    <w:rsid w:val="00CC1A86"/>
    <w:rsid w:val="00CC24A2"/>
    <w:rsid w:val="00CC2FF1"/>
    <w:rsid w:val="00CC33DA"/>
    <w:rsid w:val="00CC36D9"/>
    <w:rsid w:val="00CC3B43"/>
    <w:rsid w:val="00CC3F03"/>
    <w:rsid w:val="00CC40C0"/>
    <w:rsid w:val="00CC4290"/>
    <w:rsid w:val="00CC4620"/>
    <w:rsid w:val="00CC4B9C"/>
    <w:rsid w:val="00CC5FC2"/>
    <w:rsid w:val="00CC68E8"/>
    <w:rsid w:val="00CC6A99"/>
    <w:rsid w:val="00CC714A"/>
    <w:rsid w:val="00CC7818"/>
    <w:rsid w:val="00CC7D21"/>
    <w:rsid w:val="00CC7DBE"/>
    <w:rsid w:val="00CD017B"/>
    <w:rsid w:val="00CD0492"/>
    <w:rsid w:val="00CD108E"/>
    <w:rsid w:val="00CD1097"/>
    <w:rsid w:val="00CD10FA"/>
    <w:rsid w:val="00CD1349"/>
    <w:rsid w:val="00CD19E1"/>
    <w:rsid w:val="00CD1D5B"/>
    <w:rsid w:val="00CD20C2"/>
    <w:rsid w:val="00CD2498"/>
    <w:rsid w:val="00CD2781"/>
    <w:rsid w:val="00CD2A45"/>
    <w:rsid w:val="00CD35D6"/>
    <w:rsid w:val="00CD3B87"/>
    <w:rsid w:val="00CD43A2"/>
    <w:rsid w:val="00CD4505"/>
    <w:rsid w:val="00CD4C03"/>
    <w:rsid w:val="00CD53DD"/>
    <w:rsid w:val="00CD673C"/>
    <w:rsid w:val="00CD6BF4"/>
    <w:rsid w:val="00CD6FB1"/>
    <w:rsid w:val="00CD7036"/>
    <w:rsid w:val="00CD73F7"/>
    <w:rsid w:val="00CD7477"/>
    <w:rsid w:val="00CD74DC"/>
    <w:rsid w:val="00CD76A5"/>
    <w:rsid w:val="00CE0AB6"/>
    <w:rsid w:val="00CE1638"/>
    <w:rsid w:val="00CE1738"/>
    <w:rsid w:val="00CE1BA6"/>
    <w:rsid w:val="00CE2131"/>
    <w:rsid w:val="00CE2950"/>
    <w:rsid w:val="00CE4326"/>
    <w:rsid w:val="00CE48E4"/>
    <w:rsid w:val="00CE4D13"/>
    <w:rsid w:val="00CE61CC"/>
    <w:rsid w:val="00CE6406"/>
    <w:rsid w:val="00CE6B37"/>
    <w:rsid w:val="00CE6B4E"/>
    <w:rsid w:val="00CE728A"/>
    <w:rsid w:val="00CE748A"/>
    <w:rsid w:val="00CF00CA"/>
    <w:rsid w:val="00CF059C"/>
    <w:rsid w:val="00CF0F20"/>
    <w:rsid w:val="00CF102A"/>
    <w:rsid w:val="00CF112B"/>
    <w:rsid w:val="00CF1822"/>
    <w:rsid w:val="00CF1AA7"/>
    <w:rsid w:val="00CF2028"/>
    <w:rsid w:val="00CF2138"/>
    <w:rsid w:val="00CF2594"/>
    <w:rsid w:val="00CF25C1"/>
    <w:rsid w:val="00CF2E07"/>
    <w:rsid w:val="00CF3BFA"/>
    <w:rsid w:val="00CF458D"/>
    <w:rsid w:val="00CF467F"/>
    <w:rsid w:val="00CF58EA"/>
    <w:rsid w:val="00CF5A16"/>
    <w:rsid w:val="00CF5BF4"/>
    <w:rsid w:val="00CF5DE2"/>
    <w:rsid w:val="00CF67E9"/>
    <w:rsid w:val="00CF6A62"/>
    <w:rsid w:val="00CF7559"/>
    <w:rsid w:val="00CF76F0"/>
    <w:rsid w:val="00CF7A76"/>
    <w:rsid w:val="00CF7F4E"/>
    <w:rsid w:val="00D001A0"/>
    <w:rsid w:val="00D00D72"/>
    <w:rsid w:val="00D01D38"/>
    <w:rsid w:val="00D027EF"/>
    <w:rsid w:val="00D02EE3"/>
    <w:rsid w:val="00D030F9"/>
    <w:rsid w:val="00D043FD"/>
    <w:rsid w:val="00D04BB6"/>
    <w:rsid w:val="00D0511E"/>
    <w:rsid w:val="00D05725"/>
    <w:rsid w:val="00D057EF"/>
    <w:rsid w:val="00D0649A"/>
    <w:rsid w:val="00D07879"/>
    <w:rsid w:val="00D10A6B"/>
    <w:rsid w:val="00D10DC5"/>
    <w:rsid w:val="00D11134"/>
    <w:rsid w:val="00D118E6"/>
    <w:rsid w:val="00D11B00"/>
    <w:rsid w:val="00D11CE8"/>
    <w:rsid w:val="00D12305"/>
    <w:rsid w:val="00D12CE5"/>
    <w:rsid w:val="00D130BC"/>
    <w:rsid w:val="00D13B4B"/>
    <w:rsid w:val="00D13E40"/>
    <w:rsid w:val="00D14406"/>
    <w:rsid w:val="00D14DCB"/>
    <w:rsid w:val="00D15538"/>
    <w:rsid w:val="00D15C03"/>
    <w:rsid w:val="00D15CC8"/>
    <w:rsid w:val="00D16162"/>
    <w:rsid w:val="00D1655E"/>
    <w:rsid w:val="00D173BE"/>
    <w:rsid w:val="00D20801"/>
    <w:rsid w:val="00D20D89"/>
    <w:rsid w:val="00D2126D"/>
    <w:rsid w:val="00D234AC"/>
    <w:rsid w:val="00D23974"/>
    <w:rsid w:val="00D241AE"/>
    <w:rsid w:val="00D24E49"/>
    <w:rsid w:val="00D2537F"/>
    <w:rsid w:val="00D2617B"/>
    <w:rsid w:val="00D26C5C"/>
    <w:rsid w:val="00D26D7C"/>
    <w:rsid w:val="00D2714E"/>
    <w:rsid w:val="00D27154"/>
    <w:rsid w:val="00D3095B"/>
    <w:rsid w:val="00D30A37"/>
    <w:rsid w:val="00D310D4"/>
    <w:rsid w:val="00D31287"/>
    <w:rsid w:val="00D31A9D"/>
    <w:rsid w:val="00D31B4F"/>
    <w:rsid w:val="00D324B3"/>
    <w:rsid w:val="00D324DC"/>
    <w:rsid w:val="00D3253F"/>
    <w:rsid w:val="00D3262B"/>
    <w:rsid w:val="00D33182"/>
    <w:rsid w:val="00D35072"/>
    <w:rsid w:val="00D3578C"/>
    <w:rsid w:val="00D35AF9"/>
    <w:rsid w:val="00D35C24"/>
    <w:rsid w:val="00D35DB9"/>
    <w:rsid w:val="00D36BE4"/>
    <w:rsid w:val="00D374D9"/>
    <w:rsid w:val="00D4004D"/>
    <w:rsid w:val="00D40F9F"/>
    <w:rsid w:val="00D4115C"/>
    <w:rsid w:val="00D41DA2"/>
    <w:rsid w:val="00D41ECF"/>
    <w:rsid w:val="00D421A1"/>
    <w:rsid w:val="00D42783"/>
    <w:rsid w:val="00D4297A"/>
    <w:rsid w:val="00D42B8A"/>
    <w:rsid w:val="00D42EA8"/>
    <w:rsid w:val="00D43788"/>
    <w:rsid w:val="00D43E28"/>
    <w:rsid w:val="00D441F6"/>
    <w:rsid w:val="00D44514"/>
    <w:rsid w:val="00D4453E"/>
    <w:rsid w:val="00D44D8B"/>
    <w:rsid w:val="00D45290"/>
    <w:rsid w:val="00D45E8C"/>
    <w:rsid w:val="00D46648"/>
    <w:rsid w:val="00D468AB"/>
    <w:rsid w:val="00D47029"/>
    <w:rsid w:val="00D470C5"/>
    <w:rsid w:val="00D47ADB"/>
    <w:rsid w:val="00D47D58"/>
    <w:rsid w:val="00D47E52"/>
    <w:rsid w:val="00D50257"/>
    <w:rsid w:val="00D503BC"/>
    <w:rsid w:val="00D50947"/>
    <w:rsid w:val="00D513C8"/>
    <w:rsid w:val="00D5196E"/>
    <w:rsid w:val="00D519EC"/>
    <w:rsid w:val="00D51C6E"/>
    <w:rsid w:val="00D52405"/>
    <w:rsid w:val="00D5335D"/>
    <w:rsid w:val="00D53CF9"/>
    <w:rsid w:val="00D543D7"/>
    <w:rsid w:val="00D54707"/>
    <w:rsid w:val="00D55208"/>
    <w:rsid w:val="00D55557"/>
    <w:rsid w:val="00D55C21"/>
    <w:rsid w:val="00D55C22"/>
    <w:rsid w:val="00D56547"/>
    <w:rsid w:val="00D56A5E"/>
    <w:rsid w:val="00D6011F"/>
    <w:rsid w:val="00D605FF"/>
    <w:rsid w:val="00D61A93"/>
    <w:rsid w:val="00D61AEA"/>
    <w:rsid w:val="00D61CE5"/>
    <w:rsid w:val="00D63B12"/>
    <w:rsid w:val="00D63B41"/>
    <w:rsid w:val="00D640CD"/>
    <w:rsid w:val="00D64CBA"/>
    <w:rsid w:val="00D64F15"/>
    <w:rsid w:val="00D655C7"/>
    <w:rsid w:val="00D65984"/>
    <w:rsid w:val="00D662BF"/>
    <w:rsid w:val="00D6631D"/>
    <w:rsid w:val="00D669FF"/>
    <w:rsid w:val="00D66B72"/>
    <w:rsid w:val="00D67B5C"/>
    <w:rsid w:val="00D701D8"/>
    <w:rsid w:val="00D711BF"/>
    <w:rsid w:val="00D72332"/>
    <w:rsid w:val="00D725C9"/>
    <w:rsid w:val="00D728D5"/>
    <w:rsid w:val="00D73D25"/>
    <w:rsid w:val="00D73DF1"/>
    <w:rsid w:val="00D73EF4"/>
    <w:rsid w:val="00D73FB9"/>
    <w:rsid w:val="00D7558D"/>
    <w:rsid w:val="00D75A58"/>
    <w:rsid w:val="00D763AC"/>
    <w:rsid w:val="00D7649E"/>
    <w:rsid w:val="00D76B84"/>
    <w:rsid w:val="00D77515"/>
    <w:rsid w:val="00D77A0C"/>
    <w:rsid w:val="00D802E7"/>
    <w:rsid w:val="00D803F9"/>
    <w:rsid w:val="00D80CCF"/>
    <w:rsid w:val="00D814A2"/>
    <w:rsid w:val="00D8196D"/>
    <w:rsid w:val="00D81EBB"/>
    <w:rsid w:val="00D8223F"/>
    <w:rsid w:val="00D832D2"/>
    <w:rsid w:val="00D83AEF"/>
    <w:rsid w:val="00D84193"/>
    <w:rsid w:val="00D84A92"/>
    <w:rsid w:val="00D84D9A"/>
    <w:rsid w:val="00D84E1B"/>
    <w:rsid w:val="00D85194"/>
    <w:rsid w:val="00D85C71"/>
    <w:rsid w:val="00D863D6"/>
    <w:rsid w:val="00D86559"/>
    <w:rsid w:val="00D86676"/>
    <w:rsid w:val="00D866F6"/>
    <w:rsid w:val="00D86D73"/>
    <w:rsid w:val="00D87DDA"/>
    <w:rsid w:val="00D9249F"/>
    <w:rsid w:val="00D92894"/>
    <w:rsid w:val="00D92CE8"/>
    <w:rsid w:val="00D930C7"/>
    <w:rsid w:val="00D932A2"/>
    <w:rsid w:val="00D9411C"/>
    <w:rsid w:val="00D94744"/>
    <w:rsid w:val="00D94A45"/>
    <w:rsid w:val="00D95814"/>
    <w:rsid w:val="00D96170"/>
    <w:rsid w:val="00D9634D"/>
    <w:rsid w:val="00D96D4E"/>
    <w:rsid w:val="00D96DFE"/>
    <w:rsid w:val="00D96E66"/>
    <w:rsid w:val="00D97236"/>
    <w:rsid w:val="00D97CE3"/>
    <w:rsid w:val="00DA02F7"/>
    <w:rsid w:val="00DA08BC"/>
    <w:rsid w:val="00DA1129"/>
    <w:rsid w:val="00DA1DD0"/>
    <w:rsid w:val="00DA20C9"/>
    <w:rsid w:val="00DA2F80"/>
    <w:rsid w:val="00DA3202"/>
    <w:rsid w:val="00DA3661"/>
    <w:rsid w:val="00DA3EB7"/>
    <w:rsid w:val="00DA4276"/>
    <w:rsid w:val="00DA46E4"/>
    <w:rsid w:val="00DA47CD"/>
    <w:rsid w:val="00DA481F"/>
    <w:rsid w:val="00DA4892"/>
    <w:rsid w:val="00DA4BCF"/>
    <w:rsid w:val="00DA4F46"/>
    <w:rsid w:val="00DA579A"/>
    <w:rsid w:val="00DA5AC4"/>
    <w:rsid w:val="00DA6062"/>
    <w:rsid w:val="00DA63EC"/>
    <w:rsid w:val="00DA6612"/>
    <w:rsid w:val="00DA6C13"/>
    <w:rsid w:val="00DA6F59"/>
    <w:rsid w:val="00DA7069"/>
    <w:rsid w:val="00DA7643"/>
    <w:rsid w:val="00DA777D"/>
    <w:rsid w:val="00DA790C"/>
    <w:rsid w:val="00DB152C"/>
    <w:rsid w:val="00DB1D6D"/>
    <w:rsid w:val="00DB2344"/>
    <w:rsid w:val="00DB25CC"/>
    <w:rsid w:val="00DB2C21"/>
    <w:rsid w:val="00DB2D61"/>
    <w:rsid w:val="00DB322E"/>
    <w:rsid w:val="00DB332A"/>
    <w:rsid w:val="00DB354C"/>
    <w:rsid w:val="00DB3945"/>
    <w:rsid w:val="00DB39DA"/>
    <w:rsid w:val="00DB3C05"/>
    <w:rsid w:val="00DB40CC"/>
    <w:rsid w:val="00DB43C2"/>
    <w:rsid w:val="00DB4627"/>
    <w:rsid w:val="00DB4A8B"/>
    <w:rsid w:val="00DB5924"/>
    <w:rsid w:val="00DB6760"/>
    <w:rsid w:val="00DB6A83"/>
    <w:rsid w:val="00DB6C7A"/>
    <w:rsid w:val="00DB6E92"/>
    <w:rsid w:val="00DB6F53"/>
    <w:rsid w:val="00DB73DB"/>
    <w:rsid w:val="00DC0167"/>
    <w:rsid w:val="00DC062A"/>
    <w:rsid w:val="00DC099E"/>
    <w:rsid w:val="00DC0E03"/>
    <w:rsid w:val="00DC13A2"/>
    <w:rsid w:val="00DC1F0D"/>
    <w:rsid w:val="00DC2385"/>
    <w:rsid w:val="00DC246B"/>
    <w:rsid w:val="00DC3015"/>
    <w:rsid w:val="00DC341C"/>
    <w:rsid w:val="00DC4744"/>
    <w:rsid w:val="00DC4E0C"/>
    <w:rsid w:val="00DC7602"/>
    <w:rsid w:val="00DD0234"/>
    <w:rsid w:val="00DD0DF8"/>
    <w:rsid w:val="00DD0E4A"/>
    <w:rsid w:val="00DD193C"/>
    <w:rsid w:val="00DD3ADA"/>
    <w:rsid w:val="00DD3D4C"/>
    <w:rsid w:val="00DD3F24"/>
    <w:rsid w:val="00DD5072"/>
    <w:rsid w:val="00DD533F"/>
    <w:rsid w:val="00DD5434"/>
    <w:rsid w:val="00DD56B2"/>
    <w:rsid w:val="00DD5817"/>
    <w:rsid w:val="00DD583C"/>
    <w:rsid w:val="00DD61C1"/>
    <w:rsid w:val="00DD6B3E"/>
    <w:rsid w:val="00DD7CDB"/>
    <w:rsid w:val="00DE0024"/>
    <w:rsid w:val="00DE0080"/>
    <w:rsid w:val="00DE05E0"/>
    <w:rsid w:val="00DE0700"/>
    <w:rsid w:val="00DE0F8E"/>
    <w:rsid w:val="00DE12E3"/>
    <w:rsid w:val="00DE136B"/>
    <w:rsid w:val="00DE1F45"/>
    <w:rsid w:val="00DE22AB"/>
    <w:rsid w:val="00DE26AE"/>
    <w:rsid w:val="00DE3548"/>
    <w:rsid w:val="00DE3D86"/>
    <w:rsid w:val="00DE3FE6"/>
    <w:rsid w:val="00DE4744"/>
    <w:rsid w:val="00DE4B32"/>
    <w:rsid w:val="00DE5904"/>
    <w:rsid w:val="00DE6226"/>
    <w:rsid w:val="00DE6509"/>
    <w:rsid w:val="00DE6C4B"/>
    <w:rsid w:val="00DE73C1"/>
    <w:rsid w:val="00DE75E9"/>
    <w:rsid w:val="00DF03BC"/>
    <w:rsid w:val="00DF0486"/>
    <w:rsid w:val="00DF0799"/>
    <w:rsid w:val="00DF11E3"/>
    <w:rsid w:val="00DF1AC7"/>
    <w:rsid w:val="00DF23F6"/>
    <w:rsid w:val="00DF24C3"/>
    <w:rsid w:val="00DF25B9"/>
    <w:rsid w:val="00DF268D"/>
    <w:rsid w:val="00DF2ED5"/>
    <w:rsid w:val="00DF3750"/>
    <w:rsid w:val="00DF3B8F"/>
    <w:rsid w:val="00DF50E2"/>
    <w:rsid w:val="00DF672E"/>
    <w:rsid w:val="00DF6DA5"/>
    <w:rsid w:val="00DF730B"/>
    <w:rsid w:val="00DF7E1E"/>
    <w:rsid w:val="00E00647"/>
    <w:rsid w:val="00E00AD7"/>
    <w:rsid w:val="00E00B94"/>
    <w:rsid w:val="00E00D92"/>
    <w:rsid w:val="00E018AB"/>
    <w:rsid w:val="00E030EE"/>
    <w:rsid w:val="00E034E8"/>
    <w:rsid w:val="00E039C1"/>
    <w:rsid w:val="00E03A9C"/>
    <w:rsid w:val="00E03EB4"/>
    <w:rsid w:val="00E04134"/>
    <w:rsid w:val="00E046F8"/>
    <w:rsid w:val="00E0471E"/>
    <w:rsid w:val="00E04BC2"/>
    <w:rsid w:val="00E05BA0"/>
    <w:rsid w:val="00E06114"/>
    <w:rsid w:val="00E063F7"/>
    <w:rsid w:val="00E06CAC"/>
    <w:rsid w:val="00E11610"/>
    <w:rsid w:val="00E11DA6"/>
    <w:rsid w:val="00E132A1"/>
    <w:rsid w:val="00E13498"/>
    <w:rsid w:val="00E13A92"/>
    <w:rsid w:val="00E14263"/>
    <w:rsid w:val="00E1445D"/>
    <w:rsid w:val="00E14558"/>
    <w:rsid w:val="00E15315"/>
    <w:rsid w:val="00E15B78"/>
    <w:rsid w:val="00E16E87"/>
    <w:rsid w:val="00E177DB"/>
    <w:rsid w:val="00E20048"/>
    <w:rsid w:val="00E20114"/>
    <w:rsid w:val="00E208C6"/>
    <w:rsid w:val="00E2101C"/>
    <w:rsid w:val="00E21072"/>
    <w:rsid w:val="00E22C88"/>
    <w:rsid w:val="00E22D3B"/>
    <w:rsid w:val="00E23CBB"/>
    <w:rsid w:val="00E2401A"/>
    <w:rsid w:val="00E24024"/>
    <w:rsid w:val="00E240F2"/>
    <w:rsid w:val="00E248CF"/>
    <w:rsid w:val="00E257EB"/>
    <w:rsid w:val="00E26B9A"/>
    <w:rsid w:val="00E272D0"/>
    <w:rsid w:val="00E30BD7"/>
    <w:rsid w:val="00E30F5A"/>
    <w:rsid w:val="00E311A2"/>
    <w:rsid w:val="00E32055"/>
    <w:rsid w:val="00E33065"/>
    <w:rsid w:val="00E33FA3"/>
    <w:rsid w:val="00E355B6"/>
    <w:rsid w:val="00E358C7"/>
    <w:rsid w:val="00E366BA"/>
    <w:rsid w:val="00E37AF5"/>
    <w:rsid w:val="00E37DA3"/>
    <w:rsid w:val="00E40243"/>
    <w:rsid w:val="00E403EF"/>
    <w:rsid w:val="00E41282"/>
    <w:rsid w:val="00E419BC"/>
    <w:rsid w:val="00E42D54"/>
    <w:rsid w:val="00E438A7"/>
    <w:rsid w:val="00E445E7"/>
    <w:rsid w:val="00E44862"/>
    <w:rsid w:val="00E449CB"/>
    <w:rsid w:val="00E44A53"/>
    <w:rsid w:val="00E44BF7"/>
    <w:rsid w:val="00E44DBE"/>
    <w:rsid w:val="00E45B2D"/>
    <w:rsid w:val="00E45C86"/>
    <w:rsid w:val="00E506E3"/>
    <w:rsid w:val="00E507BC"/>
    <w:rsid w:val="00E50F4E"/>
    <w:rsid w:val="00E512A5"/>
    <w:rsid w:val="00E51516"/>
    <w:rsid w:val="00E51A15"/>
    <w:rsid w:val="00E51EF2"/>
    <w:rsid w:val="00E52615"/>
    <w:rsid w:val="00E527A2"/>
    <w:rsid w:val="00E52B7D"/>
    <w:rsid w:val="00E539B0"/>
    <w:rsid w:val="00E53A83"/>
    <w:rsid w:val="00E53FDD"/>
    <w:rsid w:val="00E543AB"/>
    <w:rsid w:val="00E54829"/>
    <w:rsid w:val="00E54E77"/>
    <w:rsid w:val="00E5501F"/>
    <w:rsid w:val="00E55A02"/>
    <w:rsid w:val="00E55F30"/>
    <w:rsid w:val="00E55FC1"/>
    <w:rsid w:val="00E576B1"/>
    <w:rsid w:val="00E5774E"/>
    <w:rsid w:val="00E57BF3"/>
    <w:rsid w:val="00E6076F"/>
    <w:rsid w:val="00E609B8"/>
    <w:rsid w:val="00E60E41"/>
    <w:rsid w:val="00E61B65"/>
    <w:rsid w:val="00E61C0A"/>
    <w:rsid w:val="00E61DC2"/>
    <w:rsid w:val="00E61EAB"/>
    <w:rsid w:val="00E61FA9"/>
    <w:rsid w:val="00E623B8"/>
    <w:rsid w:val="00E62EE9"/>
    <w:rsid w:val="00E63F01"/>
    <w:rsid w:val="00E63FC0"/>
    <w:rsid w:val="00E6428C"/>
    <w:rsid w:val="00E654AE"/>
    <w:rsid w:val="00E65696"/>
    <w:rsid w:val="00E65C54"/>
    <w:rsid w:val="00E65F47"/>
    <w:rsid w:val="00E66B7A"/>
    <w:rsid w:val="00E6707D"/>
    <w:rsid w:val="00E67222"/>
    <w:rsid w:val="00E676EF"/>
    <w:rsid w:val="00E71053"/>
    <w:rsid w:val="00E718A4"/>
    <w:rsid w:val="00E71C40"/>
    <w:rsid w:val="00E73A1A"/>
    <w:rsid w:val="00E73B77"/>
    <w:rsid w:val="00E751EF"/>
    <w:rsid w:val="00E75EBB"/>
    <w:rsid w:val="00E763E6"/>
    <w:rsid w:val="00E764BD"/>
    <w:rsid w:val="00E766FB"/>
    <w:rsid w:val="00E76906"/>
    <w:rsid w:val="00E77E7D"/>
    <w:rsid w:val="00E77FAC"/>
    <w:rsid w:val="00E806E0"/>
    <w:rsid w:val="00E80776"/>
    <w:rsid w:val="00E80B3A"/>
    <w:rsid w:val="00E80DC6"/>
    <w:rsid w:val="00E80F34"/>
    <w:rsid w:val="00E8271E"/>
    <w:rsid w:val="00E8352B"/>
    <w:rsid w:val="00E83D1A"/>
    <w:rsid w:val="00E83E54"/>
    <w:rsid w:val="00E86346"/>
    <w:rsid w:val="00E86632"/>
    <w:rsid w:val="00E86FDF"/>
    <w:rsid w:val="00E87E24"/>
    <w:rsid w:val="00E87EE6"/>
    <w:rsid w:val="00E91504"/>
    <w:rsid w:val="00E91A24"/>
    <w:rsid w:val="00E929A6"/>
    <w:rsid w:val="00E92D01"/>
    <w:rsid w:val="00E92E68"/>
    <w:rsid w:val="00E934D2"/>
    <w:rsid w:val="00E9377F"/>
    <w:rsid w:val="00E939B5"/>
    <w:rsid w:val="00E94A53"/>
    <w:rsid w:val="00E95657"/>
    <w:rsid w:val="00E969BB"/>
    <w:rsid w:val="00E969E1"/>
    <w:rsid w:val="00E96FC0"/>
    <w:rsid w:val="00E97081"/>
    <w:rsid w:val="00E97A1E"/>
    <w:rsid w:val="00E97B31"/>
    <w:rsid w:val="00EA0188"/>
    <w:rsid w:val="00EA0AA7"/>
    <w:rsid w:val="00EA10E2"/>
    <w:rsid w:val="00EA1DF9"/>
    <w:rsid w:val="00EA23C0"/>
    <w:rsid w:val="00EA2F6D"/>
    <w:rsid w:val="00EA2F75"/>
    <w:rsid w:val="00EA2F83"/>
    <w:rsid w:val="00EA3081"/>
    <w:rsid w:val="00EA363D"/>
    <w:rsid w:val="00EA51D0"/>
    <w:rsid w:val="00EA5544"/>
    <w:rsid w:val="00EA5A6F"/>
    <w:rsid w:val="00EB0A82"/>
    <w:rsid w:val="00EB104B"/>
    <w:rsid w:val="00EB108D"/>
    <w:rsid w:val="00EB189F"/>
    <w:rsid w:val="00EB318B"/>
    <w:rsid w:val="00EB33BA"/>
    <w:rsid w:val="00EB3DCE"/>
    <w:rsid w:val="00EB4137"/>
    <w:rsid w:val="00EB4DF8"/>
    <w:rsid w:val="00EB4FF7"/>
    <w:rsid w:val="00EB526B"/>
    <w:rsid w:val="00EB611F"/>
    <w:rsid w:val="00EB6BC4"/>
    <w:rsid w:val="00EB7120"/>
    <w:rsid w:val="00EB72C7"/>
    <w:rsid w:val="00EB72DE"/>
    <w:rsid w:val="00EB732B"/>
    <w:rsid w:val="00EB7629"/>
    <w:rsid w:val="00EB7B4D"/>
    <w:rsid w:val="00EC0086"/>
    <w:rsid w:val="00EC02D8"/>
    <w:rsid w:val="00EC09AB"/>
    <w:rsid w:val="00EC0E32"/>
    <w:rsid w:val="00EC1497"/>
    <w:rsid w:val="00EC18F6"/>
    <w:rsid w:val="00EC1CA6"/>
    <w:rsid w:val="00EC3591"/>
    <w:rsid w:val="00EC38EC"/>
    <w:rsid w:val="00EC479B"/>
    <w:rsid w:val="00EC50C7"/>
    <w:rsid w:val="00EC58B1"/>
    <w:rsid w:val="00EC5996"/>
    <w:rsid w:val="00EC64C7"/>
    <w:rsid w:val="00EC653E"/>
    <w:rsid w:val="00EC65A7"/>
    <w:rsid w:val="00EC693E"/>
    <w:rsid w:val="00EC7020"/>
    <w:rsid w:val="00EC78C2"/>
    <w:rsid w:val="00ED036C"/>
    <w:rsid w:val="00ED0972"/>
    <w:rsid w:val="00ED14A2"/>
    <w:rsid w:val="00ED1A24"/>
    <w:rsid w:val="00ED1C60"/>
    <w:rsid w:val="00ED24F6"/>
    <w:rsid w:val="00ED2653"/>
    <w:rsid w:val="00ED26BF"/>
    <w:rsid w:val="00ED2B49"/>
    <w:rsid w:val="00ED2B74"/>
    <w:rsid w:val="00ED3FD9"/>
    <w:rsid w:val="00ED4568"/>
    <w:rsid w:val="00ED46BE"/>
    <w:rsid w:val="00ED52A3"/>
    <w:rsid w:val="00ED5534"/>
    <w:rsid w:val="00ED57CD"/>
    <w:rsid w:val="00ED6805"/>
    <w:rsid w:val="00ED6A80"/>
    <w:rsid w:val="00ED7AD8"/>
    <w:rsid w:val="00ED7D93"/>
    <w:rsid w:val="00ED7DFF"/>
    <w:rsid w:val="00EE0473"/>
    <w:rsid w:val="00EE11C4"/>
    <w:rsid w:val="00EE14A9"/>
    <w:rsid w:val="00EE16D4"/>
    <w:rsid w:val="00EE16F5"/>
    <w:rsid w:val="00EE1A20"/>
    <w:rsid w:val="00EE1A8E"/>
    <w:rsid w:val="00EE23B6"/>
    <w:rsid w:val="00EE31B5"/>
    <w:rsid w:val="00EE3A79"/>
    <w:rsid w:val="00EE3AEB"/>
    <w:rsid w:val="00EE3C8F"/>
    <w:rsid w:val="00EE40AD"/>
    <w:rsid w:val="00EE425B"/>
    <w:rsid w:val="00EE4513"/>
    <w:rsid w:val="00EE495F"/>
    <w:rsid w:val="00EE49E9"/>
    <w:rsid w:val="00EE4E7F"/>
    <w:rsid w:val="00EE4E8D"/>
    <w:rsid w:val="00EE5861"/>
    <w:rsid w:val="00EE5E7F"/>
    <w:rsid w:val="00EE5ED1"/>
    <w:rsid w:val="00EE642B"/>
    <w:rsid w:val="00EE6728"/>
    <w:rsid w:val="00EE7100"/>
    <w:rsid w:val="00EE7E85"/>
    <w:rsid w:val="00EF01CC"/>
    <w:rsid w:val="00EF0A5A"/>
    <w:rsid w:val="00EF0DC5"/>
    <w:rsid w:val="00EF0F3B"/>
    <w:rsid w:val="00EF1125"/>
    <w:rsid w:val="00EF17E2"/>
    <w:rsid w:val="00EF1D89"/>
    <w:rsid w:val="00EF25A0"/>
    <w:rsid w:val="00EF3662"/>
    <w:rsid w:val="00EF38A1"/>
    <w:rsid w:val="00EF3ECC"/>
    <w:rsid w:val="00EF431B"/>
    <w:rsid w:val="00EF446E"/>
    <w:rsid w:val="00EF461D"/>
    <w:rsid w:val="00EF4647"/>
    <w:rsid w:val="00EF4C11"/>
    <w:rsid w:val="00EF4E38"/>
    <w:rsid w:val="00EF5182"/>
    <w:rsid w:val="00EF534A"/>
    <w:rsid w:val="00EF54DB"/>
    <w:rsid w:val="00EF6065"/>
    <w:rsid w:val="00EF606F"/>
    <w:rsid w:val="00EF6813"/>
    <w:rsid w:val="00EF7125"/>
    <w:rsid w:val="00F01938"/>
    <w:rsid w:val="00F01950"/>
    <w:rsid w:val="00F01E72"/>
    <w:rsid w:val="00F02347"/>
    <w:rsid w:val="00F028C6"/>
    <w:rsid w:val="00F057B6"/>
    <w:rsid w:val="00F06266"/>
    <w:rsid w:val="00F1023B"/>
    <w:rsid w:val="00F10668"/>
    <w:rsid w:val="00F10FA6"/>
    <w:rsid w:val="00F11736"/>
    <w:rsid w:val="00F1204D"/>
    <w:rsid w:val="00F12C87"/>
    <w:rsid w:val="00F13666"/>
    <w:rsid w:val="00F13750"/>
    <w:rsid w:val="00F13933"/>
    <w:rsid w:val="00F13C1E"/>
    <w:rsid w:val="00F14176"/>
    <w:rsid w:val="00F152DB"/>
    <w:rsid w:val="00F15461"/>
    <w:rsid w:val="00F15563"/>
    <w:rsid w:val="00F16264"/>
    <w:rsid w:val="00F170E3"/>
    <w:rsid w:val="00F1795E"/>
    <w:rsid w:val="00F17B52"/>
    <w:rsid w:val="00F17F50"/>
    <w:rsid w:val="00F17F90"/>
    <w:rsid w:val="00F201F0"/>
    <w:rsid w:val="00F20433"/>
    <w:rsid w:val="00F20E06"/>
    <w:rsid w:val="00F21725"/>
    <w:rsid w:val="00F21D02"/>
    <w:rsid w:val="00F223E1"/>
    <w:rsid w:val="00F224F2"/>
    <w:rsid w:val="00F224FD"/>
    <w:rsid w:val="00F2279A"/>
    <w:rsid w:val="00F23BBB"/>
    <w:rsid w:val="00F23DFC"/>
    <w:rsid w:val="00F23F5A"/>
    <w:rsid w:val="00F25127"/>
    <w:rsid w:val="00F251CC"/>
    <w:rsid w:val="00F2561C"/>
    <w:rsid w:val="00F26201"/>
    <w:rsid w:val="00F263EE"/>
    <w:rsid w:val="00F26703"/>
    <w:rsid w:val="00F27285"/>
    <w:rsid w:val="00F27AA9"/>
    <w:rsid w:val="00F27C39"/>
    <w:rsid w:val="00F30039"/>
    <w:rsid w:val="00F302AA"/>
    <w:rsid w:val="00F303B3"/>
    <w:rsid w:val="00F30B8D"/>
    <w:rsid w:val="00F31A79"/>
    <w:rsid w:val="00F31E6A"/>
    <w:rsid w:val="00F3284B"/>
    <w:rsid w:val="00F3308E"/>
    <w:rsid w:val="00F336D6"/>
    <w:rsid w:val="00F3377D"/>
    <w:rsid w:val="00F33E94"/>
    <w:rsid w:val="00F3476D"/>
    <w:rsid w:val="00F34A30"/>
    <w:rsid w:val="00F35595"/>
    <w:rsid w:val="00F3566E"/>
    <w:rsid w:val="00F36DD2"/>
    <w:rsid w:val="00F37334"/>
    <w:rsid w:val="00F376C5"/>
    <w:rsid w:val="00F40B54"/>
    <w:rsid w:val="00F4148C"/>
    <w:rsid w:val="00F41679"/>
    <w:rsid w:val="00F4191E"/>
    <w:rsid w:val="00F422B3"/>
    <w:rsid w:val="00F42847"/>
    <w:rsid w:val="00F42B13"/>
    <w:rsid w:val="00F43455"/>
    <w:rsid w:val="00F43A57"/>
    <w:rsid w:val="00F43C71"/>
    <w:rsid w:val="00F44357"/>
    <w:rsid w:val="00F44DC7"/>
    <w:rsid w:val="00F452F4"/>
    <w:rsid w:val="00F45695"/>
    <w:rsid w:val="00F45CDB"/>
    <w:rsid w:val="00F45E34"/>
    <w:rsid w:val="00F46007"/>
    <w:rsid w:val="00F466DC"/>
    <w:rsid w:val="00F46D61"/>
    <w:rsid w:val="00F47286"/>
    <w:rsid w:val="00F47BE9"/>
    <w:rsid w:val="00F47CC5"/>
    <w:rsid w:val="00F508DE"/>
    <w:rsid w:val="00F50978"/>
    <w:rsid w:val="00F50D8C"/>
    <w:rsid w:val="00F5117E"/>
    <w:rsid w:val="00F514A4"/>
    <w:rsid w:val="00F51939"/>
    <w:rsid w:val="00F51B8E"/>
    <w:rsid w:val="00F51C40"/>
    <w:rsid w:val="00F52823"/>
    <w:rsid w:val="00F5346D"/>
    <w:rsid w:val="00F53D8D"/>
    <w:rsid w:val="00F54FD8"/>
    <w:rsid w:val="00F55241"/>
    <w:rsid w:val="00F55615"/>
    <w:rsid w:val="00F56679"/>
    <w:rsid w:val="00F56874"/>
    <w:rsid w:val="00F57B76"/>
    <w:rsid w:val="00F6135D"/>
    <w:rsid w:val="00F61723"/>
    <w:rsid w:val="00F61E3D"/>
    <w:rsid w:val="00F634D8"/>
    <w:rsid w:val="00F6392C"/>
    <w:rsid w:val="00F63D81"/>
    <w:rsid w:val="00F64015"/>
    <w:rsid w:val="00F644F4"/>
    <w:rsid w:val="00F650BB"/>
    <w:rsid w:val="00F651B3"/>
    <w:rsid w:val="00F652A1"/>
    <w:rsid w:val="00F652CC"/>
    <w:rsid w:val="00F659E4"/>
    <w:rsid w:val="00F6650B"/>
    <w:rsid w:val="00F6689D"/>
    <w:rsid w:val="00F6765D"/>
    <w:rsid w:val="00F67FC9"/>
    <w:rsid w:val="00F70112"/>
    <w:rsid w:val="00F70938"/>
    <w:rsid w:val="00F71B1B"/>
    <w:rsid w:val="00F723C5"/>
    <w:rsid w:val="00F7391D"/>
    <w:rsid w:val="00F74314"/>
    <w:rsid w:val="00F74F44"/>
    <w:rsid w:val="00F75051"/>
    <w:rsid w:val="00F75559"/>
    <w:rsid w:val="00F75811"/>
    <w:rsid w:val="00F763C7"/>
    <w:rsid w:val="00F76AF7"/>
    <w:rsid w:val="00F77DDF"/>
    <w:rsid w:val="00F80195"/>
    <w:rsid w:val="00F80D38"/>
    <w:rsid w:val="00F819B8"/>
    <w:rsid w:val="00F819FD"/>
    <w:rsid w:val="00F81A81"/>
    <w:rsid w:val="00F81ABF"/>
    <w:rsid w:val="00F824DE"/>
    <w:rsid w:val="00F82908"/>
    <w:rsid w:val="00F82CC1"/>
    <w:rsid w:val="00F84325"/>
    <w:rsid w:val="00F844C9"/>
    <w:rsid w:val="00F84A26"/>
    <w:rsid w:val="00F86230"/>
    <w:rsid w:val="00F864AE"/>
    <w:rsid w:val="00F86BD3"/>
    <w:rsid w:val="00F876C7"/>
    <w:rsid w:val="00F90BCF"/>
    <w:rsid w:val="00F92775"/>
    <w:rsid w:val="00F92C24"/>
    <w:rsid w:val="00F936C6"/>
    <w:rsid w:val="00F93B50"/>
    <w:rsid w:val="00F93CC8"/>
    <w:rsid w:val="00F93FCA"/>
    <w:rsid w:val="00F9599D"/>
    <w:rsid w:val="00F97586"/>
    <w:rsid w:val="00F978A9"/>
    <w:rsid w:val="00FA0D67"/>
    <w:rsid w:val="00FA0DAA"/>
    <w:rsid w:val="00FA0E3F"/>
    <w:rsid w:val="00FA1370"/>
    <w:rsid w:val="00FA1932"/>
    <w:rsid w:val="00FA236F"/>
    <w:rsid w:val="00FA2390"/>
    <w:rsid w:val="00FA27EC"/>
    <w:rsid w:val="00FA28E1"/>
    <w:rsid w:val="00FA2AB2"/>
    <w:rsid w:val="00FA37B5"/>
    <w:rsid w:val="00FA437C"/>
    <w:rsid w:val="00FA4B08"/>
    <w:rsid w:val="00FA4BAD"/>
    <w:rsid w:val="00FA5509"/>
    <w:rsid w:val="00FA6727"/>
    <w:rsid w:val="00FA6A9A"/>
    <w:rsid w:val="00FA6B27"/>
    <w:rsid w:val="00FA704D"/>
    <w:rsid w:val="00FA7F55"/>
    <w:rsid w:val="00FB08B2"/>
    <w:rsid w:val="00FB264F"/>
    <w:rsid w:val="00FB3071"/>
    <w:rsid w:val="00FB3C7E"/>
    <w:rsid w:val="00FB41B8"/>
    <w:rsid w:val="00FB4358"/>
    <w:rsid w:val="00FB5926"/>
    <w:rsid w:val="00FB5D1B"/>
    <w:rsid w:val="00FB62E0"/>
    <w:rsid w:val="00FB6FFD"/>
    <w:rsid w:val="00FB7C69"/>
    <w:rsid w:val="00FB7C76"/>
    <w:rsid w:val="00FC0774"/>
    <w:rsid w:val="00FC0C21"/>
    <w:rsid w:val="00FC18D3"/>
    <w:rsid w:val="00FC1A03"/>
    <w:rsid w:val="00FC1B50"/>
    <w:rsid w:val="00FC2059"/>
    <w:rsid w:val="00FC29D5"/>
    <w:rsid w:val="00FC32CD"/>
    <w:rsid w:val="00FC33A4"/>
    <w:rsid w:val="00FC3726"/>
    <w:rsid w:val="00FC3EDB"/>
    <w:rsid w:val="00FC41BF"/>
    <w:rsid w:val="00FC53F3"/>
    <w:rsid w:val="00FC53F8"/>
    <w:rsid w:val="00FC549F"/>
    <w:rsid w:val="00FC5A9C"/>
    <w:rsid w:val="00FC6973"/>
    <w:rsid w:val="00FC6A1D"/>
    <w:rsid w:val="00FC6C5B"/>
    <w:rsid w:val="00FC6CF6"/>
    <w:rsid w:val="00FC7D54"/>
    <w:rsid w:val="00FD071D"/>
    <w:rsid w:val="00FD18FB"/>
    <w:rsid w:val="00FD21B1"/>
    <w:rsid w:val="00FD23AE"/>
    <w:rsid w:val="00FD23F5"/>
    <w:rsid w:val="00FD3207"/>
    <w:rsid w:val="00FD324A"/>
    <w:rsid w:val="00FD33F2"/>
    <w:rsid w:val="00FD35BE"/>
    <w:rsid w:val="00FD3992"/>
    <w:rsid w:val="00FD489A"/>
    <w:rsid w:val="00FD54CD"/>
    <w:rsid w:val="00FD63FA"/>
    <w:rsid w:val="00FD6403"/>
    <w:rsid w:val="00FD67DC"/>
    <w:rsid w:val="00FD6C47"/>
    <w:rsid w:val="00FD79EB"/>
    <w:rsid w:val="00FE00DC"/>
    <w:rsid w:val="00FE026A"/>
    <w:rsid w:val="00FE1712"/>
    <w:rsid w:val="00FE23DB"/>
    <w:rsid w:val="00FE2859"/>
    <w:rsid w:val="00FE2D06"/>
    <w:rsid w:val="00FE32E2"/>
    <w:rsid w:val="00FE39AF"/>
    <w:rsid w:val="00FE3EAC"/>
    <w:rsid w:val="00FE3FDC"/>
    <w:rsid w:val="00FE4065"/>
    <w:rsid w:val="00FE5311"/>
    <w:rsid w:val="00FE5994"/>
    <w:rsid w:val="00FE5A80"/>
    <w:rsid w:val="00FE71FA"/>
    <w:rsid w:val="00FE7315"/>
    <w:rsid w:val="00FE7B4D"/>
    <w:rsid w:val="00FF025C"/>
    <w:rsid w:val="00FF02F7"/>
    <w:rsid w:val="00FF04B2"/>
    <w:rsid w:val="00FF0E44"/>
    <w:rsid w:val="00FF2837"/>
    <w:rsid w:val="00FF3802"/>
    <w:rsid w:val="00FF3FA1"/>
    <w:rsid w:val="00FF4183"/>
    <w:rsid w:val="00FF481A"/>
    <w:rsid w:val="00FF4C94"/>
    <w:rsid w:val="00FF55B8"/>
    <w:rsid w:val="00FF5E94"/>
    <w:rsid w:val="00FF6142"/>
    <w:rsid w:val="00FF6394"/>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4DD"/>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eastAsia="en-GB"/>
    </w:rPr>
  </w:style>
  <w:style w:type="paragraph" w:styleId="NormalWeb">
    <w:name w:val="Normal (Web)"/>
    <w:basedOn w:val="Normal"/>
    <w:uiPriority w:val="99"/>
    <w:semiHidden/>
    <w:unhideWhenUsed/>
    <w:rsid w:val="008D64DD"/>
    <w:pPr>
      <w:spacing w:before="100" w:beforeAutospacing="1" w:after="100" w:afterAutospacing="1"/>
    </w:pPr>
    <w:rPr>
      <w:lang w:val="en-LV" w:eastAsia="en-GB"/>
    </w:rPr>
  </w:style>
  <w:style w:type="paragraph" w:styleId="Footer">
    <w:name w:val="footer"/>
    <w:basedOn w:val="Normal"/>
    <w:link w:val="FooterChar"/>
    <w:uiPriority w:val="99"/>
    <w:unhideWhenUsed/>
    <w:rsid w:val="00C94528"/>
    <w:pPr>
      <w:tabs>
        <w:tab w:val="center" w:pos="4513"/>
        <w:tab w:val="right" w:pos="9026"/>
      </w:tabs>
    </w:p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5563</TotalTime>
  <Pages>7</Pages>
  <Words>3333</Words>
  <Characters>19002</Characters>
  <Application>Microsoft Office Word</Application>
  <DocSecurity>0</DocSecurity>
  <Lines>158</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3999</cp:revision>
  <cp:lastPrinted>2020-07-15T19:23:00Z</cp:lastPrinted>
  <dcterms:created xsi:type="dcterms:W3CDTF">2020-07-16T06:59:00Z</dcterms:created>
  <dcterms:modified xsi:type="dcterms:W3CDTF">2021-02-11T06:54:00Z</dcterms:modified>
</cp:coreProperties>
</file>